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29" w:rsidRDefault="00D96529" w:rsidP="00D96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29">
        <w:rPr>
          <w:rFonts w:ascii="Times New Roman" w:hAnsi="Times New Roman" w:cs="Times New Roman"/>
          <w:b/>
          <w:sz w:val="28"/>
          <w:szCs w:val="28"/>
        </w:rPr>
        <w:t xml:space="preserve">Народные дружинники освобождены </w:t>
      </w:r>
    </w:p>
    <w:p w:rsidR="006007D8" w:rsidRDefault="00D96529" w:rsidP="00D96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29">
        <w:rPr>
          <w:rFonts w:ascii="Times New Roman" w:hAnsi="Times New Roman" w:cs="Times New Roman"/>
          <w:b/>
          <w:sz w:val="28"/>
          <w:szCs w:val="28"/>
        </w:rPr>
        <w:t>от уплаты налога на землю и имущество</w:t>
      </w:r>
    </w:p>
    <w:p w:rsidR="00D96529" w:rsidRDefault="00D96529" w:rsidP="00D96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29" w:rsidRDefault="00D96529" w:rsidP="00D965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Советами депутатов сельских поселений Хоринского района приняты решения </w:t>
      </w:r>
      <w:r w:rsidRPr="00D9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освобождению от уплаты земельного налога и налога на имущество физических лиц членов ДНД, осуществляющих охрану общественного порядка. </w:t>
      </w:r>
    </w:p>
    <w:p w:rsidR="00D96529" w:rsidRDefault="00D96529" w:rsidP="00D965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получения льготы дружинникам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обратиться в налоговый орган и</w:t>
      </w:r>
      <w:r w:rsidRPr="00D9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предъявить удостоверение члена добровольной народной дружины.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528"/>
      </w:tblGrid>
      <w:tr w:rsidR="00D96529" w:rsidRPr="002C7128" w:rsidTr="00D96529">
        <w:tc>
          <w:tcPr>
            <w:tcW w:w="534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поселение</w:t>
            </w:r>
          </w:p>
        </w:tc>
        <w:tc>
          <w:tcPr>
            <w:tcW w:w="5528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вид льготы, размер</w:t>
            </w:r>
          </w:p>
        </w:tc>
      </w:tr>
      <w:tr w:rsidR="00D96529" w:rsidRPr="002C7128" w:rsidTr="00D96529">
        <w:tc>
          <w:tcPr>
            <w:tcW w:w="534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Ашангинское</w:t>
            </w:r>
            <w:proofErr w:type="spellEnd"/>
          </w:p>
        </w:tc>
        <w:tc>
          <w:tcPr>
            <w:tcW w:w="5528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земельного налога, 100%</w:t>
            </w:r>
          </w:p>
        </w:tc>
      </w:tr>
      <w:tr w:rsidR="00D96529" w:rsidRPr="002C7128" w:rsidTr="00D96529">
        <w:tc>
          <w:tcPr>
            <w:tcW w:w="534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Верхнеталецкое</w:t>
            </w:r>
            <w:proofErr w:type="spellEnd"/>
          </w:p>
        </w:tc>
        <w:tc>
          <w:tcPr>
            <w:tcW w:w="5528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земельного налога, 100%</w:t>
            </w:r>
          </w:p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налога на имущество </w:t>
            </w:r>
            <w:proofErr w:type="spellStart"/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ф.л</w:t>
            </w:r>
            <w:proofErr w:type="spellEnd"/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., 100%</w:t>
            </w:r>
          </w:p>
        </w:tc>
      </w:tr>
      <w:tr w:rsidR="00D96529" w:rsidRPr="002C7128" w:rsidTr="00D96529">
        <w:tc>
          <w:tcPr>
            <w:tcW w:w="534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Верхнекурбинское</w:t>
            </w:r>
            <w:proofErr w:type="spellEnd"/>
          </w:p>
        </w:tc>
        <w:tc>
          <w:tcPr>
            <w:tcW w:w="5528" w:type="dxa"/>
          </w:tcPr>
          <w:p w:rsidR="00D96529" w:rsidRPr="00D96529" w:rsidRDefault="00D96529" w:rsidP="00D965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налога на имущество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, 100%</w:t>
            </w:r>
          </w:p>
        </w:tc>
      </w:tr>
      <w:tr w:rsidR="00D96529" w:rsidRPr="002C7128" w:rsidTr="00D96529">
        <w:tc>
          <w:tcPr>
            <w:tcW w:w="534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Краснопартизанское</w:t>
            </w:r>
            <w:proofErr w:type="spellEnd"/>
          </w:p>
        </w:tc>
        <w:tc>
          <w:tcPr>
            <w:tcW w:w="5528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земельного налога, 100 %</w:t>
            </w:r>
          </w:p>
          <w:p w:rsidR="00D96529" w:rsidRPr="00D96529" w:rsidRDefault="00D96529" w:rsidP="00D965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налога на имущество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, 100%</w:t>
            </w:r>
          </w:p>
        </w:tc>
      </w:tr>
      <w:tr w:rsidR="00D96529" w:rsidRPr="002C7128" w:rsidTr="00D96529">
        <w:tc>
          <w:tcPr>
            <w:tcW w:w="534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Кульское</w:t>
            </w:r>
            <w:proofErr w:type="spellEnd"/>
          </w:p>
        </w:tc>
        <w:tc>
          <w:tcPr>
            <w:tcW w:w="5528" w:type="dxa"/>
          </w:tcPr>
          <w:p w:rsidR="00D96529" w:rsidRPr="00D96529" w:rsidRDefault="00D96529" w:rsidP="00D965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налога на имущество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, 100%</w:t>
            </w:r>
          </w:p>
        </w:tc>
      </w:tr>
      <w:tr w:rsidR="00D96529" w:rsidRPr="002C7128" w:rsidTr="00D96529">
        <w:tc>
          <w:tcPr>
            <w:tcW w:w="534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Ойбонтовское</w:t>
            </w:r>
            <w:proofErr w:type="spellEnd"/>
          </w:p>
        </w:tc>
        <w:tc>
          <w:tcPr>
            <w:tcW w:w="5528" w:type="dxa"/>
          </w:tcPr>
          <w:p w:rsidR="00D96529" w:rsidRPr="00D96529" w:rsidRDefault="00D96529" w:rsidP="00D965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налога на имущество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, 100%</w:t>
            </w:r>
          </w:p>
        </w:tc>
      </w:tr>
      <w:tr w:rsidR="00D96529" w:rsidTr="00D96529">
        <w:tc>
          <w:tcPr>
            <w:tcW w:w="534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Удинское</w:t>
            </w:r>
            <w:proofErr w:type="spellEnd"/>
          </w:p>
        </w:tc>
        <w:tc>
          <w:tcPr>
            <w:tcW w:w="5528" w:type="dxa"/>
          </w:tcPr>
          <w:p w:rsidR="00D96529" w:rsidRPr="00D96529" w:rsidRDefault="00D96529" w:rsidP="00D965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налога на имущество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, 100%</w:t>
            </w:r>
          </w:p>
        </w:tc>
      </w:tr>
      <w:tr w:rsidR="00D96529" w:rsidTr="00D96529">
        <w:tc>
          <w:tcPr>
            <w:tcW w:w="534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>Хоринское</w:t>
            </w:r>
            <w:proofErr w:type="spellEnd"/>
          </w:p>
        </w:tc>
        <w:tc>
          <w:tcPr>
            <w:tcW w:w="5528" w:type="dxa"/>
          </w:tcPr>
          <w:p w:rsidR="00D96529" w:rsidRPr="00D96529" w:rsidRDefault="00D96529" w:rsidP="00CA3EA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земельного налога, 100% </w:t>
            </w:r>
          </w:p>
        </w:tc>
      </w:tr>
    </w:tbl>
    <w:p w:rsidR="00D96529" w:rsidRDefault="00D96529" w:rsidP="00D965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6529" w:rsidRDefault="00D96529" w:rsidP="00D96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</w:t>
      </w:r>
    </w:p>
    <w:p w:rsidR="00D96529" w:rsidRPr="00D96529" w:rsidRDefault="00D96529" w:rsidP="00D96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Районного штаба ДНД                                      </w:t>
      </w:r>
    </w:p>
    <w:sectPr w:rsidR="00D96529" w:rsidRPr="00D9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29"/>
    <w:rsid w:val="0048286E"/>
    <w:rsid w:val="006007D8"/>
    <w:rsid w:val="00D96529"/>
    <w:rsid w:val="00E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7K</cp:lastModifiedBy>
  <cp:revision>1</cp:revision>
  <dcterms:created xsi:type="dcterms:W3CDTF">2019-10-30T01:05:00Z</dcterms:created>
  <dcterms:modified xsi:type="dcterms:W3CDTF">2019-10-30T01:14:00Z</dcterms:modified>
</cp:coreProperties>
</file>