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54" w:rsidRPr="001E4654" w:rsidRDefault="00935A3C" w:rsidP="001E4654">
      <w:pPr>
        <w:jc w:val="right"/>
      </w:pPr>
      <w:r w:rsidRPr="001E4654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F2D1506" wp14:editId="7F8C7A7E">
            <wp:simplePos x="0" y="0"/>
            <wp:positionH relativeFrom="column">
              <wp:posOffset>2588895</wp:posOffset>
            </wp:positionH>
            <wp:positionV relativeFrom="paragraph">
              <wp:align>top</wp:align>
            </wp:positionV>
            <wp:extent cx="736600" cy="80454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4654" w:rsidRPr="001E4654">
        <w:t xml:space="preserve">                 </w:t>
      </w:r>
    </w:p>
    <w:p w:rsidR="00935A3C" w:rsidRPr="001E4654" w:rsidRDefault="0097418D" w:rsidP="001E4654">
      <w:pPr>
        <w:jc w:val="right"/>
        <w:rPr>
          <w:rFonts w:ascii="Times New Roman" w:hAnsi="Times New Roman" w:cs="Times New Roman"/>
          <w:sz w:val="24"/>
          <w:szCs w:val="24"/>
        </w:rPr>
      </w:pPr>
      <w:r w:rsidRPr="001E4654">
        <w:br/>
      </w:r>
    </w:p>
    <w:p w:rsidR="001E4654" w:rsidRDefault="001E4654" w:rsidP="001E46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4654" w:rsidRPr="001E4654" w:rsidRDefault="001E4654" w:rsidP="001E46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654">
        <w:rPr>
          <w:rFonts w:ascii="Times New Roman" w:hAnsi="Times New Roman" w:cs="Times New Roman"/>
          <w:b/>
          <w:sz w:val="24"/>
          <w:szCs w:val="24"/>
        </w:rPr>
        <w:t>РЕСПУБЛИКА БУРЯТИЯ</w:t>
      </w:r>
    </w:p>
    <w:p w:rsidR="00935A3C" w:rsidRPr="001E4654" w:rsidRDefault="00935A3C" w:rsidP="001E46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654">
        <w:rPr>
          <w:rFonts w:ascii="Times New Roman" w:hAnsi="Times New Roman" w:cs="Times New Roman"/>
          <w:b/>
          <w:sz w:val="24"/>
          <w:szCs w:val="24"/>
        </w:rPr>
        <w:t>СОВЕТ ДЕПУТАТОВ МУНИЦИПАЛЬНОГО ОБРАЗОВАНИЯ</w:t>
      </w:r>
    </w:p>
    <w:p w:rsidR="00935A3C" w:rsidRPr="001E4654" w:rsidRDefault="00935A3C" w:rsidP="001E46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654">
        <w:rPr>
          <w:rFonts w:ascii="Times New Roman" w:hAnsi="Times New Roman" w:cs="Times New Roman"/>
          <w:b/>
          <w:sz w:val="24"/>
          <w:szCs w:val="24"/>
        </w:rPr>
        <w:t>«ХОРИНСКИЙ РАЙОН»</w:t>
      </w:r>
    </w:p>
    <w:tbl>
      <w:tblPr>
        <w:tblW w:w="10136" w:type="dxa"/>
        <w:tblBorders>
          <w:bottom w:val="thinThick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5"/>
        <w:gridCol w:w="3534"/>
        <w:gridCol w:w="3507"/>
      </w:tblGrid>
      <w:tr w:rsidR="00935A3C" w:rsidRPr="001E4654" w:rsidTr="004E2653">
        <w:trPr>
          <w:trHeight w:val="748"/>
        </w:trPr>
        <w:tc>
          <w:tcPr>
            <w:tcW w:w="309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auto"/>
          </w:tcPr>
          <w:p w:rsidR="00935A3C" w:rsidRPr="001E4654" w:rsidRDefault="00935A3C" w:rsidP="000A39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654">
              <w:rPr>
                <w:rFonts w:ascii="Times New Roman" w:hAnsi="Times New Roman" w:cs="Times New Roman"/>
                <w:sz w:val="24"/>
                <w:szCs w:val="24"/>
              </w:rPr>
              <w:t>671410,с. Хоринск</w:t>
            </w:r>
          </w:p>
          <w:p w:rsidR="00935A3C" w:rsidRPr="001E4654" w:rsidRDefault="00935A3C" w:rsidP="001E46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654">
              <w:rPr>
                <w:rFonts w:ascii="Times New Roman" w:hAnsi="Times New Roman" w:cs="Times New Roman"/>
                <w:sz w:val="24"/>
                <w:szCs w:val="24"/>
              </w:rPr>
              <w:t xml:space="preserve">ул. Первомайская, д. 41                                       </w:t>
            </w:r>
          </w:p>
        </w:tc>
        <w:tc>
          <w:tcPr>
            <w:tcW w:w="3534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auto"/>
          </w:tcPr>
          <w:p w:rsidR="00935A3C" w:rsidRPr="001E4654" w:rsidRDefault="00935A3C" w:rsidP="00664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auto"/>
          </w:tcPr>
          <w:p w:rsidR="00935A3C" w:rsidRPr="001E4654" w:rsidRDefault="00DB1B9E" w:rsidP="00664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Тел.(8 -30148) 23 -2 -19</w:t>
            </w:r>
            <w:r w:rsidR="00935A3C" w:rsidRPr="001E465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</w:p>
          <w:p w:rsidR="00935A3C" w:rsidRPr="001E4654" w:rsidRDefault="00935A3C" w:rsidP="00664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1B9E" w:rsidRDefault="004E2653" w:rsidP="00DC0B54">
      <w:pPr>
        <w:pStyle w:val="7"/>
        <w:spacing w:line="180" w:lineRule="atLeast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</w:t>
      </w:r>
    </w:p>
    <w:p w:rsidR="00DB1B9E" w:rsidRDefault="00935A3C" w:rsidP="00DB1B9E">
      <w:pPr>
        <w:pStyle w:val="7"/>
        <w:spacing w:line="180" w:lineRule="atLeast"/>
        <w:rPr>
          <w:b w:val="0"/>
          <w:sz w:val="28"/>
          <w:szCs w:val="28"/>
        </w:rPr>
      </w:pPr>
      <w:r w:rsidRPr="004E2653">
        <w:rPr>
          <w:b w:val="0"/>
          <w:sz w:val="28"/>
          <w:szCs w:val="28"/>
        </w:rPr>
        <w:t>Р Е Ш Е Н И Е</w:t>
      </w:r>
    </w:p>
    <w:p w:rsidR="00935A3C" w:rsidRPr="00DC0B54" w:rsidRDefault="00935A3C" w:rsidP="00DC0B54">
      <w:pPr>
        <w:pStyle w:val="7"/>
        <w:spacing w:line="180" w:lineRule="atLeast"/>
        <w:jc w:val="right"/>
        <w:rPr>
          <w:b w:val="0"/>
          <w:sz w:val="28"/>
          <w:szCs w:val="28"/>
        </w:rPr>
      </w:pPr>
      <w:r w:rsidRPr="004E2653">
        <w:rPr>
          <w:b w:val="0"/>
          <w:sz w:val="28"/>
          <w:szCs w:val="28"/>
        </w:rPr>
        <w:t xml:space="preserve">   №</w:t>
      </w:r>
      <w:r w:rsidR="00DB1B9E">
        <w:rPr>
          <w:b w:val="0"/>
          <w:sz w:val="28"/>
          <w:szCs w:val="28"/>
        </w:rPr>
        <w:t>1-33/21</w:t>
      </w:r>
      <w:r w:rsidRPr="004E2653">
        <w:rPr>
          <w:b w:val="0"/>
          <w:sz w:val="28"/>
          <w:szCs w:val="28"/>
        </w:rPr>
        <w:t xml:space="preserve"> </w:t>
      </w:r>
      <w:r w:rsidR="000A39B1" w:rsidRPr="004E2653">
        <w:rPr>
          <w:b w:val="0"/>
          <w:sz w:val="28"/>
          <w:szCs w:val="28"/>
        </w:rPr>
        <w:t xml:space="preserve">             </w:t>
      </w:r>
      <w:r w:rsidRPr="004E2653">
        <w:rPr>
          <w:b w:val="0"/>
          <w:sz w:val="28"/>
          <w:szCs w:val="28"/>
        </w:rPr>
        <w:t xml:space="preserve">от  </w:t>
      </w:r>
      <w:r w:rsidR="00DB1B9E">
        <w:rPr>
          <w:b w:val="0"/>
          <w:sz w:val="28"/>
          <w:szCs w:val="28"/>
        </w:rPr>
        <w:t>15 сентября</w:t>
      </w:r>
      <w:r w:rsidRPr="004E2653">
        <w:rPr>
          <w:b w:val="0"/>
          <w:sz w:val="28"/>
          <w:szCs w:val="28"/>
        </w:rPr>
        <w:t xml:space="preserve"> </w:t>
      </w:r>
      <w:r w:rsidR="000A39B1" w:rsidRPr="004E2653">
        <w:rPr>
          <w:b w:val="0"/>
          <w:sz w:val="28"/>
          <w:szCs w:val="28"/>
        </w:rPr>
        <w:t>202</w:t>
      </w:r>
      <w:r w:rsidR="003C6382" w:rsidRPr="003C6382">
        <w:rPr>
          <w:b w:val="0"/>
          <w:sz w:val="28"/>
          <w:szCs w:val="28"/>
        </w:rPr>
        <w:t>1</w:t>
      </w:r>
      <w:r w:rsidR="00DC0B54">
        <w:rPr>
          <w:b w:val="0"/>
          <w:sz w:val="28"/>
          <w:szCs w:val="28"/>
        </w:rPr>
        <w:t xml:space="preserve"> год</w:t>
      </w:r>
    </w:p>
    <w:p w:rsidR="00935A3C" w:rsidRPr="004E2653" w:rsidRDefault="00935A3C" w:rsidP="00935A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2653">
        <w:rPr>
          <w:rFonts w:ascii="Times New Roman" w:hAnsi="Times New Roman" w:cs="Times New Roman"/>
          <w:sz w:val="28"/>
          <w:szCs w:val="28"/>
        </w:rPr>
        <w:t xml:space="preserve">«Об исполнении бюджета муниципального </w:t>
      </w:r>
    </w:p>
    <w:p w:rsidR="004E2653" w:rsidRPr="00DC0B54" w:rsidRDefault="00935A3C" w:rsidP="00DC0B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2653">
        <w:rPr>
          <w:rFonts w:ascii="Times New Roman" w:hAnsi="Times New Roman" w:cs="Times New Roman"/>
          <w:sz w:val="28"/>
          <w:szCs w:val="28"/>
        </w:rPr>
        <w:t>обра</w:t>
      </w:r>
      <w:r w:rsidR="003C6382">
        <w:rPr>
          <w:rFonts w:ascii="Times New Roman" w:hAnsi="Times New Roman" w:cs="Times New Roman"/>
          <w:sz w:val="28"/>
          <w:szCs w:val="28"/>
        </w:rPr>
        <w:t>зования «Хоринский район» за 20</w:t>
      </w:r>
      <w:r w:rsidR="003C6382" w:rsidRPr="003C6382">
        <w:rPr>
          <w:rFonts w:ascii="Times New Roman" w:hAnsi="Times New Roman" w:cs="Times New Roman"/>
          <w:sz w:val="28"/>
          <w:szCs w:val="28"/>
        </w:rPr>
        <w:t>20</w:t>
      </w:r>
      <w:r w:rsidRPr="004E2653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935A3C" w:rsidRPr="004E2653" w:rsidRDefault="00935A3C" w:rsidP="00935A3C">
      <w:pPr>
        <w:rPr>
          <w:rFonts w:ascii="Times New Roman" w:hAnsi="Times New Roman" w:cs="Times New Roman"/>
          <w:iCs/>
          <w:sz w:val="28"/>
          <w:szCs w:val="28"/>
        </w:rPr>
      </w:pPr>
      <w:r w:rsidRPr="004E2653">
        <w:rPr>
          <w:rFonts w:ascii="Times New Roman" w:hAnsi="Times New Roman" w:cs="Times New Roman"/>
          <w:iCs/>
          <w:sz w:val="28"/>
          <w:szCs w:val="28"/>
        </w:rPr>
        <w:t>Статья 1.</w:t>
      </w:r>
    </w:p>
    <w:p w:rsidR="00935A3C" w:rsidRPr="004E2653" w:rsidRDefault="00935A3C" w:rsidP="00935A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2653">
        <w:rPr>
          <w:rFonts w:ascii="Times New Roman" w:hAnsi="Times New Roman" w:cs="Times New Roman"/>
          <w:sz w:val="28"/>
          <w:szCs w:val="28"/>
        </w:rPr>
        <w:t>Утвердить отчет об исполнении бюджета муниципального обра</w:t>
      </w:r>
      <w:r w:rsidR="003C6382">
        <w:rPr>
          <w:rFonts w:ascii="Times New Roman" w:hAnsi="Times New Roman" w:cs="Times New Roman"/>
          <w:sz w:val="28"/>
          <w:szCs w:val="28"/>
        </w:rPr>
        <w:t>зования «Хоринский район» за 20</w:t>
      </w:r>
      <w:r w:rsidR="003C6382" w:rsidRPr="003C6382">
        <w:rPr>
          <w:rFonts w:ascii="Times New Roman" w:hAnsi="Times New Roman" w:cs="Times New Roman"/>
          <w:sz w:val="28"/>
          <w:szCs w:val="28"/>
        </w:rPr>
        <w:t>20</w:t>
      </w:r>
      <w:r w:rsidRPr="004E2653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7811AF" w:rsidRPr="007811AF">
        <w:rPr>
          <w:rFonts w:ascii="Times New Roman" w:hAnsi="Times New Roman" w:cs="Times New Roman"/>
          <w:sz w:val="28"/>
          <w:szCs w:val="28"/>
          <w:lang w:eastAsia="x-none"/>
        </w:rPr>
        <w:t>631</w:t>
      </w:r>
      <w:r w:rsidR="007811AF">
        <w:rPr>
          <w:rFonts w:ascii="Times New Roman" w:hAnsi="Times New Roman" w:cs="Times New Roman"/>
          <w:sz w:val="28"/>
          <w:szCs w:val="28"/>
          <w:lang w:val="en-US" w:eastAsia="x-none"/>
        </w:rPr>
        <w:t> </w:t>
      </w:r>
      <w:r w:rsidR="007811AF" w:rsidRPr="007811AF">
        <w:rPr>
          <w:rFonts w:ascii="Times New Roman" w:hAnsi="Times New Roman" w:cs="Times New Roman"/>
          <w:sz w:val="28"/>
          <w:szCs w:val="28"/>
          <w:lang w:eastAsia="x-none"/>
        </w:rPr>
        <w:t>548,97222</w:t>
      </w:r>
      <w:r w:rsidR="000A39B1" w:rsidRPr="004E2653">
        <w:rPr>
          <w:sz w:val="28"/>
          <w:szCs w:val="28"/>
          <w:lang w:val="x-none" w:eastAsia="x-none"/>
        </w:rPr>
        <w:t xml:space="preserve"> </w:t>
      </w:r>
      <w:r w:rsidRPr="004E2653">
        <w:rPr>
          <w:rFonts w:ascii="Times New Roman" w:hAnsi="Times New Roman" w:cs="Times New Roman"/>
          <w:sz w:val="28"/>
          <w:szCs w:val="28"/>
        </w:rPr>
        <w:t xml:space="preserve">тыс. рублей, по расходам в сумме </w:t>
      </w:r>
      <w:r w:rsidR="007811AF" w:rsidRPr="007811AF"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>620</w:t>
      </w:r>
      <w:r w:rsidR="007811AF">
        <w:rPr>
          <w:rFonts w:ascii="Times New Roman" w:hAnsi="Times New Roman" w:cs="Times New Roman"/>
          <w:color w:val="000000"/>
          <w:sz w:val="28"/>
          <w:szCs w:val="28"/>
          <w:lang w:val="en-US" w:eastAsia="x-none"/>
        </w:rPr>
        <w:t> </w:t>
      </w:r>
      <w:r w:rsidR="007811AF"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>639</w:t>
      </w:r>
      <w:r w:rsidR="007811AF" w:rsidRPr="007811AF"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>,98516</w:t>
      </w:r>
      <w:r w:rsidR="000A39B1" w:rsidRPr="004E2653">
        <w:rPr>
          <w:color w:val="000000"/>
          <w:sz w:val="28"/>
          <w:szCs w:val="28"/>
          <w:lang w:val="x-none" w:eastAsia="x-none"/>
        </w:rPr>
        <w:t xml:space="preserve"> </w:t>
      </w:r>
      <w:r w:rsidRPr="004E2653">
        <w:rPr>
          <w:rFonts w:ascii="Times New Roman" w:hAnsi="Times New Roman" w:cs="Times New Roman"/>
          <w:sz w:val="28"/>
          <w:szCs w:val="28"/>
        </w:rPr>
        <w:t>тыс. рублей, с превышение</w:t>
      </w:r>
      <w:r w:rsidR="001F74EC">
        <w:rPr>
          <w:rFonts w:ascii="Times New Roman" w:hAnsi="Times New Roman" w:cs="Times New Roman"/>
          <w:sz w:val="28"/>
          <w:szCs w:val="28"/>
        </w:rPr>
        <w:t>м расходов над доходами (профицит</w:t>
      </w:r>
      <w:r w:rsidRPr="004E2653">
        <w:rPr>
          <w:rFonts w:ascii="Times New Roman" w:hAnsi="Times New Roman" w:cs="Times New Roman"/>
          <w:sz w:val="28"/>
          <w:szCs w:val="28"/>
        </w:rPr>
        <w:t xml:space="preserve">) в сумме </w:t>
      </w:r>
      <w:r w:rsidR="007811AF" w:rsidRPr="007811AF">
        <w:rPr>
          <w:rFonts w:ascii="Times New Roman" w:hAnsi="Times New Roman" w:cs="Times New Roman"/>
          <w:sz w:val="28"/>
          <w:szCs w:val="28"/>
          <w:lang w:eastAsia="x-none"/>
        </w:rPr>
        <w:t>-10</w:t>
      </w:r>
      <w:r w:rsidR="007811AF">
        <w:rPr>
          <w:rFonts w:ascii="Times New Roman" w:hAnsi="Times New Roman" w:cs="Times New Roman"/>
          <w:sz w:val="28"/>
          <w:szCs w:val="28"/>
          <w:lang w:val="en-US" w:eastAsia="x-none"/>
        </w:rPr>
        <w:t> </w:t>
      </w:r>
      <w:r w:rsidR="007811AF">
        <w:rPr>
          <w:rFonts w:ascii="Times New Roman" w:hAnsi="Times New Roman" w:cs="Times New Roman"/>
          <w:sz w:val="28"/>
          <w:szCs w:val="28"/>
          <w:lang w:eastAsia="x-none"/>
        </w:rPr>
        <w:t>908</w:t>
      </w:r>
      <w:r w:rsidR="007811AF" w:rsidRPr="007811AF">
        <w:rPr>
          <w:rFonts w:ascii="Times New Roman" w:hAnsi="Times New Roman" w:cs="Times New Roman"/>
          <w:sz w:val="28"/>
          <w:szCs w:val="28"/>
          <w:lang w:eastAsia="x-none"/>
        </w:rPr>
        <w:t>,98706</w:t>
      </w:r>
      <w:r w:rsidR="000A39B1" w:rsidRPr="004E2653">
        <w:rPr>
          <w:sz w:val="28"/>
          <w:szCs w:val="28"/>
          <w:lang w:val="x-none" w:eastAsia="x-none"/>
        </w:rPr>
        <w:t xml:space="preserve"> </w:t>
      </w:r>
      <w:r w:rsidRPr="004E2653">
        <w:rPr>
          <w:rFonts w:ascii="Times New Roman" w:hAnsi="Times New Roman" w:cs="Times New Roman"/>
          <w:sz w:val="28"/>
          <w:szCs w:val="28"/>
        </w:rPr>
        <w:t xml:space="preserve"> тыс. рублей и со следующими показателями:</w:t>
      </w:r>
    </w:p>
    <w:p w:rsidR="00935A3C" w:rsidRPr="004E2653" w:rsidRDefault="00935A3C" w:rsidP="004E2653">
      <w:pPr>
        <w:pStyle w:val="2"/>
        <w:numPr>
          <w:ilvl w:val="0"/>
          <w:numId w:val="1"/>
        </w:numPr>
        <w:spacing w:after="0" w:line="180" w:lineRule="atLeast"/>
        <w:ind w:left="567" w:hanging="425"/>
        <w:jc w:val="both"/>
        <w:rPr>
          <w:b/>
          <w:bCs/>
          <w:sz w:val="28"/>
          <w:szCs w:val="28"/>
        </w:rPr>
      </w:pPr>
      <w:r w:rsidRPr="004E2653">
        <w:rPr>
          <w:sz w:val="28"/>
          <w:szCs w:val="28"/>
        </w:rPr>
        <w:t>доходов бюджета муниципального образования «Хоринский район» по кодам класс</w:t>
      </w:r>
      <w:r w:rsidR="007811AF">
        <w:rPr>
          <w:sz w:val="28"/>
          <w:szCs w:val="28"/>
        </w:rPr>
        <w:t>ификации доходов бюджетов за 20</w:t>
      </w:r>
      <w:r w:rsidR="007811AF" w:rsidRPr="007811AF">
        <w:rPr>
          <w:sz w:val="28"/>
          <w:szCs w:val="28"/>
          <w:lang w:val="ru-RU"/>
        </w:rPr>
        <w:t>20</w:t>
      </w:r>
      <w:r w:rsidRPr="004E2653">
        <w:rPr>
          <w:sz w:val="28"/>
          <w:szCs w:val="28"/>
        </w:rPr>
        <w:t xml:space="preserve"> год согласно приложению 1 к настоящему Решению;</w:t>
      </w:r>
    </w:p>
    <w:p w:rsidR="00935A3C" w:rsidRPr="004E2653" w:rsidRDefault="00935A3C" w:rsidP="004E2653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4E2653">
        <w:rPr>
          <w:rFonts w:ascii="Times New Roman" w:hAnsi="Times New Roman" w:cs="Times New Roman"/>
          <w:sz w:val="28"/>
          <w:szCs w:val="28"/>
        </w:rPr>
        <w:t>расходов бюджета муниципального образования «Хоринский район»  по разделам и подразделам класси</w:t>
      </w:r>
      <w:r w:rsidR="007811AF">
        <w:rPr>
          <w:rFonts w:ascii="Times New Roman" w:hAnsi="Times New Roman" w:cs="Times New Roman"/>
          <w:sz w:val="28"/>
          <w:szCs w:val="28"/>
        </w:rPr>
        <w:t>фикации расходов бюджетов за 20</w:t>
      </w:r>
      <w:r w:rsidR="007811AF" w:rsidRPr="007811AF">
        <w:rPr>
          <w:rFonts w:ascii="Times New Roman" w:hAnsi="Times New Roman" w:cs="Times New Roman"/>
          <w:sz w:val="28"/>
          <w:szCs w:val="28"/>
        </w:rPr>
        <w:t xml:space="preserve">20 </w:t>
      </w:r>
      <w:r w:rsidRPr="004E2653">
        <w:rPr>
          <w:rFonts w:ascii="Times New Roman" w:hAnsi="Times New Roman" w:cs="Times New Roman"/>
          <w:sz w:val="28"/>
          <w:szCs w:val="28"/>
        </w:rPr>
        <w:t>год согласно приложению 2 к настоящему Решению;</w:t>
      </w:r>
    </w:p>
    <w:p w:rsidR="00935A3C" w:rsidRPr="004E2653" w:rsidRDefault="00935A3C" w:rsidP="004E2653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4E2653">
        <w:rPr>
          <w:rFonts w:ascii="Times New Roman" w:hAnsi="Times New Roman" w:cs="Times New Roman"/>
          <w:sz w:val="28"/>
          <w:szCs w:val="28"/>
        </w:rPr>
        <w:t>расходов бюджета муниципального образования «Хоринский район» по ведомст</w:t>
      </w:r>
      <w:r w:rsidR="007811AF">
        <w:rPr>
          <w:rFonts w:ascii="Times New Roman" w:hAnsi="Times New Roman" w:cs="Times New Roman"/>
          <w:sz w:val="28"/>
          <w:szCs w:val="28"/>
        </w:rPr>
        <w:t>венной структуре расходов за 20</w:t>
      </w:r>
      <w:r w:rsidR="007811AF" w:rsidRPr="007811AF">
        <w:rPr>
          <w:rFonts w:ascii="Times New Roman" w:hAnsi="Times New Roman" w:cs="Times New Roman"/>
          <w:sz w:val="28"/>
          <w:szCs w:val="28"/>
        </w:rPr>
        <w:t>20</w:t>
      </w:r>
      <w:r w:rsidRPr="004E2653">
        <w:rPr>
          <w:rFonts w:ascii="Times New Roman" w:hAnsi="Times New Roman" w:cs="Times New Roman"/>
          <w:sz w:val="28"/>
          <w:szCs w:val="28"/>
        </w:rPr>
        <w:t xml:space="preserve"> год согласно приложению 3 к настоящему Решению;</w:t>
      </w:r>
    </w:p>
    <w:p w:rsidR="00935A3C" w:rsidRPr="004E2653" w:rsidRDefault="00935A3C" w:rsidP="004E2653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4E2653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муниципального образования «Хоринский район» по кодам классификации источников финансир</w:t>
      </w:r>
      <w:r w:rsidR="007811AF">
        <w:rPr>
          <w:rFonts w:ascii="Times New Roman" w:hAnsi="Times New Roman" w:cs="Times New Roman"/>
          <w:sz w:val="28"/>
          <w:szCs w:val="28"/>
        </w:rPr>
        <w:t>ования дефицитов бюджетов за 20</w:t>
      </w:r>
      <w:r w:rsidR="007811AF" w:rsidRPr="007811AF">
        <w:rPr>
          <w:rFonts w:ascii="Times New Roman" w:hAnsi="Times New Roman" w:cs="Times New Roman"/>
          <w:sz w:val="28"/>
          <w:szCs w:val="28"/>
        </w:rPr>
        <w:t>20</w:t>
      </w:r>
      <w:r w:rsidRPr="004E2653">
        <w:rPr>
          <w:rFonts w:ascii="Times New Roman" w:hAnsi="Times New Roman" w:cs="Times New Roman"/>
          <w:sz w:val="28"/>
          <w:szCs w:val="28"/>
        </w:rPr>
        <w:t xml:space="preserve"> год согласно приложению 4 к настоящему Решению;</w:t>
      </w:r>
    </w:p>
    <w:p w:rsidR="00935A3C" w:rsidRPr="004E2653" w:rsidRDefault="00935A3C" w:rsidP="00935A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653">
        <w:rPr>
          <w:rFonts w:ascii="Times New Roman" w:hAnsi="Times New Roman" w:cs="Times New Roman"/>
          <w:sz w:val="28"/>
          <w:szCs w:val="28"/>
        </w:rPr>
        <w:t>Статья 2.</w:t>
      </w:r>
    </w:p>
    <w:p w:rsidR="00935A3C" w:rsidRDefault="00935A3C" w:rsidP="00DC0B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2653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дня его подписания.</w:t>
      </w:r>
    </w:p>
    <w:p w:rsidR="00DC0B54" w:rsidRPr="004E2653" w:rsidRDefault="00DC0B54" w:rsidP="00DC0B54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C0B54" w:rsidRDefault="004E2653" w:rsidP="00DC0B5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МО «Хоринский  район»          </w:t>
      </w:r>
      <w:r w:rsidR="00935A3C" w:rsidRPr="004E2653">
        <w:rPr>
          <w:rFonts w:ascii="Times New Roman" w:hAnsi="Times New Roman" w:cs="Times New Roman"/>
          <w:sz w:val="28"/>
          <w:szCs w:val="28"/>
        </w:rPr>
        <w:t xml:space="preserve">         </w:t>
      </w:r>
      <w:r w:rsidR="001F74E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C0B5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F74EC">
        <w:rPr>
          <w:rFonts w:ascii="Times New Roman" w:hAnsi="Times New Roman" w:cs="Times New Roman"/>
          <w:sz w:val="28"/>
          <w:szCs w:val="28"/>
        </w:rPr>
        <w:t xml:space="preserve">    Б.А.Цыремпилов</w:t>
      </w:r>
    </w:p>
    <w:p w:rsidR="00DC0B54" w:rsidRDefault="00DC0B54" w:rsidP="00DC0B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0B54" w:rsidRDefault="00DC0B54" w:rsidP="00DC0B5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</w:t>
      </w:r>
      <w:r w:rsidRPr="00DC0B54">
        <w:rPr>
          <w:rFonts w:ascii="Times New Roman" w:hAnsi="Times New Roman" w:cs="Times New Roman"/>
          <w:sz w:val="28"/>
          <w:szCs w:val="28"/>
        </w:rPr>
        <w:t xml:space="preserve">а депутатов </w:t>
      </w:r>
      <w:bookmarkStart w:id="0" w:name="_GoBack"/>
      <w:bookmarkEnd w:id="0"/>
    </w:p>
    <w:p w:rsidR="0097418D" w:rsidRPr="00DC0B54" w:rsidRDefault="00DC0B54" w:rsidP="00DC0B54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  <w:r w:rsidRPr="00DC0B54">
        <w:rPr>
          <w:rFonts w:ascii="Times New Roman" w:hAnsi="Times New Roman" w:cs="Times New Roman"/>
          <w:sz w:val="28"/>
          <w:szCs w:val="28"/>
        </w:rPr>
        <w:t>МО «Хоринский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В.Р. Салдруева    </w:t>
      </w:r>
    </w:p>
    <w:p w:rsidR="004E2653" w:rsidRDefault="004E2653" w:rsidP="00294587">
      <w:pPr>
        <w:spacing w:after="0"/>
        <w:jc w:val="right"/>
        <w:rPr>
          <w:rFonts w:ascii="Times New Roman" w:hAnsi="Times New Roman" w:cs="Times New Roman"/>
        </w:rPr>
      </w:pPr>
    </w:p>
    <w:p w:rsidR="004E2653" w:rsidRDefault="004E2653" w:rsidP="00294587">
      <w:pPr>
        <w:spacing w:after="0"/>
        <w:jc w:val="right"/>
        <w:rPr>
          <w:rFonts w:ascii="Times New Roman" w:hAnsi="Times New Roman" w:cs="Times New Roman"/>
        </w:rPr>
      </w:pPr>
    </w:p>
    <w:p w:rsidR="00DC0B54" w:rsidRDefault="00DC0B54" w:rsidP="00294587">
      <w:pPr>
        <w:spacing w:after="0"/>
        <w:jc w:val="right"/>
        <w:rPr>
          <w:rFonts w:ascii="Times New Roman" w:hAnsi="Times New Roman" w:cs="Times New Roman"/>
        </w:rPr>
      </w:pPr>
    </w:p>
    <w:p w:rsidR="00DC0B54" w:rsidRDefault="00DC0B54" w:rsidP="00294587">
      <w:pPr>
        <w:spacing w:after="0"/>
        <w:jc w:val="right"/>
        <w:rPr>
          <w:rFonts w:ascii="Times New Roman" w:hAnsi="Times New Roman" w:cs="Times New Roman"/>
        </w:rPr>
      </w:pPr>
    </w:p>
    <w:p w:rsidR="004E2653" w:rsidRDefault="004E2653" w:rsidP="00294587">
      <w:pPr>
        <w:spacing w:after="0"/>
        <w:jc w:val="right"/>
        <w:rPr>
          <w:rFonts w:ascii="Times New Roman" w:hAnsi="Times New Roman" w:cs="Times New Roman"/>
        </w:rPr>
      </w:pPr>
    </w:p>
    <w:p w:rsidR="00325AA5" w:rsidRPr="00294587" w:rsidRDefault="00294587" w:rsidP="00294587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Приложение 1</w:t>
      </w:r>
    </w:p>
    <w:p w:rsidR="00294587" w:rsidRPr="00294587" w:rsidRDefault="00294587" w:rsidP="00294587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К проекту решения Совета депутато</w:t>
      </w:r>
      <w:r w:rsidR="004E2653">
        <w:rPr>
          <w:rFonts w:ascii="Times New Roman" w:hAnsi="Times New Roman" w:cs="Times New Roman"/>
        </w:rPr>
        <w:t>в</w:t>
      </w:r>
    </w:p>
    <w:p w:rsidR="00294587" w:rsidRPr="00294587" w:rsidRDefault="00294587" w:rsidP="00294587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«Об исполнении бюджета муниципального образования</w:t>
      </w:r>
    </w:p>
    <w:p w:rsidR="00294587" w:rsidRDefault="00294587" w:rsidP="00294587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 xml:space="preserve">«Хоринский район </w:t>
      </w:r>
      <w:r w:rsidR="003C6382">
        <w:rPr>
          <w:rFonts w:ascii="Times New Roman" w:hAnsi="Times New Roman" w:cs="Times New Roman"/>
        </w:rPr>
        <w:t>за 20</w:t>
      </w:r>
      <w:r w:rsidR="003C6382" w:rsidRPr="003C6382">
        <w:rPr>
          <w:rFonts w:ascii="Times New Roman" w:hAnsi="Times New Roman" w:cs="Times New Roman"/>
        </w:rPr>
        <w:t>20</w:t>
      </w:r>
      <w:r w:rsidRPr="00294587">
        <w:rPr>
          <w:rFonts w:ascii="Times New Roman" w:hAnsi="Times New Roman" w:cs="Times New Roman"/>
        </w:rPr>
        <w:t xml:space="preserve"> год»</w:t>
      </w:r>
    </w:p>
    <w:p w:rsidR="00294587" w:rsidRPr="00294587" w:rsidRDefault="00294587" w:rsidP="00294587">
      <w:pPr>
        <w:spacing w:after="0"/>
        <w:jc w:val="right"/>
        <w:rPr>
          <w:rFonts w:ascii="Times New Roman" w:hAnsi="Times New Roman" w:cs="Times New Roman"/>
        </w:rPr>
      </w:pPr>
    </w:p>
    <w:p w:rsidR="00294587" w:rsidRPr="004E2653" w:rsidRDefault="00294587" w:rsidP="00294587">
      <w:pPr>
        <w:jc w:val="center"/>
        <w:rPr>
          <w:rFonts w:ascii="Times New Roman" w:hAnsi="Times New Roman" w:cs="Times New Roman"/>
        </w:rPr>
      </w:pPr>
      <w:r w:rsidRPr="004E2653">
        <w:rPr>
          <w:rFonts w:ascii="Times New Roman" w:hAnsi="Times New Roman" w:cs="Times New Roman"/>
        </w:rPr>
        <w:t>Доходы бюджета муниципального обра</w:t>
      </w:r>
      <w:r w:rsidR="003C6382">
        <w:rPr>
          <w:rFonts w:ascii="Times New Roman" w:hAnsi="Times New Roman" w:cs="Times New Roman"/>
        </w:rPr>
        <w:t>зования «Хоринский район» на 20</w:t>
      </w:r>
      <w:r w:rsidR="003C6382" w:rsidRPr="003C6382">
        <w:rPr>
          <w:rFonts w:ascii="Times New Roman" w:hAnsi="Times New Roman" w:cs="Times New Roman"/>
        </w:rPr>
        <w:t>20</w:t>
      </w:r>
      <w:r w:rsidRPr="004E2653">
        <w:rPr>
          <w:rFonts w:ascii="Times New Roman" w:hAnsi="Times New Roman" w:cs="Times New Roman"/>
        </w:rPr>
        <w:t xml:space="preserve"> год</w:t>
      </w:r>
    </w:p>
    <w:tbl>
      <w:tblPr>
        <w:tblW w:w="12035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993"/>
        <w:gridCol w:w="2679"/>
        <w:gridCol w:w="3685"/>
        <w:gridCol w:w="1701"/>
        <w:gridCol w:w="1560"/>
        <w:gridCol w:w="1417"/>
      </w:tblGrid>
      <w:tr w:rsidR="003C6382" w:rsidRPr="004E2653" w:rsidTr="000F7ECB">
        <w:trPr>
          <w:trHeight w:val="5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382" w:rsidRPr="004E2653" w:rsidRDefault="003C6382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Код по классификации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Сумма на  2020г.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Исполнение за 2020г.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процент исполнения</w:t>
            </w:r>
          </w:p>
        </w:tc>
      </w:tr>
      <w:tr w:rsidR="003C6382" w:rsidRPr="004E2653" w:rsidTr="000F7ECB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382" w:rsidRPr="004E2653" w:rsidRDefault="003C6382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1 00 00000 00 0000 000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140683,57760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143497,13054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102,0</w:t>
            </w:r>
          </w:p>
        </w:tc>
      </w:tr>
      <w:tr w:rsidR="003C6382" w:rsidRPr="004E2653" w:rsidTr="000F7ECB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382" w:rsidRPr="004E2653" w:rsidRDefault="003C6382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1 01 00000 00 0000 000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112797,60000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114940,70625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101,9</w:t>
            </w:r>
          </w:p>
        </w:tc>
      </w:tr>
      <w:tr w:rsidR="003C6382" w:rsidRPr="004E2653" w:rsidTr="000F7ECB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382" w:rsidRPr="004E2653" w:rsidRDefault="003C6382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1 01 02000 01 0000 110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112797,60000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114940,70625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101,9</w:t>
            </w:r>
          </w:p>
        </w:tc>
      </w:tr>
      <w:tr w:rsidR="003C6382" w:rsidRPr="004E2653" w:rsidTr="000F7ECB">
        <w:trPr>
          <w:trHeight w:val="648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382" w:rsidRPr="004E2653" w:rsidRDefault="003C6382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1 03 00000 00 0000 000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9074,54000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8908,16900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98,2</w:t>
            </w:r>
          </w:p>
        </w:tc>
      </w:tr>
      <w:tr w:rsidR="003C6382" w:rsidRPr="004E2653" w:rsidTr="000F7ECB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382" w:rsidRPr="004E2653" w:rsidRDefault="003C6382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1 05 00000 00 0000 000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10524,90000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10803,84377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102,7</w:t>
            </w:r>
          </w:p>
        </w:tc>
      </w:tr>
      <w:tr w:rsidR="003C6382" w:rsidRPr="004E2653" w:rsidTr="000F7ECB">
        <w:trPr>
          <w:trHeight w:val="4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382" w:rsidRPr="004E2653" w:rsidRDefault="003C6382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1 05 01000 00 0000 110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7800,00000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8008,45484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102,7</w:t>
            </w:r>
          </w:p>
        </w:tc>
      </w:tr>
      <w:tr w:rsidR="003C6382" w:rsidRPr="004E2653" w:rsidTr="000F7ECB">
        <w:trPr>
          <w:trHeight w:val="4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382" w:rsidRPr="004E2653" w:rsidRDefault="003C6382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1 05 02010 02 0000 110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2632,00000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2699,52341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102,6</w:t>
            </w:r>
          </w:p>
        </w:tc>
      </w:tr>
      <w:tr w:rsidR="003C6382" w:rsidRPr="004E2653" w:rsidTr="000F7ECB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382" w:rsidRPr="004E2653" w:rsidRDefault="003C6382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1 05 03010 01 0000 110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2,04892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102,4</w:t>
            </w:r>
          </w:p>
        </w:tc>
      </w:tr>
      <w:tr w:rsidR="003C6382" w:rsidRPr="004E2653" w:rsidTr="000F7ECB">
        <w:trPr>
          <w:trHeight w:val="42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382" w:rsidRPr="004E2653" w:rsidRDefault="003C6382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1 05 04000 02 0000 110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90,90000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93,81660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103,2</w:t>
            </w:r>
          </w:p>
        </w:tc>
      </w:tr>
      <w:tr w:rsidR="003C6382" w:rsidRPr="004E2653" w:rsidTr="000F7ECB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382" w:rsidRPr="004E2653" w:rsidRDefault="003C6382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1 08 00000 00 0000 000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2014,00000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2021,76830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100,4</w:t>
            </w:r>
          </w:p>
        </w:tc>
      </w:tr>
      <w:tr w:rsidR="003C6382" w:rsidRPr="004E2653" w:rsidTr="000F7ECB">
        <w:trPr>
          <w:trHeight w:val="4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382" w:rsidRPr="004E2653" w:rsidRDefault="003C6382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1 11 00000 00 0000 000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2651,20000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2814,04755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106,1</w:t>
            </w:r>
          </w:p>
        </w:tc>
      </w:tr>
      <w:tr w:rsidR="003C6382" w:rsidRPr="004E2653" w:rsidTr="000F7ECB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382" w:rsidRPr="004E2653" w:rsidRDefault="003C6382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1 11 05013 05 0000 120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</w:t>
            </w:r>
            <w:r w:rsidRPr="003C6382">
              <w:rPr>
                <w:rFonts w:ascii="Times New Roman" w:hAnsi="Times New Roman" w:cs="Times New Roman"/>
                <w:color w:val="000000"/>
              </w:rPr>
              <w:lastRenderedPageBreak/>
              <w:t>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lastRenderedPageBreak/>
              <w:t>1743,60000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1853,55089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106,3</w:t>
            </w:r>
          </w:p>
        </w:tc>
      </w:tr>
      <w:tr w:rsidR="003C6382" w:rsidRPr="004E2653" w:rsidTr="000F7ECB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382" w:rsidRPr="004E2653" w:rsidRDefault="003C6382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1 11 05025 05 0000 120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93,00000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93,63688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100,7</w:t>
            </w:r>
          </w:p>
        </w:tc>
      </w:tr>
      <w:tr w:rsidR="003C6382" w:rsidRPr="004E2653" w:rsidTr="000F7ECB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382" w:rsidRPr="004E2653" w:rsidRDefault="003C6382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1 11 05035 05 0000 120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814,60000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866,85978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106,4</w:t>
            </w:r>
          </w:p>
        </w:tc>
      </w:tr>
      <w:tr w:rsidR="003C6382" w:rsidRPr="004E2653" w:rsidTr="000F7ECB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382" w:rsidRPr="004E2653" w:rsidRDefault="003C6382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1 12 00000 00 0000 000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90,00000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98,14159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109,0</w:t>
            </w:r>
          </w:p>
        </w:tc>
      </w:tr>
      <w:tr w:rsidR="003C6382" w:rsidRPr="004E2653" w:rsidTr="000F7ECB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382" w:rsidRPr="004E2653" w:rsidRDefault="003C6382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1 12 01000 01 0000 120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90,00000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98,14159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109,0</w:t>
            </w:r>
          </w:p>
        </w:tc>
      </w:tr>
      <w:tr w:rsidR="003C6382" w:rsidRPr="004E2653" w:rsidTr="000F7ECB">
        <w:trPr>
          <w:trHeight w:val="4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382" w:rsidRPr="004E2653" w:rsidRDefault="003C6382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1 13 00000 00 0000 000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21,26525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21,26525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3C6382" w:rsidRPr="004E2653" w:rsidTr="000F7ECB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382" w:rsidRPr="004E2653" w:rsidRDefault="003C6382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1 14 00000 00 0000 000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1999,40000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2221,67484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111,1</w:t>
            </w:r>
          </w:p>
        </w:tc>
      </w:tr>
      <w:tr w:rsidR="003C6382" w:rsidRPr="004E2653" w:rsidTr="000F7ECB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382" w:rsidRPr="004E2653" w:rsidRDefault="003C6382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1510,67235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1659,71799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109,9</w:t>
            </w:r>
          </w:p>
        </w:tc>
      </w:tr>
    </w:tbl>
    <w:p w:rsidR="00572341" w:rsidRDefault="00572341" w:rsidP="00734C10">
      <w:pPr>
        <w:jc w:val="center"/>
        <w:rPr>
          <w:rFonts w:ascii="Times New Roman" w:hAnsi="Times New Roman" w:cs="Times New Roman"/>
        </w:rPr>
      </w:pPr>
    </w:p>
    <w:p w:rsidR="00294587" w:rsidRPr="004E2653" w:rsidRDefault="00734C10" w:rsidP="00734C10">
      <w:pPr>
        <w:jc w:val="center"/>
      </w:pPr>
      <w:r w:rsidRPr="004E2653">
        <w:rPr>
          <w:rFonts w:ascii="Times New Roman" w:hAnsi="Times New Roman" w:cs="Times New Roman"/>
        </w:rPr>
        <w:t>Объем безвозмездных поступлений</w:t>
      </w:r>
      <w:r w:rsidRPr="004E2653">
        <w:t>.</w:t>
      </w:r>
    </w:p>
    <w:tbl>
      <w:tblPr>
        <w:tblW w:w="1108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252"/>
        <w:gridCol w:w="1701"/>
        <w:gridCol w:w="1701"/>
        <w:gridCol w:w="738"/>
      </w:tblGrid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ГРБС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на 2020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за 2020 год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20000000000000000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498 207,37606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488 051,84168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20200000000000000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500 941,03729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490 785,50291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20210000000000150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60 964,20000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60 964,20000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20215001050000150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муниципальных районов на выравнивание бюджетной обеспеченности из бюджета субъекта </w:t>
            </w: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58 664,20000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58 664,20000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20215002050000150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2 000,00000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20219999050000150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300,00000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20220000000000150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202 866,87806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193 415,51215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95,3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20225097050000150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1 848,00000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61,6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20225304050000150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4 172,45000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3 307,45004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79 530,75073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79 133,08494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20225497050000150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553,86735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553,86735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363,00000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363,00000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20220077050000150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8 000,00000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8 000,00000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20225495050000150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районов на реализацию федеральной целевой программы "Развитие физической культуры и спорта в Российской Федерации на 2016 - 2020 годы"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33 956,57000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27 530,93634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81,1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20225511050000150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597,20837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597,20837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20225555050000150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2 057,20000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2 057,20000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5 897,87100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5 286,80450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89,6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20225576050000150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548,58000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548,58000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42 877,20000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42 877,20000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20225467050000150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334,19728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334,19728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20225519050000150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2 210,08333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2 210,08333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18 767,90000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18 767,90000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20230000000000150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195 850,26731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195 505,42984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20230021050000150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2 764,70000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2 489,18191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188 625,42731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188 596,32731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20239999050000150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27,20000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0,00000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2 878,40000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2 868,57342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20235120050000150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3,50000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855,74000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852,84000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695,30000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695,00720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20240000000000150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41 259,69192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40 900,36092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20245303050000150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6 015,20000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5 655,86900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20240014050000150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1,10000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1,10000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15 863,68050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15 863,68050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10 000,00000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20240014050000150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1 077,22200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1 077,22200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20245550050000150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728,35469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728,35469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307,10000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307,10000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20240014050000150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88,92900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88,92900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20240014050000150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7 005,70573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7 005,70573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172,40000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172,40000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21900000000000000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-2 733,66123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-2 733,66123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21960010050000150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-2 725,13423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-2 725,13423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21960010050000150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-0,87700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-0,87700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C6382" w:rsidRPr="003C6382" w:rsidTr="003C638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21960010050000150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-7,65000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-7,65000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</w:tbl>
    <w:p w:rsidR="00734C10" w:rsidRDefault="00734C10" w:rsidP="00734C10">
      <w:pPr>
        <w:jc w:val="center"/>
      </w:pPr>
    </w:p>
    <w:p w:rsidR="0097418D" w:rsidRPr="00ED7471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ED7471">
        <w:rPr>
          <w:rFonts w:ascii="Times New Roman" w:hAnsi="Times New Roman" w:cs="Times New Roman"/>
        </w:rPr>
        <w:t>Приложение 2</w:t>
      </w:r>
    </w:p>
    <w:p w:rsidR="0097418D" w:rsidRPr="00ED7471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ED7471">
        <w:rPr>
          <w:rFonts w:ascii="Times New Roman" w:hAnsi="Times New Roman" w:cs="Times New Roman"/>
        </w:rPr>
        <w:t>к проекту решения Совета депутатов</w:t>
      </w:r>
    </w:p>
    <w:p w:rsidR="0097418D" w:rsidRPr="00ED7471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ED7471">
        <w:rPr>
          <w:rFonts w:ascii="Times New Roman" w:hAnsi="Times New Roman" w:cs="Times New Roman"/>
        </w:rPr>
        <w:t>«Об исполнении бюджета муниципального образования</w:t>
      </w:r>
    </w:p>
    <w:p w:rsidR="0097418D" w:rsidRPr="00ED7471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ED7471">
        <w:rPr>
          <w:rFonts w:ascii="Times New Roman" w:hAnsi="Times New Roman" w:cs="Times New Roman"/>
        </w:rPr>
        <w:t>«Хоринский район»</w:t>
      </w:r>
      <w:r w:rsidR="004E2653">
        <w:rPr>
          <w:rFonts w:ascii="Times New Roman" w:hAnsi="Times New Roman" w:cs="Times New Roman"/>
        </w:rPr>
        <w:t xml:space="preserve"> з</w:t>
      </w:r>
      <w:r w:rsidR="003C6382">
        <w:rPr>
          <w:rFonts w:ascii="Times New Roman" w:hAnsi="Times New Roman" w:cs="Times New Roman"/>
        </w:rPr>
        <w:t>а 20</w:t>
      </w:r>
      <w:r w:rsidR="003C6382" w:rsidRPr="003C6382">
        <w:rPr>
          <w:rFonts w:ascii="Times New Roman" w:hAnsi="Times New Roman" w:cs="Times New Roman"/>
        </w:rPr>
        <w:t>20</w:t>
      </w:r>
      <w:r w:rsidRPr="00ED7471">
        <w:rPr>
          <w:rFonts w:ascii="Times New Roman" w:hAnsi="Times New Roman" w:cs="Times New Roman"/>
        </w:rPr>
        <w:t xml:space="preserve"> год»</w:t>
      </w:r>
    </w:p>
    <w:p w:rsidR="0097418D" w:rsidRPr="00ED7471" w:rsidRDefault="0097418D" w:rsidP="0097418D">
      <w:pPr>
        <w:spacing w:after="0"/>
        <w:jc w:val="center"/>
        <w:rPr>
          <w:rFonts w:ascii="Times New Roman" w:hAnsi="Times New Roman" w:cs="Times New Roman"/>
          <w:b/>
        </w:rPr>
      </w:pPr>
      <w:r w:rsidRPr="00ED7471">
        <w:rPr>
          <w:rFonts w:ascii="Times New Roman" w:hAnsi="Times New Roman" w:cs="Times New Roman"/>
          <w:b/>
        </w:rPr>
        <w:t>Распределение бюджетных ассигнований по разделам и подразделам</w:t>
      </w:r>
    </w:p>
    <w:p w:rsidR="0097418D" w:rsidRPr="00ED7471" w:rsidRDefault="0097418D" w:rsidP="0097418D">
      <w:pPr>
        <w:spacing w:after="0"/>
        <w:jc w:val="center"/>
        <w:rPr>
          <w:rFonts w:ascii="Times New Roman" w:hAnsi="Times New Roman" w:cs="Times New Roman"/>
          <w:b/>
        </w:rPr>
      </w:pPr>
      <w:r w:rsidRPr="00ED7471">
        <w:rPr>
          <w:rFonts w:ascii="Times New Roman" w:hAnsi="Times New Roman" w:cs="Times New Roman"/>
          <w:b/>
        </w:rPr>
        <w:t>Классификации расходов бюджета</w:t>
      </w:r>
    </w:p>
    <w:p w:rsidR="0097418D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ED7471">
        <w:rPr>
          <w:rFonts w:ascii="Times New Roman" w:hAnsi="Times New Roman" w:cs="Times New Roman"/>
        </w:rPr>
        <w:t>(тыс.руб.)</w:t>
      </w:r>
    </w:p>
    <w:tbl>
      <w:tblPr>
        <w:tblW w:w="11057" w:type="dxa"/>
        <w:tblInd w:w="-459" w:type="dxa"/>
        <w:tblLook w:val="04A0" w:firstRow="1" w:lastRow="0" w:firstColumn="1" w:lastColumn="0" w:noHBand="0" w:noVBand="1"/>
      </w:tblPr>
      <w:tblGrid>
        <w:gridCol w:w="5387"/>
        <w:gridCol w:w="708"/>
        <w:gridCol w:w="851"/>
        <w:gridCol w:w="1701"/>
        <w:gridCol w:w="1701"/>
        <w:gridCol w:w="711"/>
      </w:tblGrid>
      <w:tr w:rsidR="003C6382" w:rsidRPr="003C6382" w:rsidTr="003C6382">
        <w:trPr>
          <w:trHeight w:val="56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Разд.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Подр.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Утверждено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Исполнено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%</w:t>
            </w:r>
          </w:p>
        </w:tc>
      </w:tr>
      <w:tr w:rsidR="003C6382" w:rsidRPr="003C6382" w:rsidTr="003C6382">
        <w:trPr>
          <w:trHeight w:val="47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49 849,91748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47 971,60458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96,2</w:t>
            </w:r>
          </w:p>
        </w:tc>
      </w:tr>
      <w:tr w:rsidR="003C6382" w:rsidRPr="003C6382" w:rsidTr="003C6382">
        <w:trPr>
          <w:trHeight w:val="83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2 715,67684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2 715,67684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3C6382" w:rsidRPr="003C6382" w:rsidTr="003C6382">
        <w:trPr>
          <w:trHeight w:val="109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3 945,92817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3 945,92817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3C6382" w:rsidRPr="003C6382" w:rsidTr="003C6382">
        <w:trPr>
          <w:trHeight w:val="113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7 783,18998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7 783,18998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3,50000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3,50000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3C6382" w:rsidRPr="003C6382" w:rsidTr="003C6382">
        <w:trPr>
          <w:trHeight w:val="88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10 644,58513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10 644,58513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139,98555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C6382" w:rsidRPr="003C6382" w:rsidTr="003C6382">
        <w:trPr>
          <w:trHeight w:val="33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24 617,05181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22 878,72446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92,9</w:t>
            </w:r>
          </w:p>
        </w:tc>
      </w:tr>
      <w:tr w:rsidR="003C6382" w:rsidRPr="003C6382" w:rsidTr="003C6382">
        <w:trPr>
          <w:trHeight w:val="82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275,23976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275,23976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275,23976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275,23976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 xml:space="preserve"> 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37 422,52494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21 343,47705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57,0</w:t>
            </w:r>
          </w:p>
        </w:tc>
      </w:tr>
      <w:tr w:rsidR="003C6382" w:rsidRPr="003C6382" w:rsidTr="003C6382">
        <w:trPr>
          <w:trHeight w:val="33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150,00000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795,54000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795,54000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Дорожное хозяйство 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31 300,21550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15 224,06761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48,6</w:t>
            </w:r>
          </w:p>
        </w:tc>
      </w:tr>
      <w:tr w:rsidR="003C6382" w:rsidRPr="003C6382" w:rsidTr="003C6382">
        <w:trPr>
          <w:trHeight w:val="3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5 176,76944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5 173,86944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99,9</w:t>
            </w:r>
          </w:p>
        </w:tc>
      </w:tr>
      <w:tr w:rsidR="003C6382" w:rsidRPr="003C6382" w:rsidTr="003C6382">
        <w:trPr>
          <w:trHeight w:val="42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11 716,26446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10 611,38059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90,6</w:t>
            </w:r>
          </w:p>
        </w:tc>
      </w:tr>
      <w:tr w:rsidR="003C6382" w:rsidRPr="003C6382" w:rsidTr="003C6382">
        <w:trPr>
          <w:trHeight w:val="33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7 326,20520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6 867,49785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93,7</w:t>
            </w:r>
          </w:p>
        </w:tc>
      </w:tr>
      <w:tr w:rsidR="003C6382" w:rsidRPr="003C6382" w:rsidTr="003C6382">
        <w:trPr>
          <w:trHeight w:val="33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4 390,05926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3 743,88274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85,3</w:t>
            </w:r>
          </w:p>
        </w:tc>
      </w:tr>
      <w:tr w:rsidR="003C6382" w:rsidRPr="003C6382" w:rsidTr="003C6382">
        <w:trPr>
          <w:trHeight w:val="33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418 320,80081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414 859,06586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99,2</w:t>
            </w:r>
          </w:p>
        </w:tc>
      </w:tr>
      <w:tr w:rsidR="003C6382" w:rsidRPr="003C6382" w:rsidTr="003C6382">
        <w:trPr>
          <w:trHeight w:val="33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87 310,39672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87 310,39672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257 053,69919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254 027,46748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98,8</w:t>
            </w:r>
          </w:p>
        </w:tc>
      </w:tr>
      <w:tr w:rsidR="003C6382" w:rsidRPr="003C6382" w:rsidTr="003C6382">
        <w:trPr>
          <w:trHeight w:val="33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35 462,42612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35 083,22288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98,9</w:t>
            </w:r>
          </w:p>
        </w:tc>
      </w:tr>
      <w:tr w:rsidR="003C6382" w:rsidRPr="003C6382" w:rsidTr="003C6382">
        <w:trPr>
          <w:trHeight w:val="82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619,15600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619,15600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88,70000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61,50000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69,3</w:t>
            </w:r>
          </w:p>
        </w:tc>
      </w:tr>
      <w:tr w:rsidR="003C6382" w:rsidRPr="003C6382" w:rsidTr="003C6382">
        <w:trPr>
          <w:trHeight w:val="4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37 786,42278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37 757,32278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99,9</w:t>
            </w:r>
          </w:p>
        </w:tc>
      </w:tr>
      <w:tr w:rsidR="003C6382" w:rsidRPr="003C6382" w:rsidTr="003C6382">
        <w:trPr>
          <w:trHeight w:val="41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47 843,92847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47 843,92847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40 353,47663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40 353,47663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7 490,45184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7 490,45184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8 011,07537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8 003,84625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99,9</w:t>
            </w:r>
          </w:p>
        </w:tc>
      </w:tr>
      <w:tr w:rsidR="003C6382" w:rsidRPr="003C6382" w:rsidTr="003C6382">
        <w:trPr>
          <w:trHeight w:val="33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1 473,00000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1 473,00000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3C6382" w:rsidRPr="003C6382" w:rsidTr="003C6382">
        <w:trPr>
          <w:trHeight w:val="40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4 496,82731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4 496,53451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3C6382" w:rsidRPr="003C6382" w:rsidTr="003C6382">
        <w:trPr>
          <w:trHeight w:val="38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2 041,24806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2 034,31174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99,7</w:t>
            </w:r>
          </w:p>
        </w:tc>
      </w:tr>
      <w:tr w:rsidR="003C6382" w:rsidRPr="003C6382" w:rsidTr="003C6382">
        <w:trPr>
          <w:trHeight w:val="43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36 345,28000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29 854,74020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82,1</w:t>
            </w:r>
          </w:p>
        </w:tc>
      </w:tr>
      <w:tr w:rsidR="003C6382" w:rsidRPr="003C6382" w:rsidTr="003C6382">
        <w:trPr>
          <w:trHeight w:val="33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36 345,28000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29 854,74020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82,1</w:t>
            </w:r>
          </w:p>
        </w:tc>
      </w:tr>
      <w:tr w:rsidR="003C6382" w:rsidRPr="003C6382" w:rsidTr="003C6382">
        <w:trPr>
          <w:trHeight w:val="44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1 442,80000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1 442,80000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3C6382" w:rsidRPr="003C6382" w:rsidTr="003C6382">
        <w:trPr>
          <w:trHeight w:val="43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1 442,80000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1 442,80000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3C6382" w:rsidRPr="003C6382" w:rsidTr="003C6382">
        <w:trPr>
          <w:trHeight w:val="99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38 433,90240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38 433,90240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3C6382" w:rsidRPr="003C6382" w:rsidTr="003C6382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7 841,80000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7 841,80000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82" w:rsidRPr="003C6382" w:rsidRDefault="003C6382" w:rsidP="003C638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30 592,10240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30 592,10240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Всего расходов: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649 661,73369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620 639,98516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C6382">
              <w:rPr>
                <w:rFonts w:ascii="Times New Roman" w:hAnsi="Times New Roman" w:cs="Times New Roman"/>
                <w:color w:val="000000"/>
              </w:rPr>
              <w:t>95,5</w:t>
            </w:r>
          </w:p>
        </w:tc>
      </w:tr>
    </w:tbl>
    <w:p w:rsidR="0097418D" w:rsidRDefault="0097418D" w:rsidP="00734C10">
      <w:pPr>
        <w:jc w:val="center"/>
      </w:pPr>
    </w:p>
    <w:p w:rsidR="0097418D" w:rsidRPr="00294587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3</w:t>
      </w:r>
    </w:p>
    <w:p w:rsidR="0097418D" w:rsidRPr="00294587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К проекту решения Совета депутато</w:t>
      </w:r>
      <w:r w:rsidR="004E2653">
        <w:rPr>
          <w:rFonts w:ascii="Times New Roman" w:hAnsi="Times New Roman" w:cs="Times New Roman"/>
        </w:rPr>
        <w:t>в</w:t>
      </w:r>
    </w:p>
    <w:p w:rsidR="0097418D" w:rsidRPr="00294587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«Об исполнении бюджета муниципального образования</w:t>
      </w:r>
    </w:p>
    <w:p w:rsidR="0097418D" w:rsidRDefault="003C6382" w:rsidP="0097418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«Хоринский район за 20</w:t>
      </w:r>
      <w:r>
        <w:rPr>
          <w:rFonts w:ascii="Times New Roman" w:hAnsi="Times New Roman" w:cs="Times New Roman"/>
          <w:lang w:val="en-US"/>
        </w:rPr>
        <w:t>20</w:t>
      </w:r>
      <w:r w:rsidR="0097418D" w:rsidRPr="00294587">
        <w:rPr>
          <w:rFonts w:ascii="Times New Roman" w:hAnsi="Times New Roman" w:cs="Times New Roman"/>
        </w:rPr>
        <w:t xml:space="preserve"> год»</w:t>
      </w:r>
    </w:p>
    <w:p w:rsidR="0097418D" w:rsidRDefault="0097418D" w:rsidP="00734C1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418D" w:rsidRDefault="0097418D" w:rsidP="00734C10">
      <w:pPr>
        <w:jc w:val="center"/>
        <w:rPr>
          <w:rFonts w:ascii="Times New Roman" w:hAnsi="Times New Roman" w:cs="Times New Roman"/>
          <w:sz w:val="24"/>
          <w:szCs w:val="24"/>
        </w:rPr>
      </w:pPr>
      <w:r w:rsidRPr="0097418D">
        <w:rPr>
          <w:rFonts w:ascii="Times New Roman" w:hAnsi="Times New Roman" w:cs="Times New Roman"/>
          <w:sz w:val="24"/>
          <w:szCs w:val="24"/>
        </w:rPr>
        <w:t>Ведомственная структура расходов</w:t>
      </w:r>
    </w:p>
    <w:p w:rsidR="0097418D" w:rsidRPr="003C6382" w:rsidRDefault="003C6382" w:rsidP="003C6382">
      <w:pPr>
        <w:spacing w:after="0"/>
        <w:jc w:val="right"/>
        <w:rPr>
          <w:rFonts w:ascii="Times New Roman" w:hAnsi="Times New Roman" w:cs="Times New Roman"/>
          <w:szCs w:val="24"/>
        </w:rPr>
      </w:pPr>
      <w:r w:rsidRPr="003C6382">
        <w:rPr>
          <w:rFonts w:ascii="Times New Roman" w:hAnsi="Times New Roman" w:cs="Times New Roman"/>
          <w:szCs w:val="24"/>
          <w:lang w:val="en-US"/>
        </w:rPr>
        <w:t xml:space="preserve">    </w:t>
      </w:r>
      <w:r w:rsidR="0097418D" w:rsidRPr="003C6382">
        <w:rPr>
          <w:rFonts w:ascii="Times New Roman" w:hAnsi="Times New Roman" w:cs="Times New Roman"/>
          <w:szCs w:val="24"/>
        </w:rPr>
        <w:t>(тыс. рублей)</w:t>
      </w:r>
    </w:p>
    <w:tbl>
      <w:tblPr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366"/>
        <w:gridCol w:w="708"/>
        <w:gridCol w:w="736"/>
        <w:gridCol w:w="1496"/>
        <w:gridCol w:w="675"/>
        <w:gridCol w:w="1666"/>
        <w:gridCol w:w="1559"/>
        <w:gridCol w:w="851"/>
      </w:tblGrid>
      <w:tr w:rsidR="003C6382" w:rsidRPr="003C6382" w:rsidTr="003C6382">
        <w:trPr>
          <w:trHeight w:val="1164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Адм.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РЗПР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Сумма на 2020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Исполнено за 2020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Оказание услуг по реализации общеобразовательных программ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25 528,24321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25 528,24321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25 528,24321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25 528,24321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17 717,44254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17 717,44254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17 717,44254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17 717,44254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7 810,80067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7 810,80067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7 810,80067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7 810,80067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Уплата налога на имущество </w:t>
            </w:r>
            <w:r w:rsidRPr="003C6382">
              <w:rPr>
                <w:rFonts w:ascii="Times New Roman" w:hAnsi="Times New Roman" w:cs="Times New Roman"/>
              </w:rPr>
              <w:lastRenderedPageBreak/>
              <w:t>организаций 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7110110200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182,97500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182,97500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7110110200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182,97500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182,97500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7110110200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182,97500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182,97500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7110110200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182,97500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182,97500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Финансовое обеспечение  получения дошкольного образования в муниципальных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7110173020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45 420,10000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45 420,10000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7110173020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45 420,10000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45 420,10000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7110173020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32 540,34160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32 540,34160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7110173020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32 540,34160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32 540,34160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7110173020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12 879,75840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12 879,75840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7110173020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12 879,75840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12 879,75840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Финансовое обеспечение расходных обязательств муниципальных образований, связанных с решением социально значимых вопросов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7110174440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1 697,70920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1 697,70920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7110174440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1 697,70920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1 697,70920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7110174440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1 204,07060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1 204,07060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7110174440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1 204,07060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1 204,07060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7110174440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493,63860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493,63860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7110174440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493,63860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493,63860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Софинансирование расходных обязательств муниципальных районов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71101S2160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6 658,83163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6 658,83163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71101S2160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6 658,83163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6 658,83163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71101S2160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3 442,90541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3 442,90541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71101S2160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3 442,90541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3 442,90541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71101S2160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3 215,92622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3 215,92622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71101S2160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3 215,92622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3 215,92622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Субсидия на обеспечение сбалансированности местных бюджетов по социально значимыми первоочередным расходам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71101S2В60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6 071,55100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6 071,55100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71101S2В60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6 071,55100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6 071,55100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71101S2В60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4 474,85700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4 474,85700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71101S2В60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4 474,85700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4 474,85700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71101S2В60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1 596,69400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1 596,69400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71101S2В60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1 596,69400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1 596,69400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220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Развитие общественной инфраструктуры, капитальный ремонт , реконструкцию, строительство объектов образования, физической культуры и спорта, культуры, дорожного хозяйства, жилищно-коммунального хозяйства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71103S2140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1 750,98668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1 750,98668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71103S2140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1 750,98668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1 750,98668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71103S2140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1 190,89468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1 190,89468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71103S2140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1 190,89468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1 190,89468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71103S2140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560,09200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560,09200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71103S2140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560,09200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560,09200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Оказание услуг по реализации основных общеобразовательных программ начального, основного, и среднего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17 317,63542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17 317,63542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17 317,63542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17 317,63542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15 282,78336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15 282,78336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15 282,78336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15 282,78336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2 034,85206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2 034,85206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2 034,85206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2 034,85206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7120110200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233,59500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233,59500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7120110200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233,59500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233,59500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7120110200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233,59500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233,59500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7120110200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233,59500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233,59500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Ежемесячное денежное вознаграждение за классное </w:t>
            </w:r>
            <w:r w:rsidRPr="003C6382">
              <w:rPr>
                <w:rFonts w:ascii="Times New Roman" w:hAnsi="Times New Roman" w:cs="Times New Roman"/>
              </w:rPr>
              <w:lastRenderedPageBreak/>
              <w:t>руководство пед.работникам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7120153030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6 015,20000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5 615,12874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93,3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7120153030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6 015,20000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5 615,12874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93,3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7120153030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4 882,46000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4 637,31923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95,0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7120153030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4 882,46000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4 637,31923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95,0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7120153030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1 132,74000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977,80951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86,3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7120153030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1 132,74000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977,80951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86,3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Финансовое обеспечение получения начального общего, основного общего, среднего общего образования в муниципальных образовательных организациях,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7120173030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140 150,70000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140 150,70000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7120173030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140 150,70000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140 150,70000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7120173030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112 642,60000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112 642,60000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7120173030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112 642,60000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112 642,60000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7120173030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27 508,10000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27 508,10000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7120173030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27 508,10000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27 508,10000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Выплата вознаграждения за выполнение функций классного руководителя педагогическим работникам муниципальных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7120173040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2 764,70000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2 489,18191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7120173040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2 764,70000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2 489,18191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7120173040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2 178,50651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1 902,98842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87,4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7120173040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2 178,50651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1 902,98842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87,4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7120173040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586,19349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586,19349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7120173040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586,19349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586,19349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Финансовое обеспечение расходных обязательств муниципальных образований, связанных с решением социально значимых вопросов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7120174440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1 204,59220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1 204,59220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7120174440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1 204,59220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1 204,59220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7120174440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1 047,29020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1 047,29020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7120174440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1 047,29020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1 047,29020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Субсидии автономным </w:t>
            </w:r>
            <w:r w:rsidRPr="003C6382">
              <w:rPr>
                <w:rFonts w:ascii="Times New Roman" w:hAnsi="Times New Roman" w:cs="Times New Roman"/>
              </w:rPr>
              <w:lastRenderedPageBreak/>
              <w:t>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7120174440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157,30200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157,30200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7120174440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157,30200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157,30200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Организация горячего питания детей, обучающихся в муниципальных общеобразовательных учреждениях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71201S2130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4 130,79600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4 130,79600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71201S2130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4 130,79600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4 130,79600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71201S2130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3 131,93000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3 131,93000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71201S2130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3 131,93000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3 131,93000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71201S2130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998,86600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998,86600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71201S2130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998,86600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998,86600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Софинансирование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71201S2160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17 500,98741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17 500,98741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71201S2160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17 500,98741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17 500,98741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71201S2160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15 033,01418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15 033,01418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71201S2160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15 033,01418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15 033,01418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71201S2160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2 467,97323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2 467,97323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71201S2160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2 467,97323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2 467,97323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71201S2B40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39 552,89306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39 526,21944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99,9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71201S2B40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39 552,89306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39 526,21944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99,9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71201S2B40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35 507,01053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35 481,23390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99,9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71201S2B40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35 507,01053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35 481,23390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99,9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71201S2B40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4 045,88253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4 044,98554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71201S2B40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4 045,88253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4 044,98554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71201S2B60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3 779,34900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3 779,34900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71201S2B60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3 779,34900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3 779,34900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71201S2B60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3 607,93640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3 607,93640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71201S2B60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3 607,93640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3 607,93640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71201S2B60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171,41260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171,41260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71201S2B60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171,41260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171,41260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71202L3040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4 214,65000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3 340,90146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79,3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71202L3040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4 214,65000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3 340,90146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79,3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71202L3040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2 829,30000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2 276,11400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80,4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71202L3040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2 829,30000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2 276,11400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80,4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71202L3040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1 385,35000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1 064,78746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76,9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71202L3040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1 385,35000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1 064,78746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76,9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Приобретение школьных автобусов для перевозки учащихся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71202S2590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2 238,14200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2 238,14000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71202S2590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2 238,14200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2 238,14000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71202S2590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2 238,14200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2 238,14000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71202S2590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2 238,14200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2 238,14000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71202S2K90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3 619,80000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3 619,80000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71202S2K90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3 619,80000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3 619,80000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71202S2K90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2 739,74816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2 739,74816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71202S2K90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2 739,74816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2 739,74816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71202S2K90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880,05184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880,05184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71202S2K90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880,05184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880,05184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Субсидия на 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71202S2Л10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900,70000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614,11700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68,2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71202S2Л10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900,70000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614,11700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68,2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71202S2Л10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900,70000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614,11700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68,2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71202S2Л10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900,70000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614,11700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68,2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Строительство универсальной хоккейной коробки в улусе Тэгда, Хоринского района, Республики Бурятия, в том числе разработка проектной документации и рабочей документации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7120310700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141,08100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141,08100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7120310700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141,08100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141,08100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0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7120310700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141,08100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141,08100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7120310700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464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141,08100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141,08100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Строительство спортивного зала в МБОУ "Георгиевская средняя общеобразовательная школа" Хоринского района, Республики Бурятия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7120310800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1 354,27600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1 354,27600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7120310800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1 354,27600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1 354,27600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0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7120310800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1 354,27600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1 354,27600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7120310800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464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1 354,27600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1 354,27600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Развитие общественной инфраструктуры, капитальный ремонт, реконструкцию, строительство объектов образования, физической культуры и спорта, культуры, дорожного хозяйства,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71203S2140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2 914,34780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2 914,34780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71203S2140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2 914,34780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2 914,34780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71203S2140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2 914,34780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2 914,34780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71203S2140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2 914,34780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2 914,34780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Капитальный ремонт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71203S2И50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5 989,95430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5 989,95430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71203S2И50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5 989,95430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5 989,95430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71203S2И50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5 989,95430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5 989,95430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71203S2И50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5 989,95430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5 989,95430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Cоздание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712E250970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3 030,30000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1 866,66480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61,6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712E250970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3 030,30000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1 866,66480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61,6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712E250970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3 030,30000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1 866,66480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61,6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712E250970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3 030,30000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1 866,66480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61,6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Оказание услуг по реализации программ дополнительного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3 636,45742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3 636,45742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3 636,45742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3 636,45742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3 636,45742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3 636,45742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3 636,45742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3 636,45742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Оказание услуг по реализации программ дополнительного образования ( МБОУДОД "Детско-юношеский центр")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7130110101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1 831,15359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1 831,15359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7130110101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1 831,15359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1 831,15359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7130110101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1 831,15359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1 831,15359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7130110101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1 831,15359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1 831,15359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Оказание услуг по реализации программ дополнительного образования ( МБОУДОД "СДЮТИЭ")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7130110102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1 097,83984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1 097,83984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7130110102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1 097,83984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1 097,83984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7130110102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1 097,83984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1 097,83984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7130110102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1 097,83984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1 097,83984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 xml:space="preserve">  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7130110200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71,14100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71,14100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7130110200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71,14100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71,14100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7130110200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71,14100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71,14100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7130110200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71,14100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71,14100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Финансовое обеспечение расходных обязательств муниципальных образований, связанных с решением социально значимых вопросов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7130174440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97,69860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97,69860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7130174440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97,69860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97,69860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7130174440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55,68640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55,68640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7130174440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55,68640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55,68640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7130174440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42,01220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42,01220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7130174440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42,01220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42,01220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Увеличение фонда оплаты педагогических работников муниципальных учреждений дополнительного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71301S2120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14 695,99618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14 695,99618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71301S2120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14 695,99618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14 695,99618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71301S2120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8 019,99493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8 019,99493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71301S2120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8 019,99493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8 019,99493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71301S2120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6 676,00125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6 676,00125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71301S2120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6 676,00125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6 676,00125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Софинансирование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71301S2160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1 227,48096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1 227,48096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71301S2160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1 227,48096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1 227,48096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71301S2160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74,31125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74,31125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71301S2160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74,31125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74,31125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71301S2160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1 153,16971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1 153,16971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71301S2160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1 153,16971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1 153,16971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71301S2B60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1 383,30000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1 383,30000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71301S2B60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1 383,30000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1 383,30000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71301S2B60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564,70000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564,70000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71301S2B60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564,70000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564,70000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71301S2B60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818,60000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818,60000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71301S2B60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818,60000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818,60000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Увеличение охвата детей дополнительным образованием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71301S2E50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1 165,59153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786,38829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67,5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71301S2E50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1 165,59153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786,38829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67,5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71301S2E50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786,46757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407,26433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51,8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71301S2E50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786,46757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407,26433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51,8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Субсидии автономным </w:t>
            </w:r>
            <w:r w:rsidRPr="003C6382">
              <w:rPr>
                <w:rFonts w:ascii="Times New Roman" w:hAnsi="Times New Roman" w:cs="Times New Roman"/>
              </w:rPr>
              <w:lastRenderedPageBreak/>
              <w:t>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71301S2E50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379,12396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379,12396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71301S2E50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379,12396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379,12396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Приобретение основных средств для нужд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7130210100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2 800,00000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2 800,00000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7130210100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2 800,00000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2 800,00000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7130210100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2 800,00000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2 800,00000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7130210100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2 800,00000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2 800,00000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Мероприятия по объекту строительства волейбольных и баскетбольной площадок в с.Хоринск Хоринского района РБ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7130310400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7130310400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0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7130310400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7130310400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464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 xml:space="preserve"> Обеспечение муниципальных дошкольных и общеобразовательных организаций педагогическими работниками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71104S2890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43,57800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43,57800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71104S2890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43,57800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43,57800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71104S2890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43,57800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43,57800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71104S2890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43,57800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43,57800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Обеспечение муниципальных дошкольных и общеобразовательных организаций педагогическими работниками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71204S2890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575,57800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575,57800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71204S2890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575,57800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575,57800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71204S2890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499,57800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499,57800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71204S2890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499,57800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499,57800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71204S2890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71204S2890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220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Организация деятельности по обеспечению прав детей, находящихся в трудной  жизненной  ситуации, на отдых и оздоровление и организацию деятельности по обеспечению прав детей, находящихся в трудной жизненной ситуации, на отдых и оздоровление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7140173190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7140173190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</w:t>
            </w:r>
            <w:r w:rsidRPr="003C6382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7140173190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7140173190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Оказание услуги по обеспечению хозяйственного обслуживания образовательных учреждений (МБУ "Хозяйственный отдел отрасли образования МО "Хоринский район")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7150110103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2 696,29998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2 696,29998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7150110103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2 696,29998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2 696,29998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7150110103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2 696,29998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2 696,29998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7150110103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2 696,29998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2 696,29998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71501S2B40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19 082,30694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19 082,30694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71501S2B40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19 082,30694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19 082,30694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71501S2B40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19 082,30694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19 082,30694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71501S2B40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19 082,30694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19 082,30694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Обеспечение деятельности казенных учреждений (Метод кабинет)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5 503,38117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5 503,38117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C6382">
              <w:rPr>
                <w:rFonts w:ascii="Times New Roman" w:hAnsi="Times New Roman" w:cs="Times New Roman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3 470,87907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3 470,87907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3 470,87907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3 470,87907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2 669,05573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2 669,05573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801,82334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801,82334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2 023,37810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2 023,37810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2 023,37810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2 023,37810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2 023,37810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2 023,37810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9,12400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9,12400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9,12400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9,12400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9,12400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9,12400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Обеспечение деятельности казенных учреждений (Централизованная бухгалтерия)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8 737,56634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8 737,56634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8 158,87534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8 158,87534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8 158,87534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8 158,87534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6 274,99748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6 274,99748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1 883,87786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1 883,87786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578,69100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578,69100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578,69100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578,69100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578,69100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578,69100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Обеспечение деятельности казенных учреждений (МЦОКО)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825,08103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825,08103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790,58783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790,58783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790,58783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790,58783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607,54793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607,54793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183,03990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183,03990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34,49320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34,49320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34,49320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34,49320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7150320103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34,49320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34,49320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220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Администрирование передаваемых органам местного самоуправления государственных полномочий по Закону Республики Бурятия от 8 июля 2008 года N 394-IV "О наделении органов местного самоуправления муниципальных районов и городских округов в Республике Бурятия"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7150373060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41,50000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41,50000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7150373060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41,50000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41,50000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7150373060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41,50000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41,50000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7150373060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41,50000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41,50000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248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Администрирование передаваемых полномочий в соответствии с Законом Республики Бурятия от 8 июля 2008 года № 394-IV "О наделении органов местного самоуправления муниципальных районов и городских округов в Республике Бурятия отдельными государственными полномочиями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7150373160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29,10000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7150373160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29,10000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7150373160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29,10000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7150373160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29,10000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811,84541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811,84541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810,84541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810,84541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810,84541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810,84541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623,69693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623,69693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187,14848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187,14848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7150391010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Повышение безопасности дорожного движения в МО "Хоринский район"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35,00000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35,00000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35,00000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35,00000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За достижение показателей деятельности органов исполнительной власти </w:t>
            </w:r>
            <w:r w:rsidRPr="003C6382">
              <w:rPr>
                <w:rFonts w:ascii="Times New Roman" w:hAnsi="Times New Roman" w:cs="Times New Roman"/>
              </w:rPr>
              <w:lastRenderedPageBreak/>
              <w:t>Республики Бурятия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24,34191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24,34191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24,34191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24,34191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24,34191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24,34191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18,69579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18,69579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5,64612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5,64612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248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Предоставление мер социальной поддержки по оплате коммунальных услуг педагогическим работникам муниципальных образовательных организаций, специалистам муниципальных учреждений культуры проживающим и работающим в сельских населенных пунктах, рабочих посе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2 984,02731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2 984,02731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2 984,02731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2 984,02731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1 994,75057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1 994,75057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1 994,75057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1 994,75057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989,27674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989,27674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989,27674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989,27674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9910091040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2 583,24956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2 583,24956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9910091040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2 583,24956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2 583,24956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9910091040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2 583,24956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2 583,24956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9910091040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2 085,41736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2 085,41736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9910091040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497,83220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497,83220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132,42728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132,42728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132,42728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132,42728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132,42728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132,42728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114,85453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114,85453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17,57275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17,57275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 xml:space="preserve">  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7 560,05574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7 560,05574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7 482,45574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7 482,45574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7 482,45574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7 482,45574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5 761,47742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5 761,47742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8,84000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8,84000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1 712,13832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1 712,13832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223,13424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223,13424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223,13424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223,13424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223,13424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223,13424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171,56477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171,56477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51,56947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51,56947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9940051200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9940051200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9940051200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9940051200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Резервный фонд финансирования непредвиденных расходов администрации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9930080100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139,98555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9930080100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139,98555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9930080100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139,98555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Развитие муниципальной службы в МО "Хоринский район"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Обеспечение профессиональной переподготовки, повышение квалификации глав муниципальных образований и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78101S2870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33,70000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33,70000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78101S2870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33,70000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33,70000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78101S2870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33,70000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33,70000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78101S2870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33,70000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33,70000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Обеспечение хозяйственного обслуживания Администрации МО "Хоринский район"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7830220100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15 688,37570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13 952,93861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88,9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7830220100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8 253,75808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8 253,75808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7830220100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8 253,75808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8 253,75808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7830220100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6 356,53722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6 356,53722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7830220100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2,42000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2,42000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Взносы по обязательному социальному страхованию на выплаты по оплате труда работников и иные выплаты </w:t>
            </w:r>
            <w:r w:rsidRPr="003C6382">
              <w:rPr>
                <w:rFonts w:ascii="Times New Roman" w:hAnsi="Times New Roman" w:cs="Times New Roman"/>
              </w:rPr>
              <w:lastRenderedPageBreak/>
              <w:t>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7830220100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1 894,80086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1 894,80086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7830220100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7 208,73862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5 473,30153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75,9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7830220100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7 208,73862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5 473,30153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75,9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7830220100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7 208,73862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5 473,30153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75,9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7830220100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132,25000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132,25000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7830220100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132,25000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132,25000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7830220100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93,62900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93,62900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7830220100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93,62900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93,62900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7830220100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27,77300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27,77300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7830220100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65,85600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65,85600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Обеспечение управления закупками МО "Хоринский район"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7830220200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400,95579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400,95579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7830220200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389,04699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389,04699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7830220200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389,04699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389,04699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7830220200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299,73501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299,73501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7830220200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89,31198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89,31198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3C6382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7830220200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11,90880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11,90880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7830220200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11,90880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11,90880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7830220200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11,90880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11,90880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Осуществление государственных полномочий по хранению, формированию, учету и использованию архивного фонда Республики Бурятия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876,40000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873,53553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99,7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781,13553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99,6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781,13553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99,6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602,10000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602,10000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181,90000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179,03553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98,4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92,40000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92,40000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92,40000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92,40000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92,40000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92,40000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Осуществление государственных полномочий по созданию и организации деятельности административных </w:t>
            </w:r>
            <w:r w:rsidRPr="003C6382">
              <w:rPr>
                <w:rFonts w:ascii="Times New Roman" w:hAnsi="Times New Roman" w:cs="Times New Roman"/>
              </w:rPr>
              <w:lastRenderedPageBreak/>
              <w:t>комиссий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198,70000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198,67421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152,49000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152,46421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152,49000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152,46421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117,10000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117,10000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35,39000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35,36421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99,9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46,21000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46,21000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46,21000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46,21000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46,21000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46,21000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Осуществление части полномочий по муниципальному контролю в сфере благоустройства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99400P0300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99400P0300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99400P0300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Прочая закупка товаров, работ и </w:t>
            </w:r>
            <w:r w:rsidRPr="003C6382">
              <w:rPr>
                <w:rFonts w:ascii="Times New Roman" w:hAnsi="Times New Roman" w:cs="Times New Roman"/>
              </w:rPr>
              <w:lastRenderedPageBreak/>
              <w:t>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99400P0300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межбюджетные трансферты на организацию разъяснительной работы и информирование граждан Российской Федерации о подготовке и проведении общероссийского голосования по внесению изменений в Конституцию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994W074430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214,00000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214,00000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994W074430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214,00000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214,00000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994W074430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214,00000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214,00000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994W074430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214,00000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214,00000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220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Оказание содействия в подготовке и проведении общероссийского голосования по вопросу одобрения изменений в Конституцию Российской Федерации, а также в информировании граждан Российской Федерации о его подготовке и проведении на территории Республики Бурятия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994W0P0110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914,55700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914,55700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994W0P0110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914,55700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914,55700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994W0P0110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914,55700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914,55700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994W0P0110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914,55700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914,55700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</w:t>
            </w:r>
            <w:r w:rsidRPr="003C6382">
              <w:rPr>
                <w:rFonts w:ascii="Times New Roman" w:hAnsi="Times New Roman" w:cs="Times New Roman"/>
              </w:rPr>
              <w:lastRenderedPageBreak/>
              <w:t>Конституцию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994W158530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291,11910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291,11910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994W158530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291,11910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291,11910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994W158530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291,11910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291,11910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994W158530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291,11910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291,11910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Предупреждение и ликвидация  последствий ЧС, защита населения и территории муниципального района от ЧС природного и  техногенного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7630180100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211,77531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211,77531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7630180100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211,77531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211,77531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7630180100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211,77531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211,77531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7630180100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211,77531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211,77531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Создание запасов имущества ГО для рабочих, служащих администрации МР, муниципальных учреждений и нештатных аварийно-спасательных формирований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7630280100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9,45000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9,45000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7630280100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9,45000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9,45000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7630280100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9,45000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9,45000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7630280100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9,45000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9,45000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Резервный фонд финансирования непредвиденных расходов администрации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9930080100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54,01445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54,01445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9930080100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54,01445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54,01445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9930080100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54,01445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54,01445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9930080100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54,01445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54,01445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Повышение безопасности дорожного движения в МО "Хоринский район"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Профилактика правонарушений и обеспечение общественного порядка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7620180100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273,70000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273,70000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7620180100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253,70000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253,70000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7620180100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253,70000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253,70000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7620180100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253,70000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253,70000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7620180100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7620180100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7620180100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Профилактика безнадзорности, преступлений и правонарушений несовершеннолетних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7620280100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7620280100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7620280100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7620280100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Организация и проведение культурно-массовых мероприятий для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7320480100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7320480100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7320480100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7320480100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Доплаты к пенсиям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9940060100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1 473,00000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1 473,00000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9940060100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1 473,00000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1 473,00000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9940060100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1 473,00000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1 473,00000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пенсии, социальные доплаты к пенсиям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9940060100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1 473,00000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1 473,00000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Реализация мероприятий по обеспечению жильем молодых семей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73101L4970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661,50000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661,50000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73101L4970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661,50000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661,50000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73101L4970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661,50000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661,50000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гражданам на приобретение жилья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73101L4970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661,50000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661,50000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 xml:space="preserve">  Резервный фонд финансирования непредвиденных расходов администрации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9930080100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156,00000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9930080100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156,00000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9930080100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156,00000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Охрана здоровья населения Хоринского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7410180100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34,80806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34,80806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7410180100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34,80806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34,80806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7410180100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34,80806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34,80806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7410180100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34,80806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34,80806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Стабилизация и всестороннее укрепление института семьи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7420180100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85,00000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7420180100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85,00000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7420180100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85,00000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7420180100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85,00000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Стабилизация и всестороннее укрепление института семьи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7440180100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118,14000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118,14000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7440180100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118,14000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118,14000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7440180100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118,14000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118,14000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7440180100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118,14000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118,14000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 xml:space="preserve">  Осуществление государственных полномочий по образованию и организации деятельности комиссий по делам несовершеннолетних и защите их прав в Республике Бурятия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901,70000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897,48516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99,5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784,84000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780,62516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99,5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784,84000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780,62516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99,5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602,10000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602,10000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0,74000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0,74000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177,78516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97,7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116,86000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116,86000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116,86000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116,86000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116,86000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116,86000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Осуществление государственных полномочий по организации и осуществлению деятельности по опеке и попечительству в Республике Бурятия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901,60000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898,87852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99,7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781,27852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99,7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781,27852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99,7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602,10000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602,10000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181,90000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179,17852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98,5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117,60000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117,60000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117,60000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117,60000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117,60000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117,60000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Проведение спортивных мероприятий, участие в республиканских играх.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7330180100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436,00000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436,00000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7330180100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7330180100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7330180100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7330180100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252,00000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7330180100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252,00000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7330180100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252,00000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7330180100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160,00000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160,00000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7330180100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160,00000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160,00000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Содержание инструкторов по физической культуре и спорту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73302S2200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966,67000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966,67000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73302S2200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966,67000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966,67000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73302S2200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966,67000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966,67000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73302S2200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743,12068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743,12068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73302S2200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223,54932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223,54932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Субсидии бюджетным, автономным учреждениям (МАУ  "Удинская новь")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1 300,00000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1 300,00000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1 300,00000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1 300,00000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1 300,00000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1 300,00000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1 300,00000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1 300,00000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Обеспечение расходов по заработной плате работников и оплате коммунальных услуг в связи с выпадающими доходами от платных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7830174460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142,80000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142,80000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7830174460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142,80000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142,80000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7830174460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142,80000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142,80000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7830174460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142,80000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142,80000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Профилактика правонарушений и обеспечение общественного порядка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7620180100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7620180100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7620180100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Предупреждение и ликвидация  последствий ЧС, защита населения и территории муниципального района от ЧС природного и  техногенного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7630180100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7630180100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7630180100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Обучение глав поселений РБ для достижения результатов регионального проекта "Увеличение доходов консолидированного бюджета от имущественных налогов"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7810174420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171,10440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171,10440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7810174420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171,10440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171,10440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7810174420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171,10440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171,10440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Обеспечение профессиональной переподготовки, повышение квалификации глав муниципальных образований и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78101S2870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78101S2870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78101S2870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Премирование победителей и призеров республиканского конкурса " Лучшее территориального общественного самоуправления"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7820174030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3 750,00000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3 750,00000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7820174030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3 750,00000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3 750,00000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7820174030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3 750,00000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3 750,00000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межбюджетные трансферты на первоочередные расходы местных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9940074410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5 098,80000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5 098,80000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9940074410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5 098,80000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5 098,80000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9940074410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5 098,80000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5 098,80000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Обеспечение расходных обязательств муниципальных образований, связанных с решением социально значимых вопросов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9940074440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9940074440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9940074440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межбюджетные трансферты на организацию разъяснительной работы и информирование граждан Российской Федерации о подготовке и проведении общероссийского голосования по внесению изменений в Конституцию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994W074430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1 054,00000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1 054,00000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994W074430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1 054,00000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1 054,00000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994W074430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1 054,00000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1 054,00000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7760191010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5 470,43984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5 470,43984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7760191010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4 873,11557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4 873,11557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7760191010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4 873,11557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4 873,11557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7760191010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3 753,41697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3 753,41697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7760191010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1 119,69860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1 119,69860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7760191010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583,39553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583,39553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7760191010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583,39553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583,39553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7760191010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583,39553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583,39553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7760191010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13,92874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13,92874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7760191010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13,92874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13,92874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7760191010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12,95700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12,95700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7760191010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0,97174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0,97174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Обеспечение профессиональной переподготовки, повышение квалификации глав муниципальных образований и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78101S2870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78101S2870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78101S2870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78101S2870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Проведение оценки муниципального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8020180100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36,00000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8020180100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36,00000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8020180100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36,00000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8020180100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36,00000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Мероприятия по содержанию и использованию имущества муниципальной казны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8020480100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173,60136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173,60136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8020480100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173,60136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173,60136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8020480100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173,60136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173,60136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8020480100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173,60136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173,60136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107,00302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107,00302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C6382">
              <w:rPr>
                <w:rFonts w:ascii="Times New Roman" w:hAnsi="Times New Roman" w:cs="Times New Roman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107,00302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107,00302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107,00302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107,00302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82,18359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82,18359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24,81943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24,81943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Мероприятия по обеспечению деятельности по охране правопорядка и общественной безопасности, повышению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76101S2660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45,51000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45,51000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76101S2660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45,51000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45,51000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76101S2660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45,51000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45,51000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76101S2660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45,51000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45,51000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бюджетным, автономным учреждениям на уплату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7740110200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184,09700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184,09700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7740110200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184,09700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184,09700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7740110200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184,09700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184,09700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7740110200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184,09700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184,09700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7740110300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1 693,12878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1 693,12878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7740110300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1 693,12878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1 693,12878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7740110300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1 693,12878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1 693,12878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7740110300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1 693,12878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1 693,12878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Комплекс работ по поддержанию и восстановлению транспортно-эксплуатационных характеристик автодорог и искусственных сооружений на них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77401Д0100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5 447,15791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5 447,15791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77401Д0100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927,15791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927,15791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77401Д0100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927,15791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927,15791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77401Д0100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4 520,00000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4 520,00000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77401Д0100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4 520,00000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4 520,00000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77401Д0100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4 520,00000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4 520,00000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77402S21Д0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20 199,93000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5 263,93935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26,1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77402S21Д0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11 731,63000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4 795,63935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40,9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77402S21Д0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11 731,63000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4 795,63935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40,9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77402S21Д0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11 300,00000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4 364,00935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38,6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77402S21Д0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431,63000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431,63000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77402S21Д0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8 468,30000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468,30000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5,5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77402S21Д0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8 468,30000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468,30000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5,5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77402S21Д0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8 468,30000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468,30000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5,5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Комплекс работ, способствующих развитию и расширению сети автодорог и искусственных сооружений на них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77402Д0100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3 137,29779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2 294,96105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73,2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77402Д0100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3 137,29779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2 294,96105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73,2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77402Д0100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3 137,29779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2 294,96105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73,2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77402Д0100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3 137,29779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2 294,96105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73,2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77403Д0100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253,43552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253,43552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77403Д0100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253,43552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253,43552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77403Д0100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253,43552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253,43552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77403Д0100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253,43552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253,43552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межбюджетные трансферты Администрациям  муниципальных образований сельских  поселений на разработку проектов  организации дорожного движения в границах  населенных пунктов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77403Д0101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339,65850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41,83800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12,3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77403Д0101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339,65850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41,83800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12,3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77403Д0101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339,65850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41,83800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12,3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Разработка проектно-сметной документации по строительству детского сада на 100 мест в с. Хоринск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7110310600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2 490,00000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2 490,00000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7110310600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2 490,00000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2 490,00000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7110310600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2 490,00000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2 490,00000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7110310600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2 490,00000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2 490,00000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220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Выкуп и выполнение работ по привязке проектно-сметной документации по объекту "Строительство корпуса № 2 МБОУ "Хоринская средняя общеобразовательная школа № 1 им. Д.Ж. Жанаева на 176 мест в с. Хоринск Хоринского района Республики Бурятия".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7120310600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1 171,48100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1 171,48100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7120310600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1 171,48100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1 171,48100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7120310600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1 171,48100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1 171,48100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7120310600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1 171,48100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1 171,48100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77202S2280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190,07500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190,07500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77202S2280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190,07500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190,07500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77202S2280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190,07500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190,07500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77202S2280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190,07500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190,07500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Межевание и проведение кадастровых работ в отношении земельных участков выделенных за счет земельных долей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79,08744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79,08744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79,08744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79,08744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79,08744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79,08744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79,08744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79,08744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Подготовка проектов межевания и проведение кадастровых работ в отношении земельных участков, выделяемых в счет земельных долей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80101S2310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187,50000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187,50000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80101S2310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187,50000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187,50000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80101S2310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187,50000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187,50000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80101S2310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187,50000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187,50000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8010280100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86,00000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8010280100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86,00000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</w:t>
            </w:r>
            <w:r w:rsidRPr="003C6382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8010280100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86,00000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8010280100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86,00000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Проведение комплексных кадастровых работ в рамках ФЦП  «Развитие единой государственной системы регистрации прав и кадастрового учета недвижимости (2014-2020 годы)»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80104L5110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599,00000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599,00000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80104L5110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599,00000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599,00000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80104L5110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599,00000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599,00000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80104L5110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599,00000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599,00000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Выполнение мероприятий в области теплоснабжения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1 167,33233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1 167,33233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1 167,33233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1 167,33233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1 167,33233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1 167,33233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1 167,33233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1 167,33233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Развитие общественной инфраструктуры, капитальный ремонт, реконструкцию, строительство объектов образования, физической культуры и спорта, культуры, дорожного хозяйства,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77301S2140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1 424,16552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1 424,16552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77301S2140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1 424,16552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1 424,16552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77301S2140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1 424,16552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1 424,16552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77301S2140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1 424,16552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1 424,16552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Реализация первоочередных мероприятий по модернизации, капитальному ремонту и подготовке к отопительному сезону объектов коммунальной инфраструктуры, находящихся в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77301S2980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3 990,00000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3 990,00000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77301S2980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3 990,00000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3 990,00000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77301S2980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3 990,00000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3 990,00000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77301S2980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3 990,00000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3 990,00000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межбюджетные трансферты для реализации полномочий по водоснабжению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7730280200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286,00000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286,00000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7730280200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286,00000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286,00000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7730280200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286,00000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286,00000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Создание аварийного запаса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7730680100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458,70735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7730680100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458,70735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7730680100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458,70735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7730680100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458,70735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7730410100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216,50000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216,50000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7730410100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216,50000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216,50000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7730410100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216,50000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216,50000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7730410100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216,50000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216,50000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Мероприятия, направленные на 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7730480100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9,82750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6,87925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7730480100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9,82750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6,87925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7730480100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9,82750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6,87925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7730480100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9,82750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6,87925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Осуществление части полномочий по ликвидации несанкционированных свалок на территориях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7730480300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160,00000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160,00000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7730480300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160,00000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160,00000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7730480300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160,00000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160,00000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Выполнение расходных обязательств муниципальных образований на содержание объектов размещения твердых коммунальных отходов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77304S2Д10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1 635,05300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991,82473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60,7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77304S2Д10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1 635,05300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991,82473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60,7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77304S2Д10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1 635,05300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991,82473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60,7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77304S2Д10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1 635,05300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991,82473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60,7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Мероприятия по благоустройству муниципальных территорий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8210180100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309,41950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309,41950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8210180100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309,41950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309,41950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8210180100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309,41950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309,41950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8210180100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309,41950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309,41950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821F255550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2 059,25926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2 059,25926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821F255550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2 059,25926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2 059,25926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821F255550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2 059,25926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2 059,25926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821F255550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2 059,25926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2 059,25926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Реализация мероприятий, не включенных в ФЦП «Развитие физической культуры и спорта в РФ на 2016-2020 гг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7720280300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643,04000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643,04000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7720280300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643,04000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643,04000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7720280300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643,04000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643,04000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7720280300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643,04000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643,04000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Реализация мероприятий, включенных в федеральную целевую программу "Развитие физической культуры и спорта в Российской Федерации на 2016 - </w:t>
            </w:r>
            <w:r w:rsidRPr="003C6382">
              <w:rPr>
                <w:rFonts w:ascii="Times New Roman" w:hAnsi="Times New Roman" w:cs="Times New Roman"/>
              </w:rPr>
              <w:lastRenderedPageBreak/>
              <w:t>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772P554950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34 299,57000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27 809,03020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81,1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772P554950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34 299,57000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27 809,03020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81,1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772P554950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34 299,57000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27 809,03020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81,1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772P554950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34 299,57000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27 809,03020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81,1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Обеспечение профессиональной переподготовки, повышение квалификации глав муниципальных образований и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78101S2870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52,90000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52,90000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78101S2870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52,90000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52,90000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78101S2870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52,90000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52,90000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78101S2870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52,90000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52,90000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Обеспечение деятельности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7910120100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430,90000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430,90000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7910120100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430,90000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430,90000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7910120100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430,90000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430,90000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7910120100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336,61431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336,61431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7910120100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94,28569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94,28569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 xml:space="preserve">  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7910191010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8 897,95600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8 897,95600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7910191010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7 736,14157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7 736,14157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7910191010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7 736,14157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7 736,14157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7910191010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5 962,87332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5 962,87332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7910191010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2,44000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2,44000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7910191010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1 770,82825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1 770,82825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7910191010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1 161,81443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1 161,81443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7910191010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1 161,81443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1 161,81443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7910191010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1 161,81443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1 161,81443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185,60713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185,60713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C6382">
              <w:rPr>
                <w:rFonts w:ascii="Times New Roman" w:hAnsi="Times New Roman" w:cs="Times New Roman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185,60713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185,60713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185,60713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185,60713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142,55539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142,55539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43,05174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43,05174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Осуществление части полномочий по формированию и исполнению бюджета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99400P0100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1 077,22200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1 077,22200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99400P0100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1 055,02915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1 055,02915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99400P0100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1 055,02915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1 055,02915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99400P0100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811,49215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811,49215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99400P0100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243,53700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243,53700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99400P0100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22,19285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22,19285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99400P0100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22,19285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22,19285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99400P0100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22,19285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22,19285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Осуществление отдельных государственных полномочий по уведомительной регистрации коллективных договоров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143,00000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143,00000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115,70000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115,70000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115,70000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115,70000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88,86329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88,86329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26,83671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26,83671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27,30000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Развитие трудовых ресурсов и содействие занятости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7530280100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7530280100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7530280100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Осуществление отдельного государственного полномочия по поддержке сельскохозяйственного производства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8110173070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96,00000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8110173070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96,00000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8110173070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96,00000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8110173070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96,00000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Администрирование отдельного государственного полномочия по поддержке сельскохозяйственного производства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8110173080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1,24000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1,24000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8110173080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1,24000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1,24000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8110173080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1,24000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1,24000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8110173080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0,95239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0,95239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8110173080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0,28761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0,28761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Развитие животноводства и растениводства в Хоринском районе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135,00000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135,00000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35,00000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8110180100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35,00000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Администрирование передаваемого отдельного государственного полномочия по отлову, транспортировке и содержанию безнадзорных домашних животных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6,37481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6,37481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1,92519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1,92519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Осуществление отдельного государственного полномочия по отлову, транспортировке и содержанию безнадзорных домашних животных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9940073220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555,00000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555,00000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9940073220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555,00000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555,00000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</w:t>
            </w:r>
            <w:r w:rsidRPr="003C6382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9940073220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555,00000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555,00000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9940073220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555,00000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555,00000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220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Проведение мероприятий, направленных на развитие малого и среднего предпринимательства на территориях муниципального образования (семинары, конференции, "круглые столы", тематические выставки, ярмарки, районные праздники и др.)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7540580100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9,96800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9,96800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7540580100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9,96800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9,96800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7540580100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9,96800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9,96800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7540580100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9,96800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9,96800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Создание организационно-экономических и правовых условий для развития туризма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7550180100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67,05800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67,05800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7550180100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67,05800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67,05800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7550180100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67,05800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67,05800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7550180100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67,05800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67,05800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 (кроме железнодорожного транспорта)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3C6382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Дотация на выравнивание бюджетной обеспеченности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7920270100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7 792,50000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7 792,50000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7920270100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7 792,50000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7 792,50000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7920270100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7 792,50000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7 792,50000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7920270100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7 792,50000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7 792,50000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7920273090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7920273090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7920273090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7920273090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7920270200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18 654,90000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18 654,90000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7920270200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18 654,90000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18 654,90000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7920270200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18 654,90000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18 654,90000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Компенсация потерь, возникающих в результате объединения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79202S2150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74,10000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74,10000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79202S2150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74,10000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74,10000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79202S2150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74,10000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74,10000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Обеспечение комплексного развития сельских территорий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81206L5760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614,39800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614,39800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81206L5760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614,39800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614,39800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81206L5760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614,39800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614,39800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 xml:space="preserve">  Председатель законодательного (представительного) органа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9920091060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1 477,64644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1 477,64644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9920091060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1 477,64644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1 477,64644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9920091060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1 477,64644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1 477,64644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9920091060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1 139,98306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1 139,98306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9920091060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337,66338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337,66338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9920091080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2 347,85356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2 347,85356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9920091080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2 263,15219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2 263,15219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9920091080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2 263,15219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2 263,15219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9920091080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1 200,69069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1 200,69069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9920091080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48,00000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48,00000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9920091080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656,00000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656,00000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9920091080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358,46150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358,46150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9920091080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84,70137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84,70137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9920091080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84,70137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84,70137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9920091080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84,70137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84,70137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31,49917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31,49917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31,49917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31,49917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31,49917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31,49917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24,42461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24,42461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7,07456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7,07456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Осуществление передаваемых полномочий по КСО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99400P0200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88,92900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88,92900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99400P0200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88,92900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88,92900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99400P0200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88,92900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88,92900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99400P0200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68,30184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68,30184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99400P0200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20,62716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20,62716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Субсидии бюджетным,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7240110100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4 651,80369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4 651,80369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7240110100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4 651,80369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4 651,80369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7240110100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4 651,80369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4 651,80369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7240110100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4 651,80369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4 651,80369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Обеспечение расходов по заработной плате работников и оплате коммунальных услуг, в связи с выпадающими доходами от платных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7240174460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12,42700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12,42700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7240174460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12,42700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12,42700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7240174460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12,42700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12,42700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7240174460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12,42700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12,42700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248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Повышение средней заработной платы педагогических работников муниципальных учреждений дополнительного образования отрасли "Культура" в целях выполнения Указа Президента Российской Федерации от 1 июня 2012 года N 761 "О Национальной стратегии действий в интересах детей на 2012 - 2017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72401S2270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1 954,80000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1 954,80000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72401S2270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1 954,80000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1 954,80000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72401S2270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1 954,80000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1 954,80000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72401S2270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1 954,80000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1 954,80000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Разработка проектной документации по объекту- каптиальный ремонт МАУ ДО ХДШИ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7240310900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386,73631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386,73631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7240310900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386,73631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386,73631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7240310900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386,73631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386,73631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7240310900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386,73631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386,73631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Обеспечение деятельности учреждении культуры ( МБУК " ЦБС МО "Хоринский район")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7210110100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6 452,68588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6 452,68588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</w:t>
            </w:r>
            <w:r w:rsidRPr="003C6382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7210110100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6 452,68588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6 452,68588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7210110100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6 452,68588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6 452,68588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7210110100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6 452,68588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6 452,68588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Выплата денежного поощрения лучшим муниципальным учреждениям культуры, находящимся на территориях сельских поселений, и их работникам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72101L5190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111,98245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111,98245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72101L5190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111,98245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111,98245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72101L5190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111,98245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111,98245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72101L5190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111,98245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111,98245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72101S2340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9 810,66500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9 810,66500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72101S2340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9 810,66500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9 810,66500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72101S2340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9 810,66500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9 810,66500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72101S2340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9 810,66500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9 810,66500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Обеспечение деятельности учреждении культуры ( МБУК " ЦБС МО "Хоринский район")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7210210100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7210210100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Субсидии бюджетным </w:t>
            </w:r>
            <w:r w:rsidRPr="003C6382">
              <w:rPr>
                <w:rFonts w:ascii="Times New Roman" w:hAnsi="Times New Roman" w:cs="Times New Roman"/>
              </w:rPr>
              <w:lastRenderedPageBreak/>
              <w:t>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7210210100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7210210100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межбюджетные трансферты на комплектование книжных фондов муниципальных библиотек на 2020г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7210272E70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172,40000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172,40000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7210272E70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172,40000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172,40000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7210272E70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172,40000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172,40000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7210272E70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172,40000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172,40000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Капитальный ремонт, реконструкция и строительство зданий учреждений библиотек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72105S8000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374,50000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374,50000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72105S8000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374,50000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374,50000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72105S8000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374,50000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374,50000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72105S8000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374,50000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374,50000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Субсидии бюджетным, автономным учреждениям культуры на обеспечение деятельности ( МАУК  "Хоринский музей")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7220110100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1 017,01500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1 017,01500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7220110100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1 017,01500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1 017,01500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7220110100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1 017,01500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1 017,01500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7220110100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1 017,01500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1 017,01500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Обеспечение расходов по заработной плате работников и оплате коммунальных услуг, в связи с выпадающими доходами от платных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7220174460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6,99100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6,99100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7220174460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6,99100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6,99100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7220174460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6,99100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6,99100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7220174460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6,99100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6,99100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Субсидия на повышение средней заработной платы работников муниципальных учреждений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72201S2340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129,23737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129,23737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72201S2340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129,23737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129,23737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72201S2340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129,23737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129,23737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72201S2340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129,23737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129,23737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Обеспечение деятельности учреждений культуры ( МБУК "Районный координационный центр народного творчества" МО "Хоринский район")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3 475,18934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3 475,18934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3 475,18934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3 475,18934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3 475,18934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3 475,18934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7230110100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3 475,18934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3 475,18934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Обеспечение расходов по заработной плате работников и оплате коммунальных услуг, в связи с выпадающими доходами от платных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7230174460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144,88200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144,88200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7230174460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144,88200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144,88200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7230174460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144,88200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144,88200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7230174460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144,88200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144,88200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Резервный фонд финансирования непредвиденных расходов Правительства Республики Бурятия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72301P0100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370,10000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370,10000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72301P0100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370,10000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370,10000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72301P0100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370,10000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370,10000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72301P0100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370,10000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370,10000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Осуществление полномочий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72301P0401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7 005,70573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7 005,70573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72301P0401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7 005,70573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7 005,70573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72301P0401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7 005,70573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7 005,70573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65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72301P0401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7 005,70573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7 005,70573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72301S2340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7 164,39763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7 164,39763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72301S2340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7 164,39763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7 164,39763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72301S2340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7 164,39763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7 164,39763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72301S2340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7 164,39763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7 164,39763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72302L4670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341,01763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341,01763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72302L4670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341,01763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341,01763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72302L4670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341,01763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341,01763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72302L4670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341,01763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341,01763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72302S2950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91,80000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91,80000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72302S2950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91,80000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91,80000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72302S2950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91,80000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91,80000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72302S2950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91,80000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91,80000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Комплексные мероприятия, направленные на капитальный ремонт учреждений культурно-досугового типа в сельской местности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7230310101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291,20760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291,20760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7230310101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291,20760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291,20760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7230310101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291,20760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291,20760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7230310101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291,20760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291,20760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220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Развитие общественной инфраструктуры, капитальный ремонт, реконструкцию, строительство объектов образования, физической культуры и спорта, культуры, дорожного хозяйства, жилищно-коммунального хозяйства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72502S2140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1 190,00000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1 190,00000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72502S2140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1 190,00000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1 190,00000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72502S2140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1 190,00000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1 190,00000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Государственная поддержка отрасли культуры в части создания и модернизации учреждений культурно-досугового типа в сельской местности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725A155190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2 103,70000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2 103,70000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725A155190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2 103,70000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2 103,70000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725A155190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2 103,70000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2 103,70000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Обеспечение деятельности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7250120100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4 227,88542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4 227,88542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7250120100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4 227,88542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4 227,88542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7250120100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4 227,88542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4 227,88542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7250120100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3 244,12591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3 244,12591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7250120100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983,75951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983,75951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Обеспечение деятельности казенных учреждений (Централизованная бухгалтерия)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7250120101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2 361,52914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2 361,52914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7250120101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1 776,01456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1 776,01456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7250120101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1 776,01456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1 776,01456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7250120101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1 364,53996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1 364,53996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10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7250120101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411,47460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411,47460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7250120101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584,66458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584,66458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7250120101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584,66458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584,66458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7250120101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584,66458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584,66458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7250120101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0,85000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0,85000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7250120101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0,85000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0,85000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7250120101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0,85000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0,85000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876,69534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876,69534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826,69534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826,69534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826,69534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826,69534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635,87045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635,87045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190,82489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190,82489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7250191010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24,34194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24,34194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93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24,34194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24,34194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24,34194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24,34194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r w:rsidRPr="003C6382">
              <w:rPr>
                <w:rFonts w:ascii="Times New Roman" w:hAnsi="Times New Roman" w:cs="Times New Roman"/>
              </w:rPr>
              <w:lastRenderedPageBreak/>
              <w:t>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lastRenderedPageBreak/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18,69580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18,69580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138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994005549F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5,64614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5,64614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2484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 xml:space="preserve">  Предоставление мер социальной поддержки по оплате коммунальных услуг педагогическим работникам муниципальных образовательных организаций, специалистам муниципальных учреждений культуры проживающим и работающим в сельских населенных пунктах, рабочих посе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695,30000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695,00720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828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695,30000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695,00720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497,67438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497,38158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99,9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497,67438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497,38158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99,9</w:t>
            </w:r>
          </w:p>
        </w:tc>
      </w:tr>
      <w:tr w:rsidR="003C6382" w:rsidRPr="003C6382" w:rsidTr="003C6382">
        <w:trPr>
          <w:trHeight w:val="336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197,62562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197,62562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9940073180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197,62562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197,62562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100,0</w:t>
            </w:r>
          </w:p>
        </w:tc>
      </w:tr>
      <w:tr w:rsidR="003C6382" w:rsidRPr="003C6382" w:rsidTr="003C6382">
        <w:trPr>
          <w:trHeight w:val="552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Результат исполнения бюджета (дефицит / профицит)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7900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10 908,98706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0,0</w:t>
            </w:r>
          </w:p>
        </w:tc>
      </w:tr>
      <w:tr w:rsidR="003C6382" w:rsidRPr="003C6382" w:rsidTr="003C6382">
        <w:trPr>
          <w:trHeight w:val="336"/>
        </w:trPr>
        <w:tc>
          <w:tcPr>
            <w:tcW w:w="6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C6382" w:rsidRPr="003C6382" w:rsidRDefault="003C6382">
            <w:pPr>
              <w:jc w:val="center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Всего расходы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649 661,73369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620 639,98516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382" w:rsidRPr="003C6382" w:rsidRDefault="003C6382">
            <w:pPr>
              <w:jc w:val="right"/>
              <w:rPr>
                <w:rFonts w:ascii="Times New Roman" w:hAnsi="Times New Roman" w:cs="Times New Roman"/>
              </w:rPr>
            </w:pPr>
            <w:r w:rsidRPr="003C6382">
              <w:rPr>
                <w:rFonts w:ascii="Times New Roman" w:hAnsi="Times New Roman" w:cs="Times New Roman"/>
              </w:rPr>
              <w:t>95,5</w:t>
            </w:r>
          </w:p>
        </w:tc>
      </w:tr>
    </w:tbl>
    <w:p w:rsidR="0097418D" w:rsidRDefault="0097418D" w:rsidP="00734C10">
      <w:pPr>
        <w:jc w:val="center"/>
      </w:pPr>
    </w:p>
    <w:p w:rsidR="0097418D" w:rsidRPr="00294587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4</w:t>
      </w:r>
    </w:p>
    <w:p w:rsidR="0097418D" w:rsidRPr="00294587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К проекту решения Совета депутато</w:t>
      </w:r>
      <w:r w:rsidR="0066450E">
        <w:rPr>
          <w:rFonts w:ascii="Times New Roman" w:hAnsi="Times New Roman" w:cs="Times New Roman"/>
        </w:rPr>
        <w:t>в</w:t>
      </w:r>
    </w:p>
    <w:p w:rsidR="0097418D" w:rsidRPr="00294587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«Об исполнении бюджета муниципального образования</w:t>
      </w:r>
    </w:p>
    <w:p w:rsidR="0097418D" w:rsidRDefault="003C6382" w:rsidP="0097418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«Хоринский район за 20</w:t>
      </w:r>
      <w:r>
        <w:rPr>
          <w:rFonts w:ascii="Times New Roman" w:hAnsi="Times New Roman" w:cs="Times New Roman"/>
          <w:lang w:val="en-US"/>
        </w:rPr>
        <w:t>20</w:t>
      </w:r>
      <w:r w:rsidR="0097418D" w:rsidRPr="00294587">
        <w:rPr>
          <w:rFonts w:ascii="Times New Roman" w:hAnsi="Times New Roman" w:cs="Times New Roman"/>
        </w:rPr>
        <w:t xml:space="preserve"> год»</w:t>
      </w:r>
    </w:p>
    <w:p w:rsidR="0097418D" w:rsidRDefault="0097418D" w:rsidP="00734C10">
      <w:pPr>
        <w:jc w:val="center"/>
      </w:pPr>
    </w:p>
    <w:p w:rsidR="0097418D" w:rsidRPr="0097418D" w:rsidRDefault="0097418D" w:rsidP="00734C10">
      <w:pPr>
        <w:jc w:val="center"/>
        <w:rPr>
          <w:rFonts w:ascii="Times New Roman" w:hAnsi="Times New Roman" w:cs="Times New Roman"/>
          <w:sz w:val="24"/>
          <w:szCs w:val="24"/>
        </w:rPr>
      </w:pPr>
      <w:r w:rsidRPr="0097418D">
        <w:rPr>
          <w:rFonts w:ascii="Times New Roman" w:hAnsi="Times New Roman" w:cs="Times New Roman"/>
          <w:sz w:val="24"/>
          <w:szCs w:val="24"/>
        </w:rPr>
        <w:t xml:space="preserve">Источники финансирования дефицита бюджета </w:t>
      </w:r>
    </w:p>
    <w:p w:rsidR="0097418D" w:rsidRPr="0097418D" w:rsidRDefault="0097418D" w:rsidP="0097418D">
      <w:pPr>
        <w:jc w:val="right"/>
        <w:rPr>
          <w:rFonts w:ascii="Times New Roman" w:hAnsi="Times New Roman" w:cs="Times New Roman"/>
          <w:sz w:val="24"/>
          <w:szCs w:val="24"/>
        </w:rPr>
      </w:pPr>
      <w:r w:rsidRPr="0097418D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847"/>
        <w:gridCol w:w="3421"/>
        <w:gridCol w:w="1496"/>
        <w:gridCol w:w="1557"/>
        <w:gridCol w:w="817"/>
      </w:tblGrid>
      <w:tr w:rsidR="003C6382" w:rsidRPr="003C6382" w:rsidTr="003C6382">
        <w:trPr>
          <w:trHeight w:val="828"/>
        </w:trPr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</w:t>
            </w:r>
          </w:p>
        </w:tc>
        <w:tc>
          <w:tcPr>
            <w:tcW w:w="1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исполнения</w:t>
            </w:r>
          </w:p>
        </w:tc>
      </w:tr>
      <w:tr w:rsidR="003C6382" w:rsidRPr="003C6382" w:rsidTr="003C6382">
        <w:trPr>
          <w:trHeight w:val="864"/>
        </w:trPr>
        <w:tc>
          <w:tcPr>
            <w:tcW w:w="1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990 01 03 00 00 00 0000 000</w:t>
            </w:r>
          </w:p>
        </w:tc>
        <w:tc>
          <w:tcPr>
            <w:tcW w:w="1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382" w:rsidRPr="003C6382" w:rsidRDefault="003C6382" w:rsidP="003C6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-2 000,00000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-2 000,00000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100,0 </w:t>
            </w:r>
          </w:p>
        </w:tc>
      </w:tr>
      <w:tr w:rsidR="003C6382" w:rsidRPr="003C6382" w:rsidTr="003C6382">
        <w:trPr>
          <w:trHeight w:val="1188"/>
        </w:trPr>
        <w:tc>
          <w:tcPr>
            <w:tcW w:w="1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990 01 03 01 00 00 0000 000</w:t>
            </w:r>
          </w:p>
        </w:tc>
        <w:tc>
          <w:tcPr>
            <w:tcW w:w="1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382" w:rsidRPr="003C6382" w:rsidRDefault="003C6382" w:rsidP="003C6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-2 000,00000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-2 000,00000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100,0 </w:t>
            </w:r>
          </w:p>
        </w:tc>
      </w:tr>
      <w:tr w:rsidR="003C6382" w:rsidRPr="003C6382" w:rsidTr="003C6382">
        <w:trPr>
          <w:trHeight w:val="1464"/>
        </w:trPr>
        <w:tc>
          <w:tcPr>
            <w:tcW w:w="1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990 01 03 01 00 00 0000 800</w:t>
            </w:r>
          </w:p>
        </w:tc>
        <w:tc>
          <w:tcPr>
            <w:tcW w:w="1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382" w:rsidRPr="003C6382" w:rsidRDefault="003C6382" w:rsidP="003C6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-2 000,00000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-2 000,00000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100,0 </w:t>
            </w:r>
          </w:p>
        </w:tc>
      </w:tr>
      <w:tr w:rsidR="003C6382" w:rsidRPr="003C6382" w:rsidTr="003C6382">
        <w:trPr>
          <w:trHeight w:val="1212"/>
        </w:trPr>
        <w:tc>
          <w:tcPr>
            <w:tcW w:w="1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990 01 03 01 00 05 0000 810</w:t>
            </w:r>
          </w:p>
        </w:tc>
        <w:tc>
          <w:tcPr>
            <w:tcW w:w="1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382" w:rsidRPr="003C6382" w:rsidRDefault="003C6382" w:rsidP="003C6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-2 000,00000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-2 000,00000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100,0 </w:t>
            </w:r>
          </w:p>
        </w:tc>
      </w:tr>
      <w:tr w:rsidR="003C6382" w:rsidRPr="003C6382" w:rsidTr="003C6382">
        <w:trPr>
          <w:trHeight w:val="852"/>
        </w:trPr>
        <w:tc>
          <w:tcPr>
            <w:tcW w:w="1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990 01 06 00 00 00 0000 000</w:t>
            </w:r>
          </w:p>
        </w:tc>
        <w:tc>
          <w:tcPr>
            <w:tcW w:w="1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382" w:rsidRPr="003C6382" w:rsidRDefault="003C6382" w:rsidP="003C6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6 674,60000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6 674,60000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100,0 </w:t>
            </w:r>
          </w:p>
        </w:tc>
      </w:tr>
      <w:tr w:rsidR="003C6382" w:rsidRPr="003C6382" w:rsidTr="003C6382">
        <w:trPr>
          <w:trHeight w:val="984"/>
        </w:trPr>
        <w:tc>
          <w:tcPr>
            <w:tcW w:w="1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990 01 06 05 00 00 0000 000</w:t>
            </w:r>
          </w:p>
        </w:tc>
        <w:tc>
          <w:tcPr>
            <w:tcW w:w="1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382" w:rsidRPr="003C6382" w:rsidRDefault="003C6382" w:rsidP="003C6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6 674,60000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6 674,60000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100,0 </w:t>
            </w:r>
          </w:p>
        </w:tc>
      </w:tr>
      <w:tr w:rsidR="003C6382" w:rsidRPr="003C6382" w:rsidTr="003C6382">
        <w:trPr>
          <w:trHeight w:val="888"/>
        </w:trPr>
        <w:tc>
          <w:tcPr>
            <w:tcW w:w="1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990 01 06 05 00 00 0000 600</w:t>
            </w:r>
          </w:p>
        </w:tc>
        <w:tc>
          <w:tcPr>
            <w:tcW w:w="1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382" w:rsidRPr="003C6382" w:rsidRDefault="003C6382" w:rsidP="003C6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6 674,60000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6 674,60000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100,0 </w:t>
            </w:r>
          </w:p>
        </w:tc>
      </w:tr>
      <w:tr w:rsidR="003C6382" w:rsidRPr="003C6382" w:rsidTr="003C6382">
        <w:trPr>
          <w:trHeight w:val="1200"/>
        </w:trPr>
        <w:tc>
          <w:tcPr>
            <w:tcW w:w="1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990 01 06 05 01 00 0000 600</w:t>
            </w:r>
          </w:p>
        </w:tc>
        <w:tc>
          <w:tcPr>
            <w:tcW w:w="1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382" w:rsidRPr="003C6382" w:rsidRDefault="003C6382" w:rsidP="003C6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6 674,60000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6 674,60000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100,0 </w:t>
            </w:r>
          </w:p>
        </w:tc>
      </w:tr>
      <w:tr w:rsidR="003C6382" w:rsidRPr="003C6382" w:rsidTr="003C6382">
        <w:trPr>
          <w:trHeight w:val="1104"/>
        </w:trPr>
        <w:tc>
          <w:tcPr>
            <w:tcW w:w="1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990 01 06 05 01 05 0000 640</w:t>
            </w:r>
          </w:p>
        </w:tc>
        <w:tc>
          <w:tcPr>
            <w:tcW w:w="1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382" w:rsidRPr="003C6382" w:rsidRDefault="003C6382" w:rsidP="003C6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6 674,60000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6 674,60000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100,0 </w:t>
            </w:r>
          </w:p>
        </w:tc>
      </w:tr>
      <w:tr w:rsidR="003C6382" w:rsidRPr="003C6382" w:rsidTr="003C6382">
        <w:trPr>
          <w:trHeight w:val="336"/>
        </w:trPr>
        <w:tc>
          <w:tcPr>
            <w:tcW w:w="1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382" w:rsidRPr="003C6382" w:rsidRDefault="003C6382" w:rsidP="003C6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источников финансирования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-1 993,32540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-10 908,98706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82" w:rsidRPr="003C6382" w:rsidRDefault="003C6382" w:rsidP="003C6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547,3 </w:t>
            </w:r>
          </w:p>
        </w:tc>
      </w:tr>
    </w:tbl>
    <w:p w:rsidR="0097418D" w:rsidRPr="00294587" w:rsidRDefault="0097418D" w:rsidP="00734C10">
      <w:pPr>
        <w:jc w:val="center"/>
      </w:pPr>
    </w:p>
    <w:sectPr w:rsidR="0097418D" w:rsidRPr="00294587" w:rsidSect="004E2653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E99" w:rsidRDefault="00663E99" w:rsidP="0097418D">
      <w:pPr>
        <w:spacing w:after="0" w:line="240" w:lineRule="auto"/>
      </w:pPr>
      <w:r>
        <w:separator/>
      </w:r>
    </w:p>
  </w:endnote>
  <w:endnote w:type="continuationSeparator" w:id="0">
    <w:p w:rsidR="00663E99" w:rsidRDefault="00663E99" w:rsidP="0097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E99" w:rsidRDefault="00663E99" w:rsidP="0097418D">
      <w:pPr>
        <w:spacing w:after="0" w:line="240" w:lineRule="auto"/>
      </w:pPr>
      <w:r>
        <w:separator/>
      </w:r>
    </w:p>
  </w:footnote>
  <w:footnote w:type="continuationSeparator" w:id="0">
    <w:p w:rsidR="00663E99" w:rsidRDefault="00663E99" w:rsidP="009741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DF65DC"/>
    <w:multiLevelType w:val="hybridMultilevel"/>
    <w:tmpl w:val="0388E7CC"/>
    <w:lvl w:ilvl="0" w:tplc="FF68BF70">
      <w:start w:val="1"/>
      <w:numFmt w:val="decimal"/>
      <w:lvlText w:val="%1)"/>
      <w:lvlJc w:val="left"/>
      <w:pPr>
        <w:ind w:left="130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587"/>
    <w:rsid w:val="00043079"/>
    <w:rsid w:val="00093D50"/>
    <w:rsid w:val="000A39B1"/>
    <w:rsid w:val="001C280A"/>
    <w:rsid w:val="001E4654"/>
    <w:rsid w:val="001E61E7"/>
    <w:rsid w:val="001F74EC"/>
    <w:rsid w:val="00294587"/>
    <w:rsid w:val="00325AA5"/>
    <w:rsid w:val="003B05CE"/>
    <w:rsid w:val="003C6382"/>
    <w:rsid w:val="003D79C0"/>
    <w:rsid w:val="004E2653"/>
    <w:rsid w:val="0054465D"/>
    <w:rsid w:val="00572341"/>
    <w:rsid w:val="00663E99"/>
    <w:rsid w:val="0066450E"/>
    <w:rsid w:val="006F5466"/>
    <w:rsid w:val="00701143"/>
    <w:rsid w:val="00734719"/>
    <w:rsid w:val="00734C10"/>
    <w:rsid w:val="00766077"/>
    <w:rsid w:val="007811AF"/>
    <w:rsid w:val="00935A3C"/>
    <w:rsid w:val="0094691C"/>
    <w:rsid w:val="0097418D"/>
    <w:rsid w:val="00B20006"/>
    <w:rsid w:val="00B31530"/>
    <w:rsid w:val="00B80867"/>
    <w:rsid w:val="00C9635C"/>
    <w:rsid w:val="00DB1B9E"/>
    <w:rsid w:val="00DC0B54"/>
    <w:rsid w:val="00DC2FF9"/>
    <w:rsid w:val="00DF40DA"/>
    <w:rsid w:val="00EA24F7"/>
    <w:rsid w:val="00EC79A3"/>
    <w:rsid w:val="00FA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20A6A1-DEFD-45E7-A0B5-5DE060F82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935A3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35A3C"/>
    <w:rPr>
      <w:rFonts w:ascii="Times New Roman" w:eastAsia="Times New Roman" w:hAnsi="Times New Roman" w:cs="Times New Roman"/>
      <w:b/>
      <w:bCs/>
      <w:lang w:eastAsia="ru-RU"/>
    </w:rPr>
  </w:style>
  <w:style w:type="paragraph" w:styleId="2">
    <w:name w:val="Body Text Indent 2"/>
    <w:basedOn w:val="a"/>
    <w:link w:val="20"/>
    <w:rsid w:val="00935A3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935A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7">
    <w:name w:val="заголовок 7"/>
    <w:basedOn w:val="a"/>
    <w:next w:val="a"/>
    <w:rsid w:val="00935A3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35A3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5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5A3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74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418D"/>
  </w:style>
  <w:style w:type="paragraph" w:styleId="a8">
    <w:name w:val="footer"/>
    <w:basedOn w:val="a"/>
    <w:link w:val="a9"/>
    <w:uiPriority w:val="99"/>
    <w:unhideWhenUsed/>
    <w:rsid w:val="00974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418D"/>
  </w:style>
  <w:style w:type="numbering" w:customStyle="1" w:styleId="1">
    <w:name w:val="Нет списка1"/>
    <w:next w:val="a2"/>
    <w:uiPriority w:val="99"/>
    <w:semiHidden/>
    <w:unhideWhenUsed/>
    <w:rsid w:val="003C6382"/>
  </w:style>
  <w:style w:type="character" w:styleId="aa">
    <w:name w:val="Hyperlink"/>
    <w:basedOn w:val="a0"/>
    <w:uiPriority w:val="99"/>
    <w:semiHidden/>
    <w:unhideWhenUsed/>
    <w:rsid w:val="003C638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C6382"/>
    <w:rPr>
      <w:color w:val="800080"/>
      <w:u w:val="single"/>
    </w:rPr>
  </w:style>
  <w:style w:type="paragraph" w:customStyle="1" w:styleId="xl130">
    <w:name w:val="xl130"/>
    <w:basedOn w:val="a"/>
    <w:rsid w:val="003C6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C6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C6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C6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C6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C6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C6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C63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C63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C63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20388</Words>
  <Characters>116218</Characters>
  <Application>Microsoft Office Word</Application>
  <DocSecurity>0</DocSecurity>
  <Lines>968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136334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БДЖ</dc:creator>
  <cp:lastModifiedBy>Sovet D</cp:lastModifiedBy>
  <cp:revision>21</cp:revision>
  <cp:lastPrinted>2020-06-15T08:26:00Z</cp:lastPrinted>
  <dcterms:created xsi:type="dcterms:W3CDTF">2020-03-26T09:19:00Z</dcterms:created>
  <dcterms:modified xsi:type="dcterms:W3CDTF">2021-09-20T00:56:00Z</dcterms:modified>
</cp:coreProperties>
</file>