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440" w:rsidRDefault="005E4440" w:rsidP="005E4440">
      <w:pPr>
        <w:spacing w:after="0"/>
        <w:ind w:firstLine="851"/>
        <w:jc w:val="center"/>
        <w:rPr>
          <w:rFonts w:ascii="Times New Roman" w:eastAsia="Calibri" w:hAnsi="Times New Roman" w:cs="Times New Roman"/>
          <w:b/>
          <w:sz w:val="28"/>
          <w:szCs w:val="28"/>
        </w:rPr>
      </w:pPr>
      <w:r>
        <w:rPr>
          <w:rFonts w:ascii="Times New Roman" w:eastAsia="Calibri" w:hAnsi="Times New Roman" w:cs="Times New Roman"/>
          <w:b/>
          <w:sz w:val="28"/>
          <w:szCs w:val="28"/>
        </w:rPr>
        <w:t>СВОДНЫЙ ОТЧЕТ ПО УЧРЕЖДЕНИЯМ КУЛЬТУРЫ</w:t>
      </w:r>
    </w:p>
    <w:p w:rsidR="005E4440" w:rsidRDefault="00EF75DF" w:rsidP="00EF75DF">
      <w:pPr>
        <w:spacing w:after="0"/>
        <w:ind w:firstLine="851"/>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Отчет </w:t>
      </w:r>
    </w:p>
    <w:p w:rsidR="005E4440" w:rsidRDefault="00EF75DF" w:rsidP="00EF75DF">
      <w:pPr>
        <w:spacing w:after="0"/>
        <w:ind w:firstLine="851"/>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МБУК «РКЦНТ» </w:t>
      </w:r>
    </w:p>
    <w:p w:rsidR="00EF75DF" w:rsidRDefault="00EF75DF" w:rsidP="00EF75DF">
      <w:pPr>
        <w:spacing w:after="0"/>
        <w:ind w:firstLine="851"/>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по организации </w:t>
      </w:r>
      <w:proofErr w:type="spellStart"/>
      <w:r>
        <w:rPr>
          <w:rFonts w:ascii="Times New Roman" w:eastAsia="Calibri" w:hAnsi="Times New Roman" w:cs="Times New Roman"/>
          <w:b/>
          <w:sz w:val="28"/>
          <w:szCs w:val="28"/>
        </w:rPr>
        <w:t>досуговой</w:t>
      </w:r>
      <w:proofErr w:type="spellEnd"/>
      <w:r>
        <w:rPr>
          <w:rFonts w:ascii="Times New Roman" w:eastAsia="Calibri" w:hAnsi="Times New Roman" w:cs="Times New Roman"/>
          <w:b/>
          <w:sz w:val="28"/>
          <w:szCs w:val="28"/>
        </w:rPr>
        <w:t xml:space="preserve"> деятельности по работе с детьми во время каникул</w:t>
      </w:r>
    </w:p>
    <w:p w:rsidR="00EF75DF" w:rsidRDefault="00EF75DF" w:rsidP="00747CA8">
      <w:pPr>
        <w:spacing w:after="0"/>
        <w:ind w:firstLine="851"/>
        <w:jc w:val="both"/>
        <w:rPr>
          <w:rFonts w:ascii="Times New Roman" w:eastAsia="Calibri" w:hAnsi="Times New Roman" w:cs="Times New Roman"/>
          <w:b/>
          <w:sz w:val="28"/>
          <w:szCs w:val="28"/>
        </w:rPr>
      </w:pPr>
    </w:p>
    <w:p w:rsidR="00EF75DF" w:rsidRPr="00C0598B" w:rsidRDefault="00EF75DF" w:rsidP="00EF75DF">
      <w:pPr>
        <w:pStyle w:val="a3"/>
        <w:shd w:val="clear" w:color="auto" w:fill="FFFFFF"/>
        <w:spacing w:before="0" w:beforeAutospacing="0" w:after="150" w:afterAutospacing="0" w:line="276" w:lineRule="auto"/>
        <w:ind w:firstLine="851"/>
        <w:jc w:val="both"/>
        <w:rPr>
          <w:rFonts w:eastAsia="Calibri"/>
          <w:sz w:val="28"/>
          <w:szCs w:val="28"/>
        </w:rPr>
      </w:pPr>
      <w:r w:rsidRPr="00C0598B">
        <w:rPr>
          <w:rFonts w:eastAsia="Calibri"/>
          <w:sz w:val="28"/>
          <w:szCs w:val="28"/>
        </w:rPr>
        <w:t>Деятельность кружков, объединений, студий, клубов по интересам направлена на воспитание у детей и подростков эстетического вкуса, развитие духовности, удовлетворение потребности в творческой самореализации, развитие коммуникативных способностей.</w:t>
      </w:r>
    </w:p>
    <w:p w:rsidR="00EF75DF" w:rsidRDefault="00EF75DF" w:rsidP="00EF75DF">
      <w:pPr>
        <w:pStyle w:val="a3"/>
        <w:shd w:val="clear" w:color="auto" w:fill="FFFFFF"/>
        <w:spacing w:before="0" w:beforeAutospacing="0" w:after="150" w:afterAutospacing="0" w:line="276" w:lineRule="auto"/>
        <w:ind w:firstLine="851"/>
        <w:jc w:val="both"/>
        <w:rPr>
          <w:rFonts w:eastAsia="Calibri"/>
          <w:sz w:val="28"/>
          <w:szCs w:val="28"/>
        </w:rPr>
      </w:pPr>
      <w:r w:rsidRPr="00C0598B">
        <w:rPr>
          <w:sz w:val="28"/>
          <w:szCs w:val="28"/>
        </w:rPr>
        <w:t xml:space="preserve"> В работе с детьми работники КДУ используют различные формы и методы работы. В первую очередь это участие в клубных формированиях. Дл</w:t>
      </w:r>
      <w:r>
        <w:rPr>
          <w:sz w:val="28"/>
          <w:szCs w:val="28"/>
        </w:rPr>
        <w:t>я подрастающего поколения за период 2019 - 2020 года</w:t>
      </w:r>
      <w:r w:rsidRPr="00C0598B">
        <w:rPr>
          <w:sz w:val="28"/>
          <w:szCs w:val="28"/>
        </w:rPr>
        <w:t xml:space="preserve"> было проведено множество игровых, развлекательных и интеллектуальных программ, конкурсы рисунков и декоративно-прикладного творчества. Ребята активно привлекались к участию в концертных программах. Организация работы с детьми осуществляется в содружестве со структурными подразделениями: администрация сельского поселения, школой, библиотекой. </w:t>
      </w:r>
      <w:r w:rsidRPr="00C0598B">
        <w:rPr>
          <w:rFonts w:eastAsia="Calibri"/>
          <w:sz w:val="28"/>
          <w:szCs w:val="28"/>
        </w:rPr>
        <w:t xml:space="preserve">Основными формами работы с детьми остаются игровые, развлекательные, конкурсные программы, викторины, познавательно-обучающие программы, дискотеки, спортивные соревнования, где в ходе игр и развлечений дети получают положительную информацию, расширяют свой кругозор. Особой любовью маленьких зрителей пользуются театрализованные представления, в которых они принимают активное участие. Эти формы работы с одной стороны традиционны и проверены временем, а с другой, все они отвечают реалиям сегодняшнего дня, заполнены современными героями и событиями, идеально вписываются в жизнь и досуг современного ребёнка. </w:t>
      </w:r>
    </w:p>
    <w:p w:rsidR="00747CA8" w:rsidRDefault="00747CA8" w:rsidP="00747CA8">
      <w:pPr>
        <w:spacing w:after="0"/>
        <w:ind w:firstLine="851"/>
        <w:jc w:val="both"/>
        <w:rPr>
          <w:rFonts w:ascii="Times New Roman" w:eastAsia="Calibri" w:hAnsi="Times New Roman" w:cs="Times New Roman"/>
          <w:sz w:val="28"/>
          <w:szCs w:val="28"/>
        </w:rPr>
      </w:pPr>
      <w:bookmarkStart w:id="0" w:name="_GoBack"/>
      <w:bookmarkEnd w:id="0"/>
      <w:r w:rsidRPr="00C0598B">
        <w:rPr>
          <w:rFonts w:ascii="Times New Roman" w:eastAsia="Calibri" w:hAnsi="Times New Roman" w:cs="Times New Roman"/>
          <w:sz w:val="28"/>
          <w:szCs w:val="28"/>
        </w:rPr>
        <w:t xml:space="preserve">Для работы с детьми в КДУ работают  87 (1873 участника) формирований, из них самодеятельных – 67(1332 участника). Для молодежи 50 (1182 участника) формирований, из них самодеятельных 26 (536 участников). </w:t>
      </w:r>
      <w:r w:rsidR="00EF75DF">
        <w:rPr>
          <w:rFonts w:ascii="Times New Roman" w:eastAsia="Calibri" w:hAnsi="Times New Roman" w:cs="Times New Roman"/>
          <w:sz w:val="28"/>
          <w:szCs w:val="28"/>
        </w:rPr>
        <w:t xml:space="preserve">В связи со сложной эпидемиологической обстановкой в Республике в 2020 году показатели по посещаемости не изменились. </w:t>
      </w:r>
    </w:p>
    <w:p w:rsidR="00EF75DF" w:rsidRPr="00EF75DF" w:rsidRDefault="00EF75DF" w:rsidP="00747CA8">
      <w:pPr>
        <w:spacing w:after="0"/>
        <w:ind w:firstLine="851"/>
        <w:jc w:val="both"/>
        <w:rPr>
          <w:rFonts w:ascii="Times New Roman" w:eastAsia="Calibri" w:hAnsi="Times New Roman" w:cs="Times New Roman"/>
          <w:b/>
          <w:sz w:val="28"/>
          <w:szCs w:val="28"/>
        </w:rPr>
      </w:pPr>
      <w:r w:rsidRPr="00EF75DF">
        <w:rPr>
          <w:rFonts w:ascii="Times New Roman" w:eastAsia="Calibri" w:hAnsi="Times New Roman" w:cs="Times New Roman"/>
          <w:b/>
          <w:sz w:val="28"/>
          <w:szCs w:val="28"/>
        </w:rPr>
        <w:t>В 2020 г.:</w:t>
      </w:r>
    </w:p>
    <w:p w:rsidR="00747CA8" w:rsidRDefault="00EF75DF" w:rsidP="00747CA8">
      <w:pPr>
        <w:spacing w:after="0"/>
        <w:ind w:firstLine="851"/>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Р</w:t>
      </w:r>
      <w:r w:rsidRPr="00C0598B">
        <w:rPr>
          <w:rFonts w:ascii="Times New Roman" w:eastAsia="Calibri" w:hAnsi="Times New Roman" w:cs="Times New Roman"/>
          <w:sz w:val="28"/>
          <w:szCs w:val="28"/>
        </w:rPr>
        <w:t>аботники КДУ</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Хоринского</w:t>
      </w:r>
      <w:proofErr w:type="spellEnd"/>
      <w:r>
        <w:rPr>
          <w:rFonts w:ascii="Times New Roman" w:eastAsia="Calibri" w:hAnsi="Times New Roman" w:cs="Times New Roman"/>
          <w:sz w:val="28"/>
          <w:szCs w:val="28"/>
        </w:rPr>
        <w:t xml:space="preserve"> </w:t>
      </w:r>
      <w:r w:rsidR="00747CA8" w:rsidRPr="00C0598B">
        <w:rPr>
          <w:rFonts w:ascii="Times New Roman" w:eastAsia="Calibri" w:hAnsi="Times New Roman" w:cs="Times New Roman"/>
          <w:sz w:val="28"/>
          <w:szCs w:val="28"/>
        </w:rPr>
        <w:t>района</w:t>
      </w:r>
      <w:r>
        <w:rPr>
          <w:rFonts w:ascii="Times New Roman" w:eastAsia="Calibri" w:hAnsi="Times New Roman" w:cs="Times New Roman"/>
          <w:sz w:val="28"/>
          <w:szCs w:val="28"/>
        </w:rPr>
        <w:t xml:space="preserve"> во время пандемии</w:t>
      </w:r>
      <w:r w:rsidR="00747CA8" w:rsidRPr="00C0598B">
        <w:rPr>
          <w:rFonts w:ascii="Times New Roman" w:eastAsia="Calibri" w:hAnsi="Times New Roman" w:cs="Times New Roman"/>
          <w:sz w:val="28"/>
          <w:szCs w:val="28"/>
        </w:rPr>
        <w:t xml:space="preserve"> ищут новые интересные формы, вовлекают детей в культурную жизнь села</w:t>
      </w:r>
      <w:r w:rsidR="00747CA8">
        <w:rPr>
          <w:rFonts w:ascii="Times New Roman" w:eastAsia="Calibri" w:hAnsi="Times New Roman" w:cs="Times New Roman"/>
          <w:sz w:val="28"/>
          <w:szCs w:val="28"/>
        </w:rPr>
        <w:t xml:space="preserve"> в дистанционном онлайн формате</w:t>
      </w:r>
      <w:r w:rsidR="00747CA8" w:rsidRPr="00C0598B">
        <w:rPr>
          <w:rFonts w:ascii="Times New Roman" w:eastAsia="Calibri" w:hAnsi="Times New Roman" w:cs="Times New Roman"/>
          <w:sz w:val="28"/>
          <w:szCs w:val="28"/>
        </w:rPr>
        <w:t xml:space="preserve">. </w:t>
      </w:r>
      <w:r w:rsidR="00747CA8" w:rsidRPr="00C0598B">
        <w:rPr>
          <w:rFonts w:ascii="Times New Roman" w:eastAsia="Times New Roman" w:hAnsi="Times New Roman" w:cs="Times New Roman"/>
          <w:sz w:val="28"/>
          <w:szCs w:val="28"/>
          <w:lang w:eastAsia="ru-RU"/>
        </w:rPr>
        <w:t xml:space="preserve">Организуя досуг этой категории населения, работники КДУ стараются оказать помощь в реализации их жизненных планов. Молодые люди привлекаются к активной культурной деятельности и </w:t>
      </w:r>
      <w:r w:rsidR="00747CA8" w:rsidRPr="00C0598B">
        <w:rPr>
          <w:rFonts w:ascii="Times New Roman" w:eastAsia="Times New Roman" w:hAnsi="Times New Roman" w:cs="Times New Roman"/>
          <w:sz w:val="28"/>
          <w:szCs w:val="28"/>
          <w:lang w:eastAsia="ru-RU"/>
        </w:rPr>
        <w:lastRenderedPageBreak/>
        <w:t>к занятиям в различных творческих формированиях при клубных учреждениях.</w:t>
      </w:r>
    </w:p>
    <w:p w:rsidR="00EF75DF" w:rsidRDefault="00EF75DF" w:rsidP="00747CA8">
      <w:pPr>
        <w:spacing w:after="0"/>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Во время зимних каникул в </w:t>
      </w:r>
      <w:proofErr w:type="spellStart"/>
      <w:r>
        <w:rPr>
          <w:rFonts w:ascii="Times New Roman" w:eastAsia="Times New Roman" w:hAnsi="Times New Roman" w:cs="Times New Roman"/>
          <w:sz w:val="28"/>
          <w:szCs w:val="28"/>
          <w:lang w:eastAsia="ru-RU"/>
        </w:rPr>
        <w:t>Тэгдинском</w:t>
      </w:r>
      <w:proofErr w:type="spellEnd"/>
      <w:r>
        <w:rPr>
          <w:rFonts w:ascii="Times New Roman" w:eastAsia="Times New Roman" w:hAnsi="Times New Roman" w:cs="Times New Roman"/>
          <w:sz w:val="28"/>
          <w:szCs w:val="28"/>
          <w:lang w:eastAsia="ru-RU"/>
        </w:rPr>
        <w:t xml:space="preserve"> СДК была проведена игротека «Зимний калейдоскоп» с развлекательной программой, «День игр и загадок», караоке для детей, демонстрация мультфильмов.</w:t>
      </w:r>
    </w:p>
    <w:p w:rsidR="00EF75DF" w:rsidRDefault="00EF75DF" w:rsidP="00747CA8">
      <w:pPr>
        <w:spacing w:after="0"/>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proofErr w:type="spellStart"/>
      <w:r>
        <w:rPr>
          <w:rFonts w:ascii="Times New Roman" w:eastAsia="Times New Roman" w:hAnsi="Times New Roman" w:cs="Times New Roman"/>
          <w:sz w:val="28"/>
          <w:szCs w:val="28"/>
          <w:lang w:eastAsia="ru-RU"/>
        </w:rPr>
        <w:t>Додо-Гольском</w:t>
      </w:r>
      <w:proofErr w:type="spellEnd"/>
      <w:r>
        <w:rPr>
          <w:rFonts w:ascii="Times New Roman" w:eastAsia="Times New Roman" w:hAnsi="Times New Roman" w:cs="Times New Roman"/>
          <w:sz w:val="28"/>
          <w:szCs w:val="28"/>
          <w:lang w:eastAsia="ru-RU"/>
        </w:rPr>
        <w:t xml:space="preserve"> СК 4 января прошли соревнования по шашкам и шахматам, а 7 января для детей была проведена спортивно-развлекательная программа «Рождество на дворе». Дети с удовольствием играли в зимний футбол и другие игры. Все получили сладкие призы.</w:t>
      </w:r>
    </w:p>
    <w:p w:rsidR="00EF75DF" w:rsidRDefault="00EF75DF" w:rsidP="00747CA8">
      <w:pPr>
        <w:spacing w:after="0"/>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Развлекательную программу «Круиз по новогодней планете» провели в </w:t>
      </w:r>
      <w:proofErr w:type="spellStart"/>
      <w:r>
        <w:rPr>
          <w:rFonts w:ascii="Times New Roman" w:eastAsia="Times New Roman" w:hAnsi="Times New Roman" w:cs="Times New Roman"/>
          <w:sz w:val="28"/>
          <w:szCs w:val="28"/>
          <w:lang w:eastAsia="ru-RU"/>
        </w:rPr>
        <w:t>Ониноборском</w:t>
      </w:r>
      <w:proofErr w:type="spellEnd"/>
      <w:r>
        <w:rPr>
          <w:rFonts w:ascii="Times New Roman" w:eastAsia="Times New Roman" w:hAnsi="Times New Roman" w:cs="Times New Roman"/>
          <w:sz w:val="28"/>
          <w:szCs w:val="28"/>
          <w:lang w:eastAsia="ru-RU"/>
        </w:rPr>
        <w:t xml:space="preserve"> СК 7 января. Вечер закончился дискотекой.</w:t>
      </w:r>
    </w:p>
    <w:p w:rsidR="00EF75DF" w:rsidRDefault="00EF75DF" w:rsidP="00747CA8">
      <w:pPr>
        <w:spacing w:after="0"/>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proofErr w:type="spellStart"/>
      <w:r>
        <w:rPr>
          <w:rFonts w:ascii="Times New Roman" w:eastAsia="Times New Roman" w:hAnsi="Times New Roman" w:cs="Times New Roman"/>
          <w:sz w:val="28"/>
          <w:szCs w:val="28"/>
          <w:lang w:eastAsia="ru-RU"/>
        </w:rPr>
        <w:t>Хасуртайском</w:t>
      </w:r>
      <w:proofErr w:type="spellEnd"/>
      <w:r>
        <w:rPr>
          <w:rFonts w:ascii="Times New Roman" w:eastAsia="Times New Roman" w:hAnsi="Times New Roman" w:cs="Times New Roman"/>
          <w:sz w:val="28"/>
          <w:szCs w:val="28"/>
          <w:lang w:eastAsia="ru-RU"/>
        </w:rPr>
        <w:t xml:space="preserve"> СДК в период зимних каникул школьников была проведена творческая программа «Зимние забавы», где дети строили снежный замок и играли в снежки.</w:t>
      </w:r>
    </w:p>
    <w:p w:rsidR="00EF75DF" w:rsidRDefault="00EF75DF" w:rsidP="00747CA8">
      <w:pPr>
        <w:spacing w:after="0"/>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Аланском СК так же была проведена программа детского отдыха «Снежные забавы», в которой дети соревновались на скорость при лепке снеговика. Закончилось все чаепитием в клубе.</w:t>
      </w:r>
    </w:p>
    <w:p w:rsidR="00EF75DF" w:rsidRPr="00EF75DF" w:rsidRDefault="00EF75DF" w:rsidP="00747CA8">
      <w:pPr>
        <w:spacing w:after="0"/>
        <w:ind w:firstLine="851"/>
        <w:jc w:val="both"/>
        <w:rPr>
          <w:rFonts w:ascii="Times New Roman" w:eastAsia="Times New Roman" w:hAnsi="Times New Roman" w:cs="Times New Roman"/>
          <w:sz w:val="36"/>
          <w:szCs w:val="28"/>
          <w:lang w:eastAsia="ru-RU"/>
        </w:rPr>
      </w:pPr>
      <w:r w:rsidRPr="00EF75DF">
        <w:rPr>
          <w:rFonts w:ascii="Times New Roman" w:hAnsi="Times New Roman" w:cs="Times New Roman"/>
          <w:sz w:val="28"/>
        </w:rPr>
        <w:t>Большая работа по организации досуга проводится в период летних каникул.</w:t>
      </w:r>
    </w:p>
    <w:p w:rsidR="00EF75DF" w:rsidRDefault="00747CA8" w:rsidP="00747CA8">
      <w:pPr>
        <w:ind w:firstLine="851"/>
        <w:jc w:val="both"/>
        <w:rPr>
          <w:rFonts w:ascii="Times New Roman" w:hAnsi="Times New Roman" w:cs="Times New Roman"/>
          <w:sz w:val="28"/>
          <w:szCs w:val="28"/>
        </w:rPr>
      </w:pPr>
      <w:r w:rsidRPr="00C0598B">
        <w:rPr>
          <w:rFonts w:ascii="Times New Roman" w:hAnsi="Times New Roman" w:cs="Times New Roman"/>
          <w:sz w:val="28"/>
          <w:szCs w:val="28"/>
        </w:rPr>
        <w:t xml:space="preserve">В праздник День защиты детей во всех сельских клубах и Домов культуры </w:t>
      </w:r>
      <w:r>
        <w:rPr>
          <w:rFonts w:ascii="Times New Roman" w:hAnsi="Times New Roman" w:cs="Times New Roman"/>
          <w:sz w:val="28"/>
          <w:szCs w:val="28"/>
        </w:rPr>
        <w:t xml:space="preserve">проходил онлайн. Были организованы различные акции и фотоконкурсы. </w:t>
      </w:r>
    </w:p>
    <w:p w:rsidR="00747CA8" w:rsidRDefault="00EF75DF" w:rsidP="00747CA8">
      <w:pPr>
        <w:ind w:firstLine="851"/>
        <w:jc w:val="both"/>
        <w:rPr>
          <w:rFonts w:ascii="Times New Roman" w:hAnsi="Times New Roman" w:cs="Times New Roman"/>
          <w:sz w:val="28"/>
          <w:szCs w:val="28"/>
        </w:rPr>
      </w:pPr>
      <w:r>
        <w:rPr>
          <w:rFonts w:ascii="Times New Roman" w:hAnsi="Times New Roman" w:cs="Times New Roman"/>
          <w:sz w:val="28"/>
          <w:szCs w:val="28"/>
        </w:rPr>
        <w:t xml:space="preserve">Хоринский ДК организовал конкурс «Мисс и Мистер Лето-онлайн», в котором приняли участие юные дарования нашего района, показывая свои творческие способности. В </w:t>
      </w:r>
      <w:proofErr w:type="spellStart"/>
      <w:r>
        <w:rPr>
          <w:rFonts w:ascii="Times New Roman" w:hAnsi="Times New Roman" w:cs="Times New Roman"/>
          <w:sz w:val="28"/>
          <w:szCs w:val="28"/>
        </w:rPr>
        <w:t>Амгалантинском</w:t>
      </w:r>
      <w:proofErr w:type="spellEnd"/>
      <w:r>
        <w:rPr>
          <w:rFonts w:ascii="Times New Roman" w:hAnsi="Times New Roman" w:cs="Times New Roman"/>
          <w:sz w:val="28"/>
          <w:szCs w:val="28"/>
        </w:rPr>
        <w:t xml:space="preserve"> СК был проведен онлайн-конкурс рисунков «Лето – это МЫ!», в котором приняли участие 20 детей.</w:t>
      </w:r>
    </w:p>
    <w:p w:rsidR="00EF75DF" w:rsidRDefault="00EF75DF" w:rsidP="00747CA8">
      <w:pPr>
        <w:ind w:firstLine="851"/>
        <w:jc w:val="both"/>
        <w:rPr>
          <w:rFonts w:ascii="Times New Roman" w:hAnsi="Times New Roman" w:cs="Times New Roman"/>
          <w:sz w:val="28"/>
          <w:szCs w:val="28"/>
        </w:rPr>
      </w:pPr>
      <w:r>
        <w:rPr>
          <w:rFonts w:ascii="Times New Roman" w:hAnsi="Times New Roman" w:cs="Times New Roman"/>
          <w:sz w:val="28"/>
          <w:szCs w:val="28"/>
        </w:rPr>
        <w:t xml:space="preserve">12 июня </w:t>
      </w:r>
      <w:proofErr w:type="spellStart"/>
      <w:r>
        <w:rPr>
          <w:rFonts w:ascii="Times New Roman" w:hAnsi="Times New Roman" w:cs="Times New Roman"/>
          <w:sz w:val="28"/>
          <w:szCs w:val="28"/>
        </w:rPr>
        <w:t>Додо-Гольский</w:t>
      </w:r>
      <w:proofErr w:type="spellEnd"/>
      <w:r>
        <w:rPr>
          <w:rFonts w:ascii="Times New Roman" w:hAnsi="Times New Roman" w:cs="Times New Roman"/>
          <w:sz w:val="28"/>
          <w:szCs w:val="28"/>
        </w:rPr>
        <w:t xml:space="preserve"> СК провел </w:t>
      </w:r>
      <w:proofErr w:type="spellStart"/>
      <w:r>
        <w:rPr>
          <w:rFonts w:ascii="Times New Roman" w:hAnsi="Times New Roman" w:cs="Times New Roman"/>
          <w:sz w:val="28"/>
          <w:szCs w:val="28"/>
        </w:rPr>
        <w:t>онлайн-конкурс</w:t>
      </w:r>
      <w:proofErr w:type="spellEnd"/>
      <w:r>
        <w:rPr>
          <w:rFonts w:ascii="Times New Roman" w:hAnsi="Times New Roman" w:cs="Times New Roman"/>
          <w:sz w:val="28"/>
          <w:szCs w:val="28"/>
        </w:rPr>
        <w:t xml:space="preserve"> песен на тему «Россия» среди детей и подростков, лучшие из которых были награждены памятными призами. </w:t>
      </w:r>
    </w:p>
    <w:p w:rsidR="00EF75DF" w:rsidRPr="00C0598B" w:rsidRDefault="00EF75DF" w:rsidP="00747CA8">
      <w:pPr>
        <w:ind w:firstLine="851"/>
        <w:jc w:val="both"/>
        <w:rPr>
          <w:rFonts w:ascii="Times New Roman" w:hAnsi="Times New Roman" w:cs="Times New Roman"/>
          <w:sz w:val="28"/>
          <w:szCs w:val="28"/>
        </w:rPr>
      </w:pPr>
      <w:r>
        <w:rPr>
          <w:rFonts w:ascii="Times New Roman" w:hAnsi="Times New Roman" w:cs="Times New Roman"/>
          <w:sz w:val="28"/>
          <w:szCs w:val="28"/>
        </w:rPr>
        <w:t xml:space="preserve">Культорганизаторы </w:t>
      </w:r>
      <w:proofErr w:type="spellStart"/>
      <w:r>
        <w:rPr>
          <w:rFonts w:ascii="Times New Roman" w:hAnsi="Times New Roman" w:cs="Times New Roman"/>
          <w:sz w:val="28"/>
          <w:szCs w:val="28"/>
        </w:rPr>
        <w:t>Зун-Хурайского</w:t>
      </w:r>
      <w:proofErr w:type="spellEnd"/>
      <w:r>
        <w:rPr>
          <w:rFonts w:ascii="Times New Roman" w:hAnsi="Times New Roman" w:cs="Times New Roman"/>
          <w:sz w:val="28"/>
          <w:szCs w:val="28"/>
        </w:rPr>
        <w:t xml:space="preserve"> СДК за период летних каникул провели онлайн-конкурсы рисунков: «Дети о лете», «Быть здоровым - здорово», онлайн-фотоконкурсы: «Жить с животными в согласии», «Любимые уголки природы».</w:t>
      </w:r>
    </w:p>
    <w:p w:rsidR="00EF75DF" w:rsidRPr="00C0598B" w:rsidRDefault="00747CA8" w:rsidP="00EF75DF">
      <w:pPr>
        <w:ind w:firstLine="851"/>
        <w:jc w:val="both"/>
        <w:rPr>
          <w:rFonts w:ascii="Times New Roman" w:hAnsi="Times New Roman" w:cs="Times New Roman"/>
          <w:sz w:val="28"/>
          <w:szCs w:val="28"/>
        </w:rPr>
      </w:pPr>
      <w:r w:rsidRPr="00C0598B">
        <w:rPr>
          <w:rFonts w:ascii="Times New Roman" w:hAnsi="Times New Roman" w:cs="Times New Roman"/>
          <w:sz w:val="28"/>
          <w:szCs w:val="28"/>
        </w:rPr>
        <w:t xml:space="preserve">В </w:t>
      </w:r>
      <w:proofErr w:type="spellStart"/>
      <w:r w:rsidR="00EF75DF">
        <w:rPr>
          <w:rFonts w:ascii="Times New Roman" w:hAnsi="Times New Roman" w:cs="Times New Roman"/>
          <w:sz w:val="28"/>
          <w:szCs w:val="28"/>
        </w:rPr>
        <w:t>Булумском</w:t>
      </w:r>
      <w:proofErr w:type="spellEnd"/>
      <w:r w:rsidR="00EF75DF">
        <w:rPr>
          <w:rFonts w:ascii="Times New Roman" w:hAnsi="Times New Roman" w:cs="Times New Roman"/>
          <w:sz w:val="28"/>
          <w:szCs w:val="28"/>
        </w:rPr>
        <w:t xml:space="preserve"> </w:t>
      </w:r>
      <w:r w:rsidRPr="00C0598B">
        <w:rPr>
          <w:rFonts w:ascii="Times New Roman" w:hAnsi="Times New Roman" w:cs="Times New Roman"/>
          <w:sz w:val="28"/>
          <w:szCs w:val="28"/>
        </w:rPr>
        <w:t xml:space="preserve">СДК </w:t>
      </w:r>
      <w:r w:rsidR="00EF75DF">
        <w:rPr>
          <w:rFonts w:ascii="Times New Roman" w:hAnsi="Times New Roman" w:cs="Times New Roman"/>
          <w:sz w:val="28"/>
          <w:szCs w:val="28"/>
        </w:rPr>
        <w:t>была проведена онлайн-викторина для детей «Все о лошадях», конкурс песен «О Кони, мои Кони!».</w:t>
      </w:r>
    </w:p>
    <w:p w:rsidR="00747CA8" w:rsidRDefault="00747CA8" w:rsidP="00747CA8">
      <w:pPr>
        <w:pStyle w:val="a4"/>
        <w:spacing w:line="276"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00EF75DF">
        <w:rPr>
          <w:rFonts w:ascii="Times New Roman" w:hAnsi="Times New Roman" w:cs="Times New Roman"/>
          <w:sz w:val="28"/>
          <w:szCs w:val="28"/>
        </w:rPr>
        <w:t>Хоринском</w:t>
      </w:r>
      <w:r>
        <w:rPr>
          <w:rFonts w:ascii="Times New Roman" w:hAnsi="Times New Roman" w:cs="Times New Roman"/>
          <w:sz w:val="28"/>
          <w:szCs w:val="28"/>
        </w:rPr>
        <w:t xml:space="preserve"> СДК</w:t>
      </w:r>
      <w:r w:rsidRPr="00C0598B">
        <w:rPr>
          <w:rFonts w:ascii="Times New Roman" w:hAnsi="Times New Roman" w:cs="Times New Roman"/>
          <w:sz w:val="28"/>
          <w:szCs w:val="28"/>
        </w:rPr>
        <w:t xml:space="preserve"> </w:t>
      </w:r>
      <w:r w:rsidR="00EF75DF">
        <w:rPr>
          <w:rFonts w:ascii="Times New Roman" w:hAnsi="Times New Roman" w:cs="Times New Roman"/>
          <w:sz w:val="28"/>
          <w:szCs w:val="28"/>
        </w:rPr>
        <w:t xml:space="preserve">за время летних каникул были проведены следующие дистанционные мероприятия для детей: конкурс рисунков «Сохраним Байкал», конкурс детского рисунка «Цветок в янтаре», вокально-инструментальный конкурс «Звезда по имени Солнце», конкурс «Мы веселые артисты», </w:t>
      </w:r>
      <w:proofErr w:type="spellStart"/>
      <w:r w:rsidR="00EF75DF">
        <w:rPr>
          <w:rFonts w:ascii="Times New Roman" w:hAnsi="Times New Roman" w:cs="Times New Roman"/>
          <w:sz w:val="28"/>
          <w:szCs w:val="28"/>
        </w:rPr>
        <w:t>фотоакция</w:t>
      </w:r>
      <w:proofErr w:type="spellEnd"/>
      <w:r w:rsidR="00EF75DF">
        <w:rPr>
          <w:rFonts w:ascii="Times New Roman" w:hAnsi="Times New Roman" w:cs="Times New Roman"/>
          <w:sz w:val="28"/>
          <w:szCs w:val="28"/>
        </w:rPr>
        <w:t xml:space="preserve"> «Зеленая пора» </w:t>
      </w:r>
    </w:p>
    <w:p w:rsidR="00EF75DF" w:rsidRDefault="00EF75DF" w:rsidP="00747CA8">
      <w:pPr>
        <w:pStyle w:val="a4"/>
        <w:spacing w:line="276"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Верхне-Талецком</w:t>
      </w:r>
      <w:proofErr w:type="spellEnd"/>
      <w:r>
        <w:rPr>
          <w:rFonts w:ascii="Times New Roman" w:hAnsi="Times New Roman" w:cs="Times New Roman"/>
          <w:sz w:val="28"/>
          <w:szCs w:val="28"/>
        </w:rPr>
        <w:t xml:space="preserve"> СДК был проведен онлайн-конкурс рисунков «Здравствуй, солнечное лето!», интернет-акция о пользе фруктов «Красота и сила», детский онлайн-концерт «Солнечный круг».</w:t>
      </w:r>
    </w:p>
    <w:p w:rsidR="00EF75DF" w:rsidRPr="00EF75DF" w:rsidRDefault="00EF75DF" w:rsidP="00747CA8">
      <w:pPr>
        <w:tabs>
          <w:tab w:val="num" w:pos="0"/>
        </w:tabs>
        <w:ind w:firstLine="851"/>
        <w:jc w:val="both"/>
        <w:rPr>
          <w:rFonts w:ascii="Times New Roman" w:hAnsi="Times New Roman" w:cs="Times New Roman"/>
          <w:b/>
          <w:sz w:val="28"/>
          <w:szCs w:val="28"/>
        </w:rPr>
      </w:pPr>
      <w:r w:rsidRPr="00EF75DF">
        <w:rPr>
          <w:rFonts w:ascii="Times New Roman" w:hAnsi="Times New Roman" w:cs="Times New Roman"/>
          <w:b/>
          <w:sz w:val="28"/>
          <w:szCs w:val="28"/>
        </w:rPr>
        <w:t>В 2019 г.:</w:t>
      </w:r>
    </w:p>
    <w:p w:rsidR="00747CA8" w:rsidRPr="00C0598B" w:rsidRDefault="00747CA8" w:rsidP="00747CA8">
      <w:pPr>
        <w:tabs>
          <w:tab w:val="num" w:pos="0"/>
        </w:tabs>
        <w:ind w:firstLine="851"/>
        <w:jc w:val="both"/>
        <w:rPr>
          <w:rFonts w:ascii="Times New Roman" w:eastAsia="Times New Roman" w:hAnsi="Times New Roman" w:cs="Times New Roman"/>
          <w:sz w:val="28"/>
          <w:szCs w:val="28"/>
          <w:lang w:eastAsia="ru-RU"/>
        </w:rPr>
      </w:pPr>
      <w:proofErr w:type="gramStart"/>
      <w:r w:rsidRPr="00C0598B">
        <w:rPr>
          <w:rFonts w:ascii="Times New Roman" w:hAnsi="Times New Roman" w:cs="Times New Roman"/>
          <w:sz w:val="28"/>
          <w:szCs w:val="28"/>
        </w:rPr>
        <w:t>В</w:t>
      </w:r>
      <w:proofErr w:type="gramEnd"/>
      <w:r w:rsidRPr="00C0598B">
        <w:rPr>
          <w:rFonts w:ascii="Times New Roman" w:hAnsi="Times New Roman" w:cs="Times New Roman"/>
          <w:sz w:val="28"/>
          <w:szCs w:val="28"/>
        </w:rPr>
        <w:t xml:space="preserve"> </w:t>
      </w:r>
      <w:proofErr w:type="gramStart"/>
      <w:r w:rsidRPr="00C0598B">
        <w:rPr>
          <w:rFonts w:ascii="Times New Roman" w:hAnsi="Times New Roman" w:cs="Times New Roman"/>
          <w:sz w:val="28"/>
          <w:szCs w:val="28"/>
        </w:rPr>
        <w:t>Георгиевском</w:t>
      </w:r>
      <w:proofErr w:type="gramEnd"/>
      <w:r w:rsidRPr="00C0598B">
        <w:rPr>
          <w:rFonts w:ascii="Times New Roman" w:hAnsi="Times New Roman" w:cs="Times New Roman"/>
          <w:sz w:val="28"/>
          <w:szCs w:val="28"/>
        </w:rPr>
        <w:t xml:space="preserve">  СДК во время каникул прошли игровые и развлекательны программы:</w:t>
      </w:r>
    </w:p>
    <w:p w:rsidR="00747CA8" w:rsidRPr="00C0598B" w:rsidRDefault="00747CA8" w:rsidP="00747CA8">
      <w:pPr>
        <w:tabs>
          <w:tab w:val="num" w:pos="0"/>
        </w:tabs>
        <w:ind w:firstLine="851"/>
        <w:jc w:val="both"/>
        <w:rPr>
          <w:rFonts w:ascii="Times New Roman" w:hAnsi="Times New Roman"/>
          <w:sz w:val="28"/>
          <w:szCs w:val="28"/>
        </w:rPr>
      </w:pPr>
      <w:r w:rsidRPr="00C0598B">
        <w:rPr>
          <w:rFonts w:ascii="Times New Roman" w:eastAsia="Times New Roman" w:hAnsi="Times New Roman"/>
          <w:b/>
          <w:sz w:val="28"/>
          <w:szCs w:val="28"/>
        </w:rPr>
        <w:t xml:space="preserve">         «Зимние  забавы»</w:t>
      </w:r>
      <w:r w:rsidRPr="00C0598B">
        <w:rPr>
          <w:rFonts w:ascii="Times New Roman" w:eastAsia="Times New Roman" w:hAnsi="Times New Roman"/>
          <w:sz w:val="28"/>
          <w:szCs w:val="28"/>
        </w:rPr>
        <w:t xml:space="preserve"> </w:t>
      </w:r>
      <w:r w:rsidRPr="00C0598B">
        <w:rPr>
          <w:rFonts w:ascii="Times New Roman" w:hAnsi="Times New Roman"/>
          <w:sz w:val="28"/>
          <w:szCs w:val="28"/>
        </w:rPr>
        <w:t xml:space="preserve">-  игровая программа для детей. В программу вошли различные познавательные игры и конкурсы на свежем воздухе у ледяного катка, построенного силами ТОС «Победа» при активном участии жителей села. </w:t>
      </w:r>
    </w:p>
    <w:p w:rsidR="00747CA8" w:rsidRPr="00C0598B" w:rsidRDefault="00747CA8" w:rsidP="00747CA8">
      <w:pPr>
        <w:tabs>
          <w:tab w:val="num" w:pos="0"/>
        </w:tabs>
        <w:ind w:firstLine="851"/>
        <w:jc w:val="both"/>
        <w:rPr>
          <w:rFonts w:ascii="Times New Roman" w:hAnsi="Times New Roman"/>
          <w:sz w:val="28"/>
          <w:szCs w:val="28"/>
        </w:rPr>
      </w:pPr>
      <w:r w:rsidRPr="00C0598B">
        <w:rPr>
          <w:rFonts w:ascii="Times New Roman" w:eastAsia="Times New Roman" w:hAnsi="Times New Roman"/>
          <w:b/>
          <w:sz w:val="28"/>
          <w:szCs w:val="28"/>
        </w:rPr>
        <w:t xml:space="preserve">        «Веселый калейдоскоп »</w:t>
      </w:r>
      <w:r w:rsidRPr="00C0598B">
        <w:rPr>
          <w:rFonts w:ascii="Times New Roman" w:eastAsia="Times New Roman" w:hAnsi="Times New Roman"/>
          <w:sz w:val="28"/>
          <w:szCs w:val="28"/>
        </w:rPr>
        <w:t>, под таким названием прошел отчетный концерт хореографического кружка СДК. В программу концерта вошли различные хореографические композиции. Дети исполнили «Индийский танец», танец «Масленица» и «Варенька», а так же яркие эстрадные танцы: «Недетское время», «</w:t>
      </w:r>
      <w:proofErr w:type="spellStart"/>
      <w:r w:rsidRPr="00C0598B">
        <w:rPr>
          <w:rFonts w:ascii="Times New Roman" w:eastAsia="Times New Roman" w:hAnsi="Times New Roman"/>
          <w:sz w:val="28"/>
          <w:szCs w:val="28"/>
        </w:rPr>
        <w:t>Барбарики</w:t>
      </w:r>
      <w:proofErr w:type="spellEnd"/>
      <w:r w:rsidRPr="00C0598B">
        <w:rPr>
          <w:rFonts w:ascii="Times New Roman" w:eastAsia="Times New Roman" w:hAnsi="Times New Roman"/>
          <w:sz w:val="28"/>
          <w:szCs w:val="28"/>
        </w:rPr>
        <w:t xml:space="preserve">», «Доброта» и т.д. Участники хореографического кружка получили на память календари с фотографиями выступлений и участников кружка, изготовленными работниками СДК.  </w:t>
      </w:r>
      <w:r w:rsidRPr="00C0598B">
        <w:rPr>
          <w:rFonts w:ascii="Times New Roman" w:hAnsi="Times New Roman"/>
          <w:sz w:val="28"/>
          <w:szCs w:val="28"/>
        </w:rPr>
        <w:t xml:space="preserve"> </w:t>
      </w:r>
    </w:p>
    <w:p w:rsidR="00747CA8" w:rsidRPr="00C0598B" w:rsidRDefault="00747CA8" w:rsidP="00747CA8">
      <w:pPr>
        <w:tabs>
          <w:tab w:val="num" w:pos="0"/>
        </w:tabs>
        <w:ind w:firstLine="851"/>
        <w:jc w:val="both"/>
        <w:rPr>
          <w:rFonts w:ascii="Times New Roman" w:eastAsia="Times New Roman" w:hAnsi="Times New Roman"/>
          <w:sz w:val="28"/>
          <w:szCs w:val="28"/>
          <w:lang w:eastAsia="ru-RU"/>
        </w:rPr>
      </w:pPr>
      <w:r w:rsidRPr="00C0598B">
        <w:rPr>
          <w:rFonts w:ascii="Times New Roman" w:eastAsia="Times New Roman" w:hAnsi="Times New Roman"/>
          <w:sz w:val="28"/>
          <w:szCs w:val="28"/>
          <w:lang w:eastAsia="ru-RU"/>
        </w:rPr>
        <w:t xml:space="preserve">Свой 10 юбилей отметила в этом году хореографическая группа «Карамелька» под руководством </w:t>
      </w:r>
      <w:proofErr w:type="spellStart"/>
      <w:r w:rsidRPr="00C0598B">
        <w:rPr>
          <w:rFonts w:ascii="Times New Roman" w:eastAsia="Times New Roman" w:hAnsi="Times New Roman"/>
          <w:sz w:val="28"/>
          <w:szCs w:val="28"/>
          <w:lang w:eastAsia="ru-RU"/>
        </w:rPr>
        <w:t>Болоковой</w:t>
      </w:r>
      <w:proofErr w:type="spellEnd"/>
      <w:r w:rsidRPr="00C0598B">
        <w:rPr>
          <w:rFonts w:ascii="Times New Roman" w:eastAsia="Times New Roman" w:hAnsi="Times New Roman"/>
          <w:sz w:val="28"/>
          <w:szCs w:val="28"/>
          <w:lang w:eastAsia="ru-RU"/>
        </w:rPr>
        <w:t xml:space="preserve"> М.С. За 10 лет  группа «Карамелька» выпустила немало талантливых и артистичных детей, ведь танцы - это не только приятный вид досуга, это еще способ приобщить детей к искусству.</w:t>
      </w:r>
    </w:p>
    <w:p w:rsidR="00747CA8" w:rsidRPr="00C0598B" w:rsidRDefault="00747CA8" w:rsidP="00747CA8">
      <w:pPr>
        <w:tabs>
          <w:tab w:val="num" w:pos="0"/>
        </w:tabs>
        <w:ind w:firstLine="851"/>
        <w:jc w:val="both"/>
        <w:rPr>
          <w:rFonts w:ascii="Times New Roman" w:eastAsia="Times New Roman" w:hAnsi="Times New Roman"/>
          <w:sz w:val="28"/>
          <w:szCs w:val="28"/>
          <w:lang w:eastAsia="ru-RU"/>
        </w:rPr>
      </w:pPr>
      <w:r w:rsidRPr="00C0598B">
        <w:rPr>
          <w:rFonts w:ascii="Times New Roman" w:eastAsia="Times New Roman" w:hAnsi="Times New Roman"/>
          <w:sz w:val="28"/>
          <w:szCs w:val="28"/>
          <w:lang w:eastAsia="ru-RU"/>
        </w:rPr>
        <w:t xml:space="preserve">Детки всегда удивляли и удивляют зрителей своим талантом и пластикой. Каждый ребенок по-своему раскрывается в танце, так на протяжении несколько лет мальчики из хореографической группы покоряли зрителей  танцами в стиле брейк-данс. Свою гибкость  в гимнастических этюдах демонстрировали  участницы 2 Районного конкурса «Своими силами» - Шатова Е., </w:t>
      </w:r>
      <w:proofErr w:type="spellStart"/>
      <w:r w:rsidRPr="00C0598B">
        <w:rPr>
          <w:rFonts w:ascii="Times New Roman" w:eastAsia="Times New Roman" w:hAnsi="Times New Roman"/>
          <w:sz w:val="28"/>
          <w:szCs w:val="28"/>
          <w:lang w:eastAsia="ru-RU"/>
        </w:rPr>
        <w:t>Болокова</w:t>
      </w:r>
      <w:proofErr w:type="spellEnd"/>
      <w:r w:rsidRPr="00C0598B">
        <w:rPr>
          <w:rFonts w:ascii="Times New Roman" w:eastAsia="Times New Roman" w:hAnsi="Times New Roman"/>
          <w:sz w:val="28"/>
          <w:szCs w:val="28"/>
          <w:lang w:eastAsia="ru-RU"/>
        </w:rPr>
        <w:t xml:space="preserve"> Д..  Защищали на различных мероприятиях  СП «</w:t>
      </w:r>
      <w:proofErr w:type="spellStart"/>
      <w:r w:rsidRPr="00C0598B">
        <w:rPr>
          <w:rFonts w:ascii="Times New Roman" w:eastAsia="Times New Roman" w:hAnsi="Times New Roman"/>
          <w:sz w:val="28"/>
          <w:szCs w:val="28"/>
          <w:lang w:eastAsia="ru-RU"/>
        </w:rPr>
        <w:t>Ашанг</w:t>
      </w:r>
      <w:proofErr w:type="spellEnd"/>
      <w:r w:rsidRPr="00C0598B">
        <w:rPr>
          <w:rFonts w:ascii="Times New Roman" w:eastAsia="Times New Roman" w:hAnsi="Times New Roman"/>
          <w:sz w:val="28"/>
          <w:szCs w:val="28"/>
          <w:lang w:eastAsia="ru-RU"/>
        </w:rPr>
        <w:t xml:space="preserve"> </w:t>
      </w:r>
      <w:proofErr w:type="spellStart"/>
      <w:r w:rsidRPr="00C0598B">
        <w:rPr>
          <w:rFonts w:ascii="Times New Roman" w:eastAsia="Times New Roman" w:hAnsi="Times New Roman"/>
          <w:sz w:val="28"/>
          <w:szCs w:val="28"/>
          <w:lang w:eastAsia="ru-RU"/>
        </w:rPr>
        <w:t>инское</w:t>
      </w:r>
      <w:proofErr w:type="spellEnd"/>
      <w:r w:rsidRPr="00C0598B">
        <w:rPr>
          <w:rFonts w:ascii="Times New Roman" w:eastAsia="Times New Roman" w:hAnsi="Times New Roman"/>
          <w:sz w:val="28"/>
          <w:szCs w:val="28"/>
          <w:lang w:eastAsia="ru-RU"/>
        </w:rPr>
        <w:t xml:space="preserve">» старшая группа в составе: </w:t>
      </w:r>
      <w:proofErr w:type="spellStart"/>
      <w:r w:rsidRPr="00C0598B">
        <w:rPr>
          <w:rFonts w:ascii="Times New Roman" w:eastAsia="Times New Roman" w:hAnsi="Times New Roman"/>
          <w:sz w:val="28"/>
          <w:szCs w:val="28"/>
          <w:lang w:eastAsia="ru-RU"/>
        </w:rPr>
        <w:t>Болокова</w:t>
      </w:r>
      <w:proofErr w:type="spellEnd"/>
      <w:r w:rsidRPr="00C0598B">
        <w:rPr>
          <w:rFonts w:ascii="Times New Roman" w:eastAsia="Times New Roman" w:hAnsi="Times New Roman"/>
          <w:sz w:val="28"/>
          <w:szCs w:val="28"/>
          <w:lang w:eastAsia="ru-RU"/>
        </w:rPr>
        <w:t xml:space="preserve"> А., </w:t>
      </w:r>
      <w:proofErr w:type="spellStart"/>
      <w:r w:rsidRPr="00C0598B">
        <w:rPr>
          <w:rFonts w:ascii="Times New Roman" w:eastAsia="Times New Roman" w:hAnsi="Times New Roman"/>
          <w:sz w:val="28"/>
          <w:szCs w:val="28"/>
          <w:lang w:eastAsia="ru-RU"/>
        </w:rPr>
        <w:t>Болокова</w:t>
      </w:r>
      <w:proofErr w:type="spellEnd"/>
      <w:r w:rsidRPr="00C0598B">
        <w:rPr>
          <w:rFonts w:ascii="Times New Roman" w:eastAsia="Times New Roman" w:hAnsi="Times New Roman"/>
          <w:sz w:val="28"/>
          <w:szCs w:val="28"/>
          <w:lang w:eastAsia="ru-RU"/>
        </w:rPr>
        <w:t xml:space="preserve"> В., Никифорова Л., Юдаева Т., Минеева Н., </w:t>
      </w:r>
      <w:proofErr w:type="spellStart"/>
      <w:r w:rsidRPr="00C0598B">
        <w:rPr>
          <w:rFonts w:ascii="Times New Roman" w:eastAsia="Times New Roman" w:hAnsi="Times New Roman"/>
          <w:sz w:val="28"/>
          <w:szCs w:val="28"/>
          <w:lang w:eastAsia="ru-RU"/>
        </w:rPr>
        <w:t>Байбородина</w:t>
      </w:r>
      <w:proofErr w:type="spellEnd"/>
      <w:r w:rsidRPr="00C0598B">
        <w:rPr>
          <w:rFonts w:ascii="Times New Roman" w:eastAsia="Times New Roman" w:hAnsi="Times New Roman"/>
          <w:sz w:val="28"/>
          <w:szCs w:val="28"/>
          <w:lang w:eastAsia="ru-RU"/>
        </w:rPr>
        <w:t xml:space="preserve"> К., </w:t>
      </w:r>
      <w:proofErr w:type="spellStart"/>
      <w:r w:rsidRPr="00C0598B">
        <w:rPr>
          <w:rFonts w:ascii="Times New Roman" w:eastAsia="Times New Roman" w:hAnsi="Times New Roman"/>
          <w:sz w:val="28"/>
          <w:szCs w:val="28"/>
          <w:lang w:eastAsia="ru-RU"/>
        </w:rPr>
        <w:t>Зимирева</w:t>
      </w:r>
      <w:proofErr w:type="spellEnd"/>
      <w:r w:rsidRPr="00C0598B">
        <w:rPr>
          <w:rFonts w:ascii="Times New Roman" w:eastAsia="Times New Roman" w:hAnsi="Times New Roman"/>
          <w:sz w:val="28"/>
          <w:szCs w:val="28"/>
          <w:lang w:eastAsia="ru-RU"/>
        </w:rPr>
        <w:t xml:space="preserve"> А., </w:t>
      </w:r>
      <w:r w:rsidRPr="00C0598B">
        <w:rPr>
          <w:rFonts w:ascii="Times New Roman" w:eastAsia="Times New Roman" w:hAnsi="Times New Roman"/>
          <w:sz w:val="28"/>
          <w:szCs w:val="28"/>
          <w:lang w:eastAsia="ru-RU"/>
        </w:rPr>
        <w:lastRenderedPageBreak/>
        <w:t xml:space="preserve">Пьянкова И., </w:t>
      </w:r>
      <w:proofErr w:type="spellStart"/>
      <w:r w:rsidRPr="00C0598B">
        <w:rPr>
          <w:rFonts w:ascii="Times New Roman" w:eastAsia="Times New Roman" w:hAnsi="Times New Roman"/>
          <w:sz w:val="28"/>
          <w:szCs w:val="28"/>
          <w:lang w:eastAsia="ru-RU"/>
        </w:rPr>
        <w:t>Байбородина</w:t>
      </w:r>
      <w:proofErr w:type="spellEnd"/>
      <w:r w:rsidRPr="00C0598B">
        <w:rPr>
          <w:rFonts w:ascii="Times New Roman" w:eastAsia="Times New Roman" w:hAnsi="Times New Roman"/>
          <w:sz w:val="28"/>
          <w:szCs w:val="28"/>
          <w:lang w:eastAsia="ru-RU"/>
        </w:rPr>
        <w:t xml:space="preserve"> И., Харитонова С., </w:t>
      </w:r>
      <w:proofErr w:type="spellStart"/>
      <w:r w:rsidRPr="00C0598B">
        <w:rPr>
          <w:rFonts w:ascii="Times New Roman" w:eastAsia="Times New Roman" w:hAnsi="Times New Roman"/>
          <w:sz w:val="28"/>
          <w:szCs w:val="28"/>
          <w:lang w:eastAsia="ru-RU"/>
        </w:rPr>
        <w:t>Карбаинова</w:t>
      </w:r>
      <w:proofErr w:type="spellEnd"/>
      <w:r w:rsidRPr="00C0598B">
        <w:rPr>
          <w:rFonts w:ascii="Times New Roman" w:eastAsia="Times New Roman" w:hAnsi="Times New Roman"/>
          <w:sz w:val="28"/>
          <w:szCs w:val="28"/>
          <w:lang w:eastAsia="ru-RU"/>
        </w:rPr>
        <w:t xml:space="preserve"> П.,  </w:t>
      </w:r>
      <w:proofErr w:type="spellStart"/>
      <w:r w:rsidRPr="00C0598B">
        <w:rPr>
          <w:rFonts w:ascii="Times New Roman" w:eastAsia="Times New Roman" w:hAnsi="Times New Roman"/>
          <w:sz w:val="28"/>
          <w:szCs w:val="28"/>
          <w:lang w:eastAsia="ru-RU"/>
        </w:rPr>
        <w:t>Алимасова</w:t>
      </w:r>
      <w:proofErr w:type="spellEnd"/>
      <w:r w:rsidRPr="00C0598B">
        <w:rPr>
          <w:rFonts w:ascii="Times New Roman" w:eastAsia="Times New Roman" w:hAnsi="Times New Roman"/>
          <w:sz w:val="28"/>
          <w:szCs w:val="28"/>
          <w:lang w:eastAsia="ru-RU"/>
        </w:rPr>
        <w:t xml:space="preserve"> О., </w:t>
      </w:r>
      <w:proofErr w:type="spellStart"/>
      <w:r w:rsidRPr="00C0598B">
        <w:rPr>
          <w:rFonts w:ascii="Times New Roman" w:eastAsia="Times New Roman" w:hAnsi="Times New Roman"/>
          <w:sz w:val="28"/>
          <w:szCs w:val="28"/>
          <w:lang w:eastAsia="ru-RU"/>
        </w:rPr>
        <w:t>Коноваленкова</w:t>
      </w:r>
      <w:proofErr w:type="spellEnd"/>
      <w:r w:rsidRPr="00C0598B">
        <w:rPr>
          <w:rFonts w:ascii="Times New Roman" w:eastAsia="Times New Roman" w:hAnsi="Times New Roman"/>
          <w:sz w:val="28"/>
          <w:szCs w:val="28"/>
          <w:lang w:eastAsia="ru-RU"/>
        </w:rPr>
        <w:t xml:space="preserve"> Ю., Редько Э., Климова С., Бузина А., Москвитина К., Харитонова А., Мартынова А., </w:t>
      </w:r>
      <w:proofErr w:type="spellStart"/>
      <w:r w:rsidRPr="00C0598B">
        <w:rPr>
          <w:rFonts w:ascii="Times New Roman" w:eastAsia="Times New Roman" w:hAnsi="Times New Roman"/>
          <w:sz w:val="28"/>
          <w:szCs w:val="28"/>
          <w:lang w:eastAsia="ru-RU"/>
        </w:rPr>
        <w:t>Мухутдинова</w:t>
      </w:r>
      <w:proofErr w:type="spellEnd"/>
      <w:r w:rsidRPr="00C0598B">
        <w:rPr>
          <w:rFonts w:ascii="Times New Roman" w:eastAsia="Times New Roman" w:hAnsi="Times New Roman"/>
          <w:sz w:val="28"/>
          <w:szCs w:val="28"/>
          <w:lang w:eastAsia="ru-RU"/>
        </w:rPr>
        <w:t xml:space="preserve"> С., Тихонова М., </w:t>
      </w:r>
      <w:proofErr w:type="spellStart"/>
      <w:r w:rsidRPr="00C0598B">
        <w:rPr>
          <w:rFonts w:ascii="Times New Roman" w:eastAsia="Times New Roman" w:hAnsi="Times New Roman"/>
          <w:sz w:val="28"/>
          <w:szCs w:val="28"/>
          <w:lang w:eastAsia="ru-RU"/>
        </w:rPr>
        <w:t>Лужникова</w:t>
      </w:r>
      <w:proofErr w:type="spellEnd"/>
      <w:r w:rsidRPr="00C0598B">
        <w:rPr>
          <w:rFonts w:ascii="Times New Roman" w:eastAsia="Times New Roman" w:hAnsi="Times New Roman"/>
          <w:sz w:val="28"/>
          <w:szCs w:val="28"/>
          <w:lang w:eastAsia="ru-RU"/>
        </w:rPr>
        <w:t xml:space="preserve"> С., </w:t>
      </w:r>
      <w:proofErr w:type="spellStart"/>
      <w:r w:rsidRPr="00C0598B">
        <w:rPr>
          <w:rFonts w:ascii="Times New Roman" w:eastAsia="Times New Roman" w:hAnsi="Times New Roman"/>
          <w:sz w:val="28"/>
          <w:szCs w:val="28"/>
          <w:lang w:eastAsia="ru-RU"/>
        </w:rPr>
        <w:t>Гашинова</w:t>
      </w:r>
      <w:proofErr w:type="spellEnd"/>
      <w:r w:rsidRPr="00C0598B">
        <w:rPr>
          <w:rFonts w:ascii="Times New Roman" w:eastAsia="Times New Roman" w:hAnsi="Times New Roman"/>
          <w:sz w:val="28"/>
          <w:szCs w:val="28"/>
          <w:lang w:eastAsia="ru-RU"/>
        </w:rPr>
        <w:t xml:space="preserve"> Т, и  сейчас они,  приезжая в родное село,  принимают активное участие в проведении различных мероприятий.</w:t>
      </w:r>
    </w:p>
    <w:p w:rsidR="00747CA8" w:rsidRPr="00C0598B" w:rsidRDefault="00747CA8" w:rsidP="00747CA8">
      <w:pPr>
        <w:tabs>
          <w:tab w:val="num" w:pos="0"/>
        </w:tabs>
        <w:ind w:firstLine="851"/>
        <w:jc w:val="both"/>
        <w:rPr>
          <w:rFonts w:ascii="Times New Roman" w:hAnsi="Times New Roman" w:cs="Times New Roman"/>
          <w:sz w:val="28"/>
          <w:szCs w:val="28"/>
        </w:rPr>
      </w:pPr>
      <w:r w:rsidRPr="00C0598B">
        <w:rPr>
          <w:rFonts w:ascii="Times New Roman" w:hAnsi="Times New Roman"/>
          <w:b/>
          <w:sz w:val="28"/>
          <w:szCs w:val="28"/>
        </w:rPr>
        <w:t xml:space="preserve">        «Хиты 80-х» -</w:t>
      </w:r>
      <w:r w:rsidRPr="00C0598B">
        <w:rPr>
          <w:rFonts w:ascii="Times New Roman" w:hAnsi="Times New Roman"/>
          <w:sz w:val="28"/>
          <w:szCs w:val="28"/>
        </w:rPr>
        <w:t xml:space="preserve"> развлекательная программа для молодежи прошла во время новогодних каникул. Программа прошла в форме игровой дискотеки в формате «живой звук», с участием вокальной студии «Ритм», в исполнении участников студии прозвучали зажигательные хиты 80-х. </w:t>
      </w:r>
    </w:p>
    <w:p w:rsidR="00747CA8" w:rsidRPr="00C0598B" w:rsidRDefault="00747CA8" w:rsidP="00747CA8">
      <w:pPr>
        <w:tabs>
          <w:tab w:val="num" w:pos="0"/>
        </w:tabs>
        <w:ind w:firstLine="851"/>
        <w:jc w:val="both"/>
        <w:rPr>
          <w:rFonts w:ascii="Times New Roman" w:hAnsi="Times New Roman" w:cs="Times New Roman"/>
          <w:sz w:val="28"/>
          <w:szCs w:val="28"/>
        </w:rPr>
      </w:pPr>
      <w:r w:rsidRPr="00C0598B">
        <w:rPr>
          <w:rFonts w:ascii="Times New Roman" w:hAnsi="Times New Roman" w:cs="Times New Roman"/>
          <w:sz w:val="28"/>
          <w:szCs w:val="28"/>
        </w:rPr>
        <w:t xml:space="preserve">В </w:t>
      </w:r>
      <w:proofErr w:type="spellStart"/>
      <w:r w:rsidRPr="00C0598B">
        <w:rPr>
          <w:rFonts w:ascii="Times New Roman" w:hAnsi="Times New Roman" w:cs="Times New Roman"/>
          <w:sz w:val="28"/>
          <w:szCs w:val="28"/>
        </w:rPr>
        <w:t>Барун-Хасуртайском</w:t>
      </w:r>
      <w:proofErr w:type="spellEnd"/>
      <w:r w:rsidRPr="00C0598B">
        <w:rPr>
          <w:rFonts w:ascii="Times New Roman" w:hAnsi="Times New Roman" w:cs="Times New Roman"/>
          <w:sz w:val="28"/>
          <w:szCs w:val="28"/>
        </w:rPr>
        <w:t xml:space="preserve"> Доме культуры проведены: новогодняя детская дискотека, где вместе с детьми проведены конкурсы и игры; конкурс рисунков «Ах, зимушка-зима», лучшие рисунки отмечены ценными призами; конкурсная  программа «Мальчишки, вперед!» для детей среднего и старшего школьного возраста. Принимали участие 2 команды, в программе были развлекательные игры, конкурсы между командами и детская дискотека. Прошли  викторина «Путешествие по родному краю», </w:t>
      </w:r>
      <w:proofErr w:type="gramStart"/>
      <w:r w:rsidRPr="00C0598B">
        <w:rPr>
          <w:rFonts w:ascii="Times New Roman" w:hAnsi="Times New Roman" w:cs="Times New Roman"/>
          <w:sz w:val="28"/>
          <w:szCs w:val="28"/>
        </w:rPr>
        <w:t>музыкальный</w:t>
      </w:r>
      <w:proofErr w:type="gramEnd"/>
      <w:r w:rsidRPr="00C0598B">
        <w:rPr>
          <w:rFonts w:ascii="Times New Roman" w:hAnsi="Times New Roman" w:cs="Times New Roman"/>
          <w:sz w:val="28"/>
          <w:szCs w:val="28"/>
        </w:rPr>
        <w:t xml:space="preserve"> </w:t>
      </w:r>
      <w:proofErr w:type="spellStart"/>
      <w:r w:rsidRPr="00C0598B">
        <w:rPr>
          <w:rFonts w:ascii="Times New Roman" w:hAnsi="Times New Roman" w:cs="Times New Roman"/>
          <w:sz w:val="28"/>
          <w:szCs w:val="28"/>
        </w:rPr>
        <w:t>челендж</w:t>
      </w:r>
      <w:proofErr w:type="spellEnd"/>
      <w:r w:rsidRPr="00C0598B">
        <w:rPr>
          <w:rFonts w:ascii="Times New Roman" w:hAnsi="Times New Roman" w:cs="Times New Roman"/>
          <w:sz w:val="28"/>
          <w:szCs w:val="28"/>
        </w:rPr>
        <w:t xml:space="preserve">  «Детские песни», в котором принимали участие не только дети, но и их родители. Конкурс детей и родителей «Классная компания»,  </w:t>
      </w:r>
      <w:proofErr w:type="gramStart"/>
      <w:r w:rsidRPr="00C0598B">
        <w:rPr>
          <w:rFonts w:ascii="Times New Roman" w:hAnsi="Times New Roman" w:cs="Times New Roman"/>
          <w:sz w:val="28"/>
          <w:szCs w:val="28"/>
        </w:rPr>
        <w:t>конкурсную</w:t>
      </w:r>
      <w:proofErr w:type="gramEnd"/>
      <w:r w:rsidRPr="00C0598B">
        <w:rPr>
          <w:rFonts w:ascii="Times New Roman" w:hAnsi="Times New Roman" w:cs="Times New Roman"/>
          <w:sz w:val="28"/>
          <w:szCs w:val="28"/>
        </w:rPr>
        <w:t xml:space="preserve"> программа с презентацией  «Путешествие по стране здоровья», игры на воздухе «Веселые ребята» способствовали к активизации детей и подростков.</w:t>
      </w:r>
    </w:p>
    <w:p w:rsidR="00747CA8" w:rsidRPr="00C0598B" w:rsidRDefault="00747CA8" w:rsidP="00747CA8">
      <w:pPr>
        <w:ind w:firstLine="851"/>
        <w:jc w:val="both"/>
        <w:rPr>
          <w:rFonts w:ascii="Times New Roman" w:hAnsi="Times New Roman" w:cs="Times New Roman"/>
          <w:sz w:val="28"/>
          <w:szCs w:val="28"/>
        </w:rPr>
      </w:pPr>
      <w:r w:rsidRPr="00C0598B">
        <w:rPr>
          <w:rFonts w:ascii="Times New Roman" w:hAnsi="Times New Roman" w:cs="Times New Roman"/>
          <w:sz w:val="28"/>
          <w:szCs w:val="28"/>
        </w:rPr>
        <w:t xml:space="preserve">В праздник День защиты детей во всех сельских клубах и Домов культуры проводятся мероприятия с детьми и подростками. </w:t>
      </w:r>
    </w:p>
    <w:p w:rsidR="00747CA8" w:rsidRPr="00C0598B" w:rsidRDefault="00747CA8" w:rsidP="00747CA8">
      <w:pPr>
        <w:ind w:firstLine="851"/>
        <w:jc w:val="both"/>
        <w:rPr>
          <w:rFonts w:ascii="Times New Roman" w:hAnsi="Times New Roman" w:cs="Times New Roman"/>
          <w:sz w:val="28"/>
          <w:szCs w:val="28"/>
        </w:rPr>
      </w:pPr>
      <w:r w:rsidRPr="00C0598B">
        <w:rPr>
          <w:rFonts w:ascii="Times New Roman" w:hAnsi="Times New Roman" w:cs="Times New Roman"/>
          <w:sz w:val="28"/>
          <w:szCs w:val="28"/>
        </w:rPr>
        <w:t xml:space="preserve">В </w:t>
      </w:r>
      <w:proofErr w:type="spellStart"/>
      <w:r w:rsidRPr="00C0598B">
        <w:rPr>
          <w:rFonts w:ascii="Times New Roman" w:hAnsi="Times New Roman" w:cs="Times New Roman"/>
          <w:sz w:val="28"/>
          <w:szCs w:val="28"/>
        </w:rPr>
        <w:t>Барун-Хасуртайском</w:t>
      </w:r>
      <w:proofErr w:type="spellEnd"/>
      <w:r w:rsidRPr="00C0598B">
        <w:rPr>
          <w:rFonts w:ascii="Times New Roman" w:hAnsi="Times New Roman" w:cs="Times New Roman"/>
          <w:sz w:val="28"/>
          <w:szCs w:val="28"/>
        </w:rPr>
        <w:t xml:space="preserve"> СДК театрализованное представление «Добрым смехом смеются дети», где организованы  конкурсы, игры, призы, конкурс рисунков. В завершении праздника было организовано родителями детей  чаепитие.</w:t>
      </w:r>
    </w:p>
    <w:p w:rsidR="00747CA8" w:rsidRPr="00C0598B" w:rsidRDefault="00747CA8" w:rsidP="00747CA8">
      <w:pPr>
        <w:pStyle w:val="a4"/>
        <w:spacing w:line="276" w:lineRule="auto"/>
        <w:ind w:firstLine="851"/>
        <w:jc w:val="both"/>
        <w:rPr>
          <w:rFonts w:ascii="Times New Roman" w:hAnsi="Times New Roman" w:cs="Times New Roman"/>
          <w:sz w:val="28"/>
          <w:szCs w:val="28"/>
        </w:rPr>
      </w:pPr>
      <w:r w:rsidRPr="00C0598B">
        <w:rPr>
          <w:rFonts w:ascii="Times New Roman" w:hAnsi="Times New Roman" w:cs="Times New Roman"/>
          <w:sz w:val="28"/>
          <w:szCs w:val="28"/>
        </w:rPr>
        <w:t xml:space="preserve">В </w:t>
      </w:r>
      <w:proofErr w:type="spellStart"/>
      <w:r w:rsidRPr="00C0598B">
        <w:rPr>
          <w:rFonts w:ascii="Times New Roman" w:hAnsi="Times New Roman" w:cs="Times New Roman"/>
          <w:sz w:val="28"/>
          <w:szCs w:val="28"/>
        </w:rPr>
        <w:t>Верхнеталецком</w:t>
      </w:r>
      <w:proofErr w:type="spellEnd"/>
      <w:r w:rsidRPr="00C0598B">
        <w:rPr>
          <w:rFonts w:ascii="Times New Roman" w:hAnsi="Times New Roman" w:cs="Times New Roman"/>
          <w:sz w:val="28"/>
          <w:szCs w:val="28"/>
        </w:rPr>
        <w:t xml:space="preserve"> СДК  проведена спортивн</w:t>
      </w:r>
      <w:proofErr w:type="gramStart"/>
      <w:r w:rsidRPr="00C0598B">
        <w:rPr>
          <w:rFonts w:ascii="Times New Roman" w:hAnsi="Times New Roman" w:cs="Times New Roman"/>
          <w:sz w:val="28"/>
          <w:szCs w:val="28"/>
        </w:rPr>
        <w:t>о-</w:t>
      </w:r>
      <w:proofErr w:type="gramEnd"/>
      <w:r w:rsidRPr="00C0598B">
        <w:rPr>
          <w:rFonts w:ascii="Times New Roman" w:hAnsi="Times New Roman" w:cs="Times New Roman"/>
          <w:sz w:val="28"/>
          <w:szCs w:val="28"/>
        </w:rPr>
        <w:t xml:space="preserve"> игровая программа для детей и родителей.  Активное участие в мероприятии приняли семьи </w:t>
      </w:r>
      <w:proofErr w:type="spellStart"/>
      <w:r w:rsidRPr="00C0598B">
        <w:rPr>
          <w:rFonts w:ascii="Times New Roman" w:hAnsi="Times New Roman" w:cs="Times New Roman"/>
          <w:sz w:val="28"/>
          <w:szCs w:val="28"/>
        </w:rPr>
        <w:t>Думновых</w:t>
      </w:r>
      <w:proofErr w:type="spellEnd"/>
      <w:r w:rsidRPr="00C0598B">
        <w:rPr>
          <w:rFonts w:ascii="Times New Roman" w:hAnsi="Times New Roman" w:cs="Times New Roman"/>
          <w:sz w:val="28"/>
          <w:szCs w:val="28"/>
        </w:rPr>
        <w:t xml:space="preserve">, Ивановых, </w:t>
      </w:r>
      <w:proofErr w:type="spellStart"/>
      <w:r w:rsidRPr="00C0598B">
        <w:rPr>
          <w:rFonts w:ascii="Times New Roman" w:hAnsi="Times New Roman" w:cs="Times New Roman"/>
          <w:sz w:val="28"/>
          <w:szCs w:val="28"/>
        </w:rPr>
        <w:t>Оцимик</w:t>
      </w:r>
      <w:proofErr w:type="spellEnd"/>
      <w:r w:rsidRPr="00C0598B">
        <w:rPr>
          <w:rFonts w:ascii="Times New Roman" w:hAnsi="Times New Roman" w:cs="Times New Roman"/>
          <w:sz w:val="28"/>
          <w:szCs w:val="28"/>
        </w:rPr>
        <w:t>, Мироновых. Мероприятие проходило в несколько этапов. Участники мероприятия отгадывали весёлые загадки, заканчивали пословицы о семье, пели песни переделки, угадывали из какого мультфильма или сказки фраз.</w:t>
      </w:r>
    </w:p>
    <w:p w:rsidR="00747CA8" w:rsidRPr="00C0598B" w:rsidRDefault="00747CA8" w:rsidP="00747CA8">
      <w:pPr>
        <w:pStyle w:val="a4"/>
        <w:spacing w:line="276" w:lineRule="auto"/>
        <w:ind w:firstLine="851"/>
        <w:jc w:val="both"/>
        <w:rPr>
          <w:rFonts w:ascii="Times New Roman" w:hAnsi="Times New Roman" w:cs="Times New Roman"/>
          <w:sz w:val="28"/>
          <w:szCs w:val="28"/>
        </w:rPr>
      </w:pPr>
      <w:r w:rsidRPr="00C0598B">
        <w:rPr>
          <w:rFonts w:ascii="Times New Roman" w:hAnsi="Times New Roman" w:cs="Times New Roman"/>
          <w:sz w:val="28"/>
          <w:szCs w:val="28"/>
        </w:rPr>
        <w:t xml:space="preserve">Для детей села Верхние </w:t>
      </w:r>
      <w:proofErr w:type="spellStart"/>
      <w:r w:rsidRPr="00C0598B">
        <w:rPr>
          <w:rFonts w:ascii="Times New Roman" w:hAnsi="Times New Roman" w:cs="Times New Roman"/>
          <w:sz w:val="28"/>
          <w:szCs w:val="28"/>
        </w:rPr>
        <w:t>Тальцы</w:t>
      </w:r>
      <w:proofErr w:type="spellEnd"/>
      <w:r w:rsidRPr="00C0598B">
        <w:rPr>
          <w:rFonts w:ascii="Times New Roman" w:hAnsi="Times New Roman" w:cs="Times New Roman"/>
          <w:sz w:val="28"/>
          <w:szCs w:val="28"/>
        </w:rPr>
        <w:t xml:space="preserve">  была проведена праздничная программа в честь Дня защиты детей «Ура лето!»  Яркости праздника добились тем, что он проводился на берегу речки, в теплый летний день. Для </w:t>
      </w:r>
      <w:r w:rsidRPr="00C0598B">
        <w:rPr>
          <w:rFonts w:ascii="Times New Roman" w:hAnsi="Times New Roman" w:cs="Times New Roman"/>
          <w:sz w:val="28"/>
          <w:szCs w:val="28"/>
        </w:rPr>
        <w:lastRenderedPageBreak/>
        <w:t xml:space="preserve">детей  был организованы игры и конкурсы на природе, с </w:t>
      </w:r>
      <w:proofErr w:type="spellStart"/>
      <w:r w:rsidRPr="00C0598B">
        <w:rPr>
          <w:rFonts w:ascii="Times New Roman" w:hAnsi="Times New Roman" w:cs="Times New Roman"/>
          <w:sz w:val="28"/>
          <w:szCs w:val="28"/>
        </w:rPr>
        <w:t>угощениеми</w:t>
      </w:r>
      <w:proofErr w:type="spellEnd"/>
      <w:r w:rsidRPr="00C0598B">
        <w:rPr>
          <w:rFonts w:ascii="Times New Roman" w:hAnsi="Times New Roman" w:cs="Times New Roman"/>
          <w:sz w:val="28"/>
          <w:szCs w:val="28"/>
        </w:rPr>
        <w:t xml:space="preserve">, </w:t>
      </w:r>
      <w:proofErr w:type="spellStart"/>
      <w:r w:rsidRPr="00C0598B">
        <w:rPr>
          <w:rFonts w:ascii="Times New Roman" w:hAnsi="Times New Roman" w:cs="Times New Roman"/>
          <w:sz w:val="28"/>
          <w:szCs w:val="28"/>
        </w:rPr>
        <w:t>которыое</w:t>
      </w:r>
      <w:proofErr w:type="spellEnd"/>
      <w:r w:rsidRPr="00C0598B">
        <w:rPr>
          <w:rFonts w:ascii="Times New Roman" w:hAnsi="Times New Roman" w:cs="Times New Roman"/>
          <w:sz w:val="28"/>
          <w:szCs w:val="28"/>
        </w:rPr>
        <w:t xml:space="preserve"> </w:t>
      </w:r>
      <w:proofErr w:type="gramStart"/>
      <w:r w:rsidRPr="00C0598B">
        <w:rPr>
          <w:rFonts w:ascii="Times New Roman" w:hAnsi="Times New Roman" w:cs="Times New Roman"/>
          <w:sz w:val="28"/>
          <w:szCs w:val="28"/>
        </w:rPr>
        <w:t>готовили</w:t>
      </w:r>
      <w:proofErr w:type="gramEnd"/>
      <w:r w:rsidRPr="00C0598B">
        <w:rPr>
          <w:rFonts w:ascii="Times New Roman" w:hAnsi="Times New Roman" w:cs="Times New Roman"/>
          <w:sz w:val="28"/>
          <w:szCs w:val="28"/>
        </w:rPr>
        <w:t xml:space="preserve"> родили и работники культуры. В завершении праздника   самые активные были награждены призами. На мероприятии дети радовали зрителей своими талантами: пели песни, танцевали, показывали сценки, исполняли задорные частушки. Праздник для детей получился ярким и красочным, радостным и веселым.</w:t>
      </w:r>
    </w:p>
    <w:p w:rsidR="00747CA8" w:rsidRPr="00C0598B" w:rsidRDefault="00747CA8" w:rsidP="00747CA8">
      <w:pPr>
        <w:ind w:firstLine="851"/>
        <w:jc w:val="both"/>
        <w:rPr>
          <w:rFonts w:ascii="Times New Roman" w:hAnsi="Times New Roman" w:cs="Times New Roman"/>
          <w:sz w:val="28"/>
          <w:szCs w:val="28"/>
        </w:rPr>
      </w:pPr>
      <w:r w:rsidRPr="00C0598B">
        <w:rPr>
          <w:rFonts w:ascii="Times New Roman" w:hAnsi="Times New Roman" w:cs="Times New Roman"/>
          <w:sz w:val="28"/>
          <w:szCs w:val="28"/>
        </w:rPr>
        <w:t xml:space="preserve"> </w:t>
      </w:r>
      <w:r w:rsidRPr="00C0598B">
        <w:rPr>
          <w:rFonts w:ascii="Times New Roman" w:eastAsia="Calibri" w:hAnsi="Times New Roman" w:cs="Times New Roman"/>
          <w:sz w:val="28"/>
          <w:szCs w:val="28"/>
        </w:rPr>
        <w:t xml:space="preserve">В </w:t>
      </w:r>
      <w:proofErr w:type="spellStart"/>
      <w:r w:rsidRPr="00C0598B">
        <w:rPr>
          <w:rFonts w:ascii="Times New Roman" w:eastAsia="Calibri" w:hAnsi="Times New Roman" w:cs="Times New Roman"/>
          <w:sz w:val="28"/>
          <w:szCs w:val="28"/>
        </w:rPr>
        <w:t>Тэгдинском</w:t>
      </w:r>
      <w:proofErr w:type="spellEnd"/>
      <w:r w:rsidRPr="00C0598B">
        <w:rPr>
          <w:rFonts w:ascii="Times New Roman" w:eastAsia="Calibri" w:hAnsi="Times New Roman" w:cs="Times New Roman"/>
          <w:sz w:val="28"/>
          <w:szCs w:val="28"/>
        </w:rPr>
        <w:t xml:space="preserve"> </w:t>
      </w:r>
      <w:r w:rsidRPr="00C0598B">
        <w:rPr>
          <w:rFonts w:ascii="Times New Roman" w:eastAsia="Times New Roman" w:hAnsi="Times New Roman" w:cs="Times New Roman"/>
          <w:sz w:val="28"/>
          <w:szCs w:val="28"/>
          <w:lang w:eastAsia="ar-SA"/>
        </w:rPr>
        <w:t xml:space="preserve"> Доме </w:t>
      </w:r>
      <w:r w:rsidRPr="00C0598B">
        <w:rPr>
          <w:rFonts w:ascii="Times New Roman" w:hAnsi="Times New Roman" w:cs="Times New Roman"/>
          <w:b/>
          <w:sz w:val="28"/>
          <w:szCs w:val="28"/>
        </w:rPr>
        <w:t xml:space="preserve"> </w:t>
      </w:r>
      <w:r w:rsidRPr="00C0598B">
        <w:rPr>
          <w:rFonts w:ascii="Times New Roman" w:hAnsi="Times New Roman" w:cs="Times New Roman"/>
          <w:sz w:val="28"/>
          <w:szCs w:val="28"/>
        </w:rPr>
        <w:t xml:space="preserve">проведены игротеки, «День игр и загадок», Караоке для детей, викторина «А </w:t>
      </w:r>
      <w:proofErr w:type="gramStart"/>
      <w:r w:rsidRPr="00C0598B">
        <w:rPr>
          <w:rFonts w:ascii="Times New Roman" w:hAnsi="Times New Roman" w:cs="Times New Roman"/>
          <w:sz w:val="28"/>
          <w:szCs w:val="28"/>
        </w:rPr>
        <w:t>знаете-ли</w:t>
      </w:r>
      <w:proofErr w:type="gramEnd"/>
      <w:r w:rsidRPr="00C0598B">
        <w:rPr>
          <w:rFonts w:ascii="Times New Roman" w:hAnsi="Times New Roman" w:cs="Times New Roman"/>
          <w:sz w:val="28"/>
          <w:szCs w:val="28"/>
        </w:rPr>
        <w:t xml:space="preserve"> вы?», конкурс «Играйте сами – играйте с детьми». Демонстрация мультфильмов. Праздник детства «Пусть всегда будет солнце» где выступили с музыкальными номерами солисты, вокальная группа «Непоседы», прозвучали детские песни, танцевальная детская группа до 14 лет «Звездочки» исполнили зажигательные танцы, проведены различные игры, конкурсы, викторины, конкурс рисунков на асфальте. все дети получили сладкие подарки.</w:t>
      </w:r>
    </w:p>
    <w:p w:rsidR="00747CA8" w:rsidRPr="00C0598B" w:rsidRDefault="00747CA8" w:rsidP="00747CA8">
      <w:pPr>
        <w:spacing w:after="0"/>
        <w:ind w:firstLine="851"/>
        <w:jc w:val="both"/>
        <w:rPr>
          <w:rFonts w:ascii="Times New Roman" w:hAnsi="Times New Roman" w:cs="Times New Roman"/>
          <w:sz w:val="28"/>
          <w:szCs w:val="28"/>
        </w:rPr>
      </w:pPr>
      <w:r w:rsidRPr="00C0598B">
        <w:rPr>
          <w:rFonts w:ascii="Times New Roman" w:hAnsi="Times New Roman" w:cs="Times New Roman"/>
          <w:sz w:val="28"/>
          <w:szCs w:val="28"/>
        </w:rPr>
        <w:t xml:space="preserve">В июне проведена экскурсия «Тихое село на широкой реке». Конкурс рисунков «Пусть всегда будет мама». Принимали участие в выставке-распродаже изделий декоративно-прикладного искусства «Красоту создаем сами»,турнир «Дорогой спортивных успехов», приняли участие в спортивных </w:t>
      </w:r>
      <w:proofErr w:type="spellStart"/>
      <w:r w:rsidRPr="00C0598B">
        <w:rPr>
          <w:rFonts w:ascii="Times New Roman" w:hAnsi="Times New Roman" w:cs="Times New Roman"/>
          <w:sz w:val="28"/>
          <w:szCs w:val="28"/>
        </w:rPr>
        <w:t>состязаниях</w:t>
      </w:r>
      <w:proofErr w:type="gramStart"/>
      <w:r w:rsidRPr="00C0598B">
        <w:rPr>
          <w:rFonts w:ascii="Times New Roman" w:hAnsi="Times New Roman" w:cs="Times New Roman"/>
          <w:sz w:val="28"/>
          <w:szCs w:val="28"/>
        </w:rPr>
        <w:t>.В</w:t>
      </w:r>
      <w:proofErr w:type="spellEnd"/>
      <w:proofErr w:type="gramEnd"/>
      <w:r w:rsidRPr="00C0598B">
        <w:rPr>
          <w:rFonts w:ascii="Times New Roman" w:hAnsi="Times New Roman" w:cs="Times New Roman"/>
          <w:sz w:val="28"/>
          <w:szCs w:val="28"/>
        </w:rPr>
        <w:t xml:space="preserve"> </w:t>
      </w:r>
      <w:r w:rsidRPr="00C0598B">
        <w:rPr>
          <w:rFonts w:ascii="Times New Roman" w:hAnsi="Times New Roman" w:cs="Times New Roman"/>
          <w:b/>
          <w:sz w:val="28"/>
          <w:szCs w:val="28"/>
        </w:rPr>
        <w:t>к</w:t>
      </w:r>
      <w:r w:rsidRPr="00C0598B">
        <w:rPr>
          <w:rFonts w:ascii="Times New Roman" w:hAnsi="Times New Roman" w:cs="Times New Roman"/>
          <w:sz w:val="28"/>
          <w:szCs w:val="28"/>
        </w:rPr>
        <w:t>онцерте  «</w:t>
      </w:r>
      <w:proofErr w:type="spellStart"/>
      <w:r w:rsidRPr="00C0598B">
        <w:rPr>
          <w:rFonts w:ascii="Times New Roman" w:hAnsi="Times New Roman" w:cs="Times New Roman"/>
          <w:sz w:val="28"/>
          <w:szCs w:val="28"/>
        </w:rPr>
        <w:t>Лето-солнышком</w:t>
      </w:r>
      <w:proofErr w:type="spellEnd"/>
      <w:r w:rsidRPr="00C0598B">
        <w:rPr>
          <w:rFonts w:ascii="Times New Roman" w:hAnsi="Times New Roman" w:cs="Times New Roman"/>
          <w:sz w:val="28"/>
          <w:szCs w:val="28"/>
        </w:rPr>
        <w:t xml:space="preserve"> согрето», приняли участие дети младшего и школьного возраста, исполнили веселые детские песни, зажигательные танцы, проведен конкурс на лучшую инсценировку народных сказок где 1 место заняли ученики 3 класса, всем участникам вручены призы. Проведены игровые развлекательные программы «Лето, солнце, жара-веселись детвора!». Конкурсная-развлекательная программа «Здравствуй, школа». Конкурс-викторина «Все сказки в гости к нам пришли». Демонстрация мультфильмов. Веселые посиделки «Каждому мила родная сторона»</w:t>
      </w:r>
      <w:proofErr w:type="gramStart"/>
      <w:r w:rsidRPr="00C0598B">
        <w:rPr>
          <w:rFonts w:ascii="Times New Roman" w:hAnsi="Times New Roman" w:cs="Times New Roman"/>
          <w:sz w:val="28"/>
          <w:szCs w:val="28"/>
        </w:rPr>
        <w:t>,к</w:t>
      </w:r>
      <w:proofErr w:type="gramEnd"/>
      <w:r w:rsidRPr="00C0598B">
        <w:rPr>
          <w:rFonts w:ascii="Times New Roman" w:hAnsi="Times New Roman" w:cs="Times New Roman"/>
          <w:sz w:val="28"/>
          <w:szCs w:val="28"/>
        </w:rPr>
        <w:t>онкурс рисунков «Осенние мотивы». Принимали участие в выставке-распродаже «Осенние дары», конкурс детских игр на свежем воздухе, спортивные состязания, в культурно-спортивном празднике «</w:t>
      </w:r>
      <w:proofErr w:type="spellStart"/>
      <w:r w:rsidRPr="00C0598B">
        <w:rPr>
          <w:rFonts w:ascii="Times New Roman" w:hAnsi="Times New Roman" w:cs="Times New Roman"/>
          <w:sz w:val="28"/>
          <w:szCs w:val="28"/>
        </w:rPr>
        <w:t>Сурхарбан</w:t>
      </w:r>
      <w:proofErr w:type="spellEnd"/>
      <w:r w:rsidRPr="00C0598B">
        <w:rPr>
          <w:rFonts w:ascii="Times New Roman" w:hAnsi="Times New Roman" w:cs="Times New Roman"/>
          <w:sz w:val="28"/>
          <w:szCs w:val="28"/>
        </w:rPr>
        <w:t xml:space="preserve"> 2019» приняли участие в конкурсе песен, детских играх</w:t>
      </w:r>
      <w:r w:rsidRPr="00C0598B">
        <w:rPr>
          <w:rFonts w:ascii="Times New Roman" w:hAnsi="Times New Roman" w:cs="Times New Roman"/>
          <w:b/>
          <w:sz w:val="28"/>
          <w:szCs w:val="28"/>
        </w:rPr>
        <w:t xml:space="preserve">   </w:t>
      </w:r>
      <w:r w:rsidRPr="00C0598B">
        <w:rPr>
          <w:rFonts w:ascii="Times New Roman" w:hAnsi="Times New Roman" w:cs="Times New Roman"/>
          <w:sz w:val="28"/>
          <w:szCs w:val="28"/>
        </w:rPr>
        <w:t>В 4 квартале проведен праздник «День знаний»,  конкурсна</w:t>
      </w:r>
      <w:proofErr w:type="gramStart"/>
      <w:r w:rsidRPr="00C0598B">
        <w:rPr>
          <w:rFonts w:ascii="Times New Roman" w:hAnsi="Times New Roman" w:cs="Times New Roman"/>
          <w:sz w:val="28"/>
          <w:szCs w:val="28"/>
        </w:rPr>
        <w:t>я-</w:t>
      </w:r>
      <w:proofErr w:type="gramEnd"/>
      <w:r w:rsidRPr="00C0598B">
        <w:rPr>
          <w:rFonts w:ascii="Times New Roman" w:hAnsi="Times New Roman" w:cs="Times New Roman"/>
          <w:sz w:val="28"/>
          <w:szCs w:val="28"/>
        </w:rPr>
        <w:t xml:space="preserve"> развлекательная программа «Здравствуй, школа!», проведены конкурсы, игры, дискотека.</w:t>
      </w:r>
    </w:p>
    <w:p w:rsidR="00747CA8" w:rsidRPr="00C0598B" w:rsidRDefault="00747CA8" w:rsidP="00747CA8">
      <w:pPr>
        <w:spacing w:after="0"/>
        <w:ind w:firstLine="851"/>
        <w:jc w:val="both"/>
        <w:rPr>
          <w:rFonts w:ascii="Times New Roman" w:hAnsi="Times New Roman" w:cs="Times New Roman"/>
          <w:sz w:val="28"/>
          <w:szCs w:val="28"/>
        </w:rPr>
      </w:pPr>
      <w:r w:rsidRPr="00C0598B">
        <w:rPr>
          <w:rFonts w:ascii="Times New Roman" w:hAnsi="Times New Roman" w:cs="Times New Roman"/>
          <w:sz w:val="28"/>
          <w:szCs w:val="28"/>
        </w:rPr>
        <w:t xml:space="preserve">       Приняли участие в марафоне «95 лет </w:t>
      </w:r>
      <w:proofErr w:type="spellStart"/>
      <w:r w:rsidRPr="00C0598B">
        <w:rPr>
          <w:rFonts w:ascii="Times New Roman" w:hAnsi="Times New Roman" w:cs="Times New Roman"/>
          <w:sz w:val="28"/>
          <w:szCs w:val="28"/>
        </w:rPr>
        <w:t>Тэгдинской</w:t>
      </w:r>
      <w:proofErr w:type="spellEnd"/>
      <w:r w:rsidRPr="00C0598B">
        <w:rPr>
          <w:rFonts w:ascii="Times New Roman" w:hAnsi="Times New Roman" w:cs="Times New Roman"/>
          <w:sz w:val="28"/>
          <w:szCs w:val="28"/>
        </w:rPr>
        <w:t xml:space="preserve"> средней школе», в концерте приняли участие лучшие участники художественной самодеятельности. Приняли участие в тематическом вечере-концерте «Мама-главное слово», где все песни и стихи были посвященные мамам. Проведены детские новогодние утренники для детей младшего возраста. Для молодежи проведена конкурсная развлекательная программа «Новогодний серпантин» </w:t>
      </w:r>
      <w:r w:rsidRPr="00C0598B">
        <w:rPr>
          <w:rFonts w:ascii="Times New Roman" w:hAnsi="Times New Roman" w:cs="Times New Roman"/>
          <w:sz w:val="28"/>
          <w:szCs w:val="28"/>
        </w:rPr>
        <w:lastRenderedPageBreak/>
        <w:t>и Новогодний Бал-маскарад. Принимали участие в районном конкурсе детской эстрадной песни «</w:t>
      </w:r>
      <w:proofErr w:type="spellStart"/>
      <w:r w:rsidRPr="00C0598B">
        <w:rPr>
          <w:rFonts w:ascii="Times New Roman" w:hAnsi="Times New Roman" w:cs="Times New Roman"/>
          <w:sz w:val="28"/>
          <w:szCs w:val="28"/>
        </w:rPr>
        <w:t>Наранай</w:t>
      </w:r>
      <w:proofErr w:type="spellEnd"/>
      <w:r w:rsidRPr="00C0598B">
        <w:rPr>
          <w:rFonts w:ascii="Times New Roman" w:hAnsi="Times New Roman" w:cs="Times New Roman"/>
          <w:sz w:val="28"/>
          <w:szCs w:val="28"/>
        </w:rPr>
        <w:t xml:space="preserve"> </w:t>
      </w:r>
      <w:proofErr w:type="spellStart"/>
      <w:r w:rsidRPr="00C0598B">
        <w:rPr>
          <w:rFonts w:ascii="Times New Roman" w:hAnsi="Times New Roman" w:cs="Times New Roman"/>
          <w:sz w:val="28"/>
          <w:szCs w:val="28"/>
        </w:rPr>
        <w:t>туяа-лучики</w:t>
      </w:r>
      <w:proofErr w:type="spellEnd"/>
      <w:r w:rsidRPr="00C0598B">
        <w:rPr>
          <w:rFonts w:ascii="Times New Roman" w:hAnsi="Times New Roman" w:cs="Times New Roman"/>
          <w:sz w:val="28"/>
          <w:szCs w:val="28"/>
        </w:rPr>
        <w:t xml:space="preserve"> солнца», где заняли 2 места среди номинаций «Дуэт» и «вокальная группа.</w:t>
      </w:r>
    </w:p>
    <w:p w:rsidR="00747CA8" w:rsidRPr="00C0598B" w:rsidRDefault="00747CA8" w:rsidP="00747CA8">
      <w:pPr>
        <w:spacing w:after="0"/>
        <w:ind w:firstLine="851"/>
        <w:jc w:val="both"/>
        <w:rPr>
          <w:rFonts w:ascii="Times New Roman" w:hAnsi="Times New Roman" w:cs="Times New Roman"/>
          <w:sz w:val="28"/>
          <w:szCs w:val="28"/>
        </w:rPr>
      </w:pPr>
      <w:r w:rsidRPr="00C0598B">
        <w:rPr>
          <w:rFonts w:ascii="Times New Roman" w:hAnsi="Times New Roman" w:cs="Times New Roman"/>
          <w:sz w:val="28"/>
          <w:szCs w:val="28"/>
        </w:rPr>
        <w:t xml:space="preserve">В </w:t>
      </w:r>
      <w:proofErr w:type="spellStart"/>
      <w:r w:rsidRPr="00C0598B">
        <w:rPr>
          <w:rFonts w:ascii="Times New Roman" w:hAnsi="Times New Roman" w:cs="Times New Roman"/>
          <w:sz w:val="28"/>
          <w:szCs w:val="28"/>
        </w:rPr>
        <w:t>Зун-Хурайском</w:t>
      </w:r>
      <w:proofErr w:type="spellEnd"/>
      <w:r w:rsidRPr="00C0598B">
        <w:rPr>
          <w:rFonts w:ascii="Times New Roman" w:hAnsi="Times New Roman" w:cs="Times New Roman"/>
          <w:sz w:val="28"/>
          <w:szCs w:val="28"/>
        </w:rPr>
        <w:t xml:space="preserve"> СДК организованно прошли занимательная игра- викторина для подростков «Хочу всё знать» выявила знатоков – эрудитов в разных областях. В рамках мероприятия прошли: викторина «Вопросный калейдоскоп», конкурс литераторов, конкурс скороговорок, конкурс «Правда ли, что…», конкурс «Хитрые задачки». Победителями стали Арефьев Родион, Абдуллаев Марат, Абдуллаева Динара, Яковлева Галя, </w:t>
      </w:r>
      <w:proofErr w:type="spellStart"/>
      <w:r w:rsidRPr="00C0598B">
        <w:rPr>
          <w:rFonts w:ascii="Times New Roman" w:hAnsi="Times New Roman" w:cs="Times New Roman"/>
          <w:sz w:val="28"/>
          <w:szCs w:val="28"/>
        </w:rPr>
        <w:t>Похолкова</w:t>
      </w:r>
      <w:proofErr w:type="spellEnd"/>
      <w:r w:rsidRPr="00C0598B">
        <w:rPr>
          <w:rFonts w:ascii="Times New Roman" w:hAnsi="Times New Roman" w:cs="Times New Roman"/>
          <w:sz w:val="28"/>
          <w:szCs w:val="28"/>
        </w:rPr>
        <w:t xml:space="preserve"> Люда. Беседа для молодёжи «На краю пропасти», в ходе которой были затронуты проблемы: наркомания и наркоманы. Постоянно проходит  Мастер- класс игры на </w:t>
      </w:r>
      <w:proofErr w:type="gramStart"/>
      <w:r w:rsidRPr="00C0598B">
        <w:rPr>
          <w:rFonts w:ascii="Times New Roman" w:hAnsi="Times New Roman" w:cs="Times New Roman"/>
          <w:sz w:val="28"/>
          <w:szCs w:val="28"/>
        </w:rPr>
        <w:t>ритм-гитаре</w:t>
      </w:r>
      <w:proofErr w:type="gramEnd"/>
      <w:r w:rsidRPr="00C0598B">
        <w:rPr>
          <w:rFonts w:ascii="Times New Roman" w:hAnsi="Times New Roman" w:cs="Times New Roman"/>
          <w:sz w:val="28"/>
          <w:szCs w:val="28"/>
        </w:rPr>
        <w:t xml:space="preserve">, который проводит  для подростков культорганизатор  </w:t>
      </w:r>
      <w:proofErr w:type="spellStart"/>
      <w:r w:rsidRPr="00C0598B">
        <w:rPr>
          <w:rFonts w:ascii="Times New Roman" w:hAnsi="Times New Roman" w:cs="Times New Roman"/>
          <w:sz w:val="28"/>
          <w:szCs w:val="28"/>
        </w:rPr>
        <w:t>Житихин</w:t>
      </w:r>
      <w:proofErr w:type="spellEnd"/>
      <w:r w:rsidRPr="00C0598B">
        <w:rPr>
          <w:rFonts w:ascii="Times New Roman" w:hAnsi="Times New Roman" w:cs="Times New Roman"/>
          <w:sz w:val="28"/>
          <w:szCs w:val="28"/>
        </w:rPr>
        <w:t xml:space="preserve"> В.А.</w:t>
      </w:r>
    </w:p>
    <w:p w:rsidR="00747CA8" w:rsidRPr="00C0598B" w:rsidRDefault="00747CA8" w:rsidP="00747CA8">
      <w:pPr>
        <w:ind w:firstLine="851"/>
        <w:jc w:val="both"/>
        <w:rPr>
          <w:rFonts w:ascii="Times New Roman" w:hAnsi="Times New Roman" w:cs="Times New Roman"/>
          <w:sz w:val="28"/>
          <w:szCs w:val="28"/>
        </w:rPr>
      </w:pPr>
      <w:r w:rsidRPr="00C0598B">
        <w:rPr>
          <w:rFonts w:ascii="Times New Roman" w:hAnsi="Times New Roman" w:cs="Times New Roman"/>
          <w:sz w:val="28"/>
          <w:szCs w:val="28"/>
        </w:rPr>
        <w:t xml:space="preserve">Для молодежи проведены тематические вечера «Устами купидона», «Татьянин день» с развлекательно-познавательной, игровой программой. Тематический вечер-конкурс «За милых дам…», где были представлена шуточные инсценировки «Знаменитые артисты», сценка «Новые русские бабки» участники молодежь от 23 до 30 лет самостоятельно подготовили номера и продемонстрировали зрителям, проведены тематические вечера «До 16 и старше…», «Любовь с первого взгляда» с развлекательно-познавательной, игровой программой «Здравствуй праздник </w:t>
      </w:r>
      <w:proofErr w:type="spellStart"/>
      <w:r w:rsidRPr="00C0598B">
        <w:rPr>
          <w:rFonts w:ascii="Times New Roman" w:hAnsi="Times New Roman" w:cs="Times New Roman"/>
          <w:sz w:val="28"/>
          <w:szCs w:val="28"/>
        </w:rPr>
        <w:t>первомай</w:t>
      </w:r>
      <w:proofErr w:type="spellEnd"/>
      <w:r w:rsidRPr="00C0598B">
        <w:rPr>
          <w:rFonts w:ascii="Times New Roman" w:hAnsi="Times New Roman" w:cs="Times New Roman"/>
          <w:sz w:val="28"/>
          <w:szCs w:val="28"/>
        </w:rPr>
        <w:t>!» развлекательно-игровая программа.</w:t>
      </w:r>
    </w:p>
    <w:p w:rsidR="00747CA8" w:rsidRPr="00C0598B" w:rsidRDefault="00747CA8" w:rsidP="00747CA8">
      <w:pPr>
        <w:spacing w:after="0"/>
        <w:ind w:firstLine="851"/>
        <w:jc w:val="both"/>
        <w:rPr>
          <w:rFonts w:ascii="Times New Roman" w:hAnsi="Times New Roman" w:cs="Times New Roman"/>
          <w:sz w:val="28"/>
          <w:szCs w:val="28"/>
        </w:rPr>
      </w:pPr>
      <w:r w:rsidRPr="00C0598B">
        <w:rPr>
          <w:rFonts w:ascii="Times New Roman" w:hAnsi="Times New Roman" w:cs="Times New Roman"/>
          <w:sz w:val="28"/>
          <w:szCs w:val="28"/>
        </w:rPr>
        <w:t xml:space="preserve">В День Защиты детей с самого раннего утра в с. </w:t>
      </w:r>
      <w:proofErr w:type="spellStart"/>
      <w:r w:rsidRPr="00C0598B">
        <w:rPr>
          <w:rFonts w:ascii="Times New Roman" w:hAnsi="Times New Roman" w:cs="Times New Roman"/>
          <w:sz w:val="28"/>
          <w:szCs w:val="28"/>
        </w:rPr>
        <w:t>Хасурта</w:t>
      </w:r>
      <w:proofErr w:type="spellEnd"/>
      <w:r w:rsidRPr="00C0598B">
        <w:rPr>
          <w:rFonts w:ascii="Times New Roman" w:hAnsi="Times New Roman" w:cs="Times New Roman"/>
          <w:sz w:val="28"/>
          <w:szCs w:val="28"/>
        </w:rPr>
        <w:t xml:space="preserve"> начался праздник. Юным зрителям было показано театрализованное представление «Детство звонкое смеется!», в котором и сами дети приняли участие, отвечая на вопросы викторины от сказочных героев. После состоялся прекрасный концерт, в котором прозвучали всеми любимые детские песни. Порадовал зрителей и флэш-моб песни-переделки «Учат в школе». Закончился праздник мастер-классом по плетению веночков, спортивными конкурсами и чаепитием. Праздник удался на славу!</w:t>
      </w:r>
    </w:p>
    <w:p w:rsidR="00747CA8" w:rsidRDefault="00747CA8" w:rsidP="00747CA8">
      <w:pPr>
        <w:pStyle w:val="a3"/>
        <w:shd w:val="clear" w:color="auto" w:fill="FFFFFF"/>
        <w:spacing w:before="0" w:beforeAutospacing="0" w:after="150" w:afterAutospacing="0" w:line="276" w:lineRule="auto"/>
        <w:ind w:firstLine="851"/>
        <w:jc w:val="both"/>
        <w:rPr>
          <w:sz w:val="28"/>
          <w:szCs w:val="28"/>
        </w:rPr>
      </w:pPr>
      <w:r w:rsidRPr="00C0598B">
        <w:rPr>
          <w:sz w:val="28"/>
          <w:szCs w:val="28"/>
        </w:rPr>
        <w:t xml:space="preserve">В с. </w:t>
      </w:r>
      <w:proofErr w:type="spellStart"/>
      <w:r w:rsidRPr="00C0598B">
        <w:rPr>
          <w:sz w:val="28"/>
          <w:szCs w:val="28"/>
        </w:rPr>
        <w:t>Тохорюгта</w:t>
      </w:r>
      <w:proofErr w:type="spellEnd"/>
      <w:r w:rsidRPr="00C0598B">
        <w:rPr>
          <w:sz w:val="28"/>
          <w:szCs w:val="28"/>
        </w:rPr>
        <w:t xml:space="preserve"> существует коллектив юных актеров «Театр – волшебный край». Они на праздничные мероприятия  реализуют  различные постановки, сценки. В этом году они удивили зрителей новой постановкой - «Х</w:t>
      </w:r>
      <m:oMath>
        <m:r>
          <m:rPr>
            <m:sty m:val="p"/>
          </m:rPr>
          <w:rPr>
            <w:rFonts w:ascii="Cambria Math"/>
            <w:sz w:val="28"/>
            <w:szCs w:val="28"/>
          </w:rPr>
          <m:t>ухэтын</m:t>
        </m:r>
        <m:r>
          <m:rPr>
            <m:sty m:val="p"/>
          </m:rPr>
          <w:rPr>
            <w:rFonts w:ascii="Cambria Math"/>
            <w:sz w:val="28"/>
            <w:szCs w:val="28"/>
          </w:rPr>
          <m:t xml:space="preserve"> </m:t>
        </m:r>
        <m:r>
          <m:rPr>
            <m:sty m:val="p"/>
          </m:rPr>
          <w:rPr>
            <w:rFonts w:ascii="Cambria Math"/>
            <w:sz w:val="28"/>
            <w:szCs w:val="28"/>
          </w:rPr>
          <m:t>х</m:t>
        </m:r>
      </m:oMath>
      <w:r w:rsidRPr="00C0598B">
        <w:rPr>
          <w:sz w:val="28"/>
          <w:szCs w:val="28"/>
        </w:rPr>
        <w:t xml:space="preserve">уухэд» (хозяйки горы </w:t>
      </w:r>
      <w:proofErr w:type="spellStart"/>
      <w:r w:rsidRPr="00C0598B">
        <w:rPr>
          <w:sz w:val="28"/>
          <w:szCs w:val="28"/>
        </w:rPr>
        <w:t>Хухэтэ</w:t>
      </w:r>
      <w:proofErr w:type="spellEnd"/>
      <w:r w:rsidRPr="00C0598B">
        <w:rPr>
          <w:sz w:val="28"/>
          <w:szCs w:val="28"/>
        </w:rPr>
        <w:t xml:space="preserve">) по мотивам местной легенды. Представление прошло на одном дыхании, так как это живая история, пришедшая к нам </w:t>
      </w:r>
      <w:proofErr w:type="gramStart"/>
      <w:r w:rsidRPr="00C0598B">
        <w:rPr>
          <w:sz w:val="28"/>
          <w:szCs w:val="28"/>
        </w:rPr>
        <w:t>из</w:t>
      </w:r>
      <w:proofErr w:type="gramEnd"/>
      <w:r w:rsidRPr="00C0598B">
        <w:rPr>
          <w:sz w:val="28"/>
          <w:szCs w:val="28"/>
        </w:rPr>
        <w:t xml:space="preserve"> с. </w:t>
      </w:r>
      <w:proofErr w:type="spellStart"/>
      <w:r w:rsidRPr="00C0598B">
        <w:rPr>
          <w:sz w:val="28"/>
          <w:szCs w:val="28"/>
        </w:rPr>
        <w:t>Тохорюгта</w:t>
      </w:r>
      <w:proofErr w:type="spellEnd"/>
      <w:r w:rsidRPr="00C0598B">
        <w:rPr>
          <w:sz w:val="28"/>
          <w:szCs w:val="28"/>
        </w:rPr>
        <w:t>.</w:t>
      </w:r>
    </w:p>
    <w:p w:rsidR="005E4440" w:rsidRDefault="005E4440" w:rsidP="00747CA8">
      <w:pPr>
        <w:pStyle w:val="a3"/>
        <w:shd w:val="clear" w:color="auto" w:fill="FFFFFF"/>
        <w:spacing w:before="0" w:beforeAutospacing="0" w:after="150" w:afterAutospacing="0" w:line="276" w:lineRule="auto"/>
        <w:ind w:firstLine="851"/>
        <w:jc w:val="both"/>
        <w:rPr>
          <w:sz w:val="28"/>
          <w:szCs w:val="28"/>
        </w:rPr>
      </w:pPr>
    </w:p>
    <w:p w:rsidR="005E4440" w:rsidRDefault="005E4440" w:rsidP="005E4440">
      <w:pPr>
        <w:pStyle w:val="a4"/>
        <w:jc w:val="center"/>
        <w:rPr>
          <w:rFonts w:ascii="Times New Roman" w:hAnsi="Times New Roman" w:cs="Times New Roman"/>
          <w:b/>
          <w:sz w:val="28"/>
          <w:szCs w:val="28"/>
        </w:rPr>
      </w:pPr>
      <w:r>
        <w:rPr>
          <w:rFonts w:ascii="Times New Roman" w:hAnsi="Times New Roman" w:cs="Times New Roman"/>
          <w:b/>
          <w:sz w:val="28"/>
          <w:szCs w:val="28"/>
        </w:rPr>
        <w:lastRenderedPageBreak/>
        <w:t>МБУ ЦБС</w:t>
      </w:r>
    </w:p>
    <w:p w:rsidR="005E4440" w:rsidRPr="005E4440" w:rsidRDefault="005E4440" w:rsidP="005E4440">
      <w:pPr>
        <w:pStyle w:val="a4"/>
        <w:jc w:val="center"/>
        <w:rPr>
          <w:rFonts w:ascii="Times New Roman" w:hAnsi="Times New Roman" w:cs="Times New Roman"/>
          <w:b/>
          <w:sz w:val="28"/>
          <w:szCs w:val="28"/>
        </w:rPr>
      </w:pPr>
      <w:r w:rsidRPr="005E4440">
        <w:rPr>
          <w:rFonts w:ascii="Times New Roman" w:hAnsi="Times New Roman" w:cs="Times New Roman"/>
          <w:b/>
          <w:sz w:val="28"/>
          <w:szCs w:val="28"/>
        </w:rPr>
        <w:t>Каникулы — территория чтения</w:t>
      </w:r>
    </w:p>
    <w:p w:rsidR="005E4440" w:rsidRPr="005E4440" w:rsidRDefault="005E4440" w:rsidP="005E4440">
      <w:pPr>
        <w:pStyle w:val="a4"/>
        <w:jc w:val="both"/>
        <w:rPr>
          <w:rFonts w:ascii="Times New Roman" w:hAnsi="Times New Roman" w:cs="Times New Roman"/>
          <w:color w:val="000000"/>
          <w:sz w:val="28"/>
          <w:szCs w:val="28"/>
        </w:rPr>
      </w:pPr>
    </w:p>
    <w:p w:rsidR="005E4440" w:rsidRDefault="005E4440" w:rsidP="005E4440">
      <w:pPr>
        <w:pStyle w:val="a4"/>
        <w:jc w:val="both"/>
        <w:rPr>
          <w:rFonts w:ascii="Times New Roman" w:hAnsi="Times New Roman" w:cs="Times New Roman"/>
          <w:sz w:val="28"/>
          <w:szCs w:val="28"/>
        </w:rPr>
      </w:pPr>
      <w:r w:rsidRPr="005E4440">
        <w:rPr>
          <w:rFonts w:ascii="Times New Roman" w:hAnsi="Times New Roman" w:cs="Times New Roman"/>
          <w:sz w:val="28"/>
          <w:szCs w:val="28"/>
        </w:rPr>
        <w:t xml:space="preserve">          Одним из приоритетных направлений  работы  МБУК ЦБС МО </w:t>
      </w:r>
    </w:p>
    <w:p w:rsidR="005E4440" w:rsidRPr="005E4440" w:rsidRDefault="005E4440" w:rsidP="005E4440">
      <w:pPr>
        <w:pStyle w:val="a4"/>
        <w:jc w:val="both"/>
        <w:rPr>
          <w:rFonts w:ascii="Times New Roman" w:hAnsi="Times New Roman" w:cs="Times New Roman"/>
          <w:sz w:val="28"/>
          <w:szCs w:val="28"/>
        </w:rPr>
      </w:pPr>
      <w:r w:rsidRPr="005E4440">
        <w:rPr>
          <w:rFonts w:ascii="Times New Roman" w:hAnsi="Times New Roman" w:cs="Times New Roman"/>
          <w:sz w:val="28"/>
          <w:szCs w:val="28"/>
        </w:rPr>
        <w:t>« Хоринский район» является профилактика правонарушения среди детей.</w:t>
      </w:r>
      <w:r w:rsidRPr="005E4440">
        <w:rPr>
          <w:rFonts w:ascii="Times New Roman" w:eastAsia="Calibri" w:hAnsi="Times New Roman" w:cs="Times New Roman"/>
          <w:sz w:val="28"/>
          <w:szCs w:val="28"/>
          <w:lang w:eastAsia="en-US"/>
        </w:rPr>
        <w:t xml:space="preserve"> В 2019г  в рамках </w:t>
      </w:r>
      <w:r w:rsidRPr="005E4440">
        <w:rPr>
          <w:rFonts w:ascii="Times New Roman" w:eastAsia="Calibri" w:hAnsi="Times New Roman" w:cs="Times New Roman"/>
          <w:b/>
          <w:sz w:val="28"/>
          <w:szCs w:val="28"/>
          <w:lang w:eastAsia="en-US"/>
        </w:rPr>
        <w:t xml:space="preserve">Ведомственного плана реабилитации семей, находящихся в социально опасном положении </w:t>
      </w:r>
      <w:r w:rsidRPr="005E4440">
        <w:rPr>
          <w:rFonts w:ascii="Times New Roman" w:eastAsia="Calibri" w:hAnsi="Times New Roman" w:cs="Times New Roman"/>
          <w:sz w:val="28"/>
          <w:szCs w:val="28"/>
          <w:lang w:eastAsia="en-US"/>
        </w:rPr>
        <w:t>детской библиотекой МБУК ЦБС МО « Хоринский район» были проведены 19 мероприятий</w:t>
      </w:r>
      <w:proofErr w:type="gramStart"/>
      <w:r w:rsidRPr="005E4440">
        <w:rPr>
          <w:rFonts w:ascii="Times New Roman" w:eastAsia="Calibri" w:hAnsi="Times New Roman" w:cs="Times New Roman"/>
          <w:sz w:val="28"/>
          <w:szCs w:val="28"/>
          <w:lang w:eastAsia="en-US"/>
        </w:rPr>
        <w:t>.</w:t>
      </w:r>
      <w:proofErr w:type="gramEnd"/>
      <w:r w:rsidRPr="005E4440">
        <w:rPr>
          <w:rFonts w:ascii="Times New Roman" w:eastAsia="Calibri" w:hAnsi="Times New Roman" w:cs="Times New Roman"/>
          <w:sz w:val="28"/>
          <w:szCs w:val="28"/>
          <w:lang w:eastAsia="en-US"/>
        </w:rPr>
        <w:t xml:space="preserve">  ( </w:t>
      </w:r>
      <w:proofErr w:type="gramStart"/>
      <w:r w:rsidRPr="005E4440">
        <w:rPr>
          <w:rFonts w:ascii="Times New Roman" w:eastAsia="Calibri" w:hAnsi="Times New Roman" w:cs="Times New Roman"/>
          <w:sz w:val="28"/>
          <w:szCs w:val="28"/>
          <w:lang w:eastAsia="en-US"/>
        </w:rPr>
        <w:t>з</w:t>
      </w:r>
      <w:proofErr w:type="gramEnd"/>
      <w:r w:rsidRPr="005E4440">
        <w:rPr>
          <w:rFonts w:ascii="Times New Roman" w:eastAsia="Calibri" w:hAnsi="Times New Roman" w:cs="Times New Roman"/>
          <w:sz w:val="28"/>
          <w:szCs w:val="28"/>
          <w:lang w:eastAsia="en-US"/>
        </w:rPr>
        <w:t>а АППГ- 15) . Совместно с другими учреждениями проводятся мероприятия, способствующие расширению кругозора и углублению правовых знаний школьников, организации их полноценного досуга во внеурочное время, привлечение к системному чтению.</w:t>
      </w:r>
      <w:r w:rsidRPr="005E4440">
        <w:rPr>
          <w:rFonts w:ascii="Times New Roman" w:eastAsiaTheme="minorHAnsi" w:hAnsi="Times New Roman" w:cs="Times New Roman"/>
          <w:noProof/>
          <w:sz w:val="28"/>
          <w:szCs w:val="28"/>
        </w:rPr>
        <w:t xml:space="preserve"> На протяжении нескольких лет библиотека работает по программе « Опасный возраст» по профилактике правонарушения среди детей. На базе библиотеки работает клуб « Фемида». В рамках клуба « Фемида» с приглашением сотрудников ОВД, специалиста Кабинета профилактики центральной районной больницы проводятся  </w:t>
      </w:r>
      <w:r w:rsidRPr="005E4440">
        <w:rPr>
          <w:rFonts w:ascii="Times New Roman" w:hAnsi="Times New Roman" w:cs="Times New Roman"/>
          <w:color w:val="000000"/>
          <w:sz w:val="28"/>
          <w:szCs w:val="28"/>
        </w:rPr>
        <w:t>правовые   часы,   актуальные   диалоги,   уроки   правовой  грамотности, книжно-иллюстративные выставки.</w:t>
      </w:r>
      <w:r w:rsidRPr="005E4440">
        <w:rPr>
          <w:rFonts w:ascii="Times New Roman" w:hAnsi="Times New Roman" w:cs="Times New Roman"/>
          <w:sz w:val="28"/>
          <w:szCs w:val="28"/>
        </w:rPr>
        <w:t xml:space="preserve">   </w:t>
      </w:r>
    </w:p>
    <w:p w:rsidR="005E4440" w:rsidRPr="005E4440" w:rsidRDefault="005E4440" w:rsidP="005E4440">
      <w:pPr>
        <w:pStyle w:val="a4"/>
        <w:jc w:val="both"/>
        <w:rPr>
          <w:rFonts w:ascii="Times New Roman" w:hAnsi="Times New Roman" w:cs="Times New Roman"/>
          <w:sz w:val="28"/>
          <w:szCs w:val="28"/>
        </w:rPr>
      </w:pPr>
      <w:r w:rsidRPr="005E4440">
        <w:rPr>
          <w:rFonts w:ascii="Times New Roman" w:hAnsi="Times New Roman" w:cs="Times New Roman"/>
          <w:sz w:val="28"/>
          <w:szCs w:val="28"/>
        </w:rPr>
        <w:t xml:space="preserve">             Все библиотеки </w:t>
      </w:r>
      <w:proofErr w:type="spellStart"/>
      <w:r w:rsidRPr="005E4440">
        <w:rPr>
          <w:rFonts w:ascii="Times New Roman" w:hAnsi="Times New Roman" w:cs="Times New Roman"/>
          <w:sz w:val="28"/>
          <w:szCs w:val="28"/>
        </w:rPr>
        <w:t>Хоринского</w:t>
      </w:r>
      <w:proofErr w:type="spellEnd"/>
      <w:r w:rsidRPr="005E4440">
        <w:rPr>
          <w:rFonts w:ascii="Times New Roman" w:hAnsi="Times New Roman" w:cs="Times New Roman"/>
          <w:sz w:val="28"/>
          <w:szCs w:val="28"/>
        </w:rPr>
        <w:t xml:space="preserve"> района  работают с семьей, как основой нашего общества и той необходимой базой, на  которой должны воспитываться наши дети. Эта работа включает в себя как индивидуальную и консультативную работу с родителями по вопросам воспитания детей, так и информационную и массовую работу, а также организацию и проведение совместной работы с учреждениями, работающими с семьей. </w:t>
      </w:r>
    </w:p>
    <w:p w:rsidR="005E4440" w:rsidRPr="005E4440" w:rsidRDefault="005E4440" w:rsidP="005E4440">
      <w:pPr>
        <w:pStyle w:val="a4"/>
        <w:jc w:val="both"/>
        <w:rPr>
          <w:rFonts w:ascii="Times New Roman" w:hAnsi="Times New Roman" w:cs="Times New Roman"/>
          <w:sz w:val="28"/>
          <w:szCs w:val="28"/>
        </w:rPr>
      </w:pPr>
      <w:r w:rsidRPr="005E4440">
        <w:rPr>
          <w:rFonts w:ascii="Times New Roman" w:hAnsi="Times New Roman" w:cs="Times New Roman"/>
          <w:sz w:val="28"/>
          <w:szCs w:val="28"/>
        </w:rPr>
        <w:t>В течени</w:t>
      </w:r>
      <w:proofErr w:type="gramStart"/>
      <w:r w:rsidRPr="005E4440">
        <w:rPr>
          <w:rFonts w:ascii="Times New Roman" w:hAnsi="Times New Roman" w:cs="Times New Roman"/>
          <w:sz w:val="28"/>
          <w:szCs w:val="28"/>
        </w:rPr>
        <w:t>и</w:t>
      </w:r>
      <w:proofErr w:type="gramEnd"/>
      <w:r w:rsidRPr="005E4440">
        <w:rPr>
          <w:rFonts w:ascii="Times New Roman" w:hAnsi="Times New Roman" w:cs="Times New Roman"/>
          <w:sz w:val="28"/>
          <w:szCs w:val="28"/>
        </w:rPr>
        <w:t xml:space="preserve"> нескольких лет детская библиотека </w:t>
      </w:r>
      <w:r w:rsidRPr="005E4440">
        <w:rPr>
          <w:rFonts w:ascii="Times New Roman" w:hAnsi="Times New Roman" w:cs="Times New Roman"/>
          <w:bCs/>
          <w:sz w:val="28"/>
          <w:szCs w:val="28"/>
        </w:rPr>
        <w:t xml:space="preserve"> и </w:t>
      </w:r>
      <w:proofErr w:type="spellStart"/>
      <w:r w:rsidRPr="005E4440">
        <w:rPr>
          <w:rFonts w:ascii="Times New Roman" w:hAnsi="Times New Roman" w:cs="Times New Roman"/>
          <w:bCs/>
          <w:sz w:val="28"/>
          <w:szCs w:val="28"/>
        </w:rPr>
        <w:t>Санномыская</w:t>
      </w:r>
      <w:proofErr w:type="spellEnd"/>
      <w:r w:rsidRPr="005E4440">
        <w:rPr>
          <w:rFonts w:ascii="Times New Roman" w:hAnsi="Times New Roman" w:cs="Times New Roman"/>
          <w:bCs/>
          <w:sz w:val="28"/>
          <w:szCs w:val="28"/>
        </w:rPr>
        <w:t xml:space="preserve"> сельская библиотека-филиал</w:t>
      </w:r>
      <w:r w:rsidRPr="005E4440">
        <w:rPr>
          <w:rFonts w:ascii="Times New Roman" w:hAnsi="Times New Roman" w:cs="Times New Roman"/>
          <w:sz w:val="28"/>
          <w:szCs w:val="28"/>
        </w:rPr>
        <w:t xml:space="preserve"> сотрудничают с Социально-реабилитационным центром для несовершеннолетних района.</w:t>
      </w:r>
    </w:p>
    <w:p w:rsidR="005E4440" w:rsidRPr="005E4440" w:rsidRDefault="005E4440" w:rsidP="005E4440">
      <w:pPr>
        <w:pStyle w:val="a4"/>
        <w:jc w:val="both"/>
        <w:rPr>
          <w:rFonts w:ascii="Times New Roman" w:hAnsi="Times New Roman" w:cs="Times New Roman"/>
          <w:sz w:val="28"/>
          <w:szCs w:val="28"/>
        </w:rPr>
      </w:pPr>
      <w:r w:rsidRPr="005E4440">
        <w:rPr>
          <w:rFonts w:ascii="Times New Roman" w:hAnsi="Times New Roman" w:cs="Times New Roman"/>
          <w:sz w:val="28"/>
          <w:szCs w:val="28"/>
        </w:rPr>
        <w:t xml:space="preserve">              Во время летних каникул библиотеки района  предлагают своим читателям, а также организаторам детского досуга, педагогам и родителям программу мероприятий, способствующих раскрытию творческого потенциала и мышления, развитию способностей и коммуникационных навыков, приобщению детей к культурным ценностям, чтению. Каждая библиотека уделяет пристальное внимание привлечению в свои читательские активы социально незащищенных ребят. Ведется работа по плану организации летнего досуга детей «группы риска» и состоящих на всех профилактических видах учета.  В детской библиотеке продолжается реализация программы «Опасный возраст», рассчитанная на подростков, получивших условный срок</w:t>
      </w:r>
      <w:proofErr w:type="gramStart"/>
      <w:r w:rsidRPr="005E4440">
        <w:rPr>
          <w:rFonts w:ascii="Times New Roman" w:hAnsi="Times New Roman" w:cs="Times New Roman"/>
          <w:sz w:val="28"/>
          <w:szCs w:val="28"/>
        </w:rPr>
        <w:t>..</w:t>
      </w:r>
      <w:proofErr w:type="gramEnd"/>
    </w:p>
    <w:p w:rsidR="005E4440" w:rsidRPr="005E4440" w:rsidRDefault="005E4440" w:rsidP="005E4440">
      <w:pPr>
        <w:pStyle w:val="a4"/>
        <w:jc w:val="both"/>
        <w:rPr>
          <w:rFonts w:ascii="Times New Roman" w:hAnsi="Times New Roman" w:cs="Times New Roman"/>
          <w:sz w:val="28"/>
          <w:szCs w:val="28"/>
        </w:rPr>
      </w:pPr>
      <w:r w:rsidRPr="005E4440">
        <w:rPr>
          <w:rFonts w:ascii="Times New Roman" w:hAnsi="Times New Roman" w:cs="Times New Roman"/>
          <w:sz w:val="28"/>
          <w:szCs w:val="28"/>
        </w:rPr>
        <w:t xml:space="preserve">                  Программно-проектная деятельность библиотек достаточно обширна и разнообразна, и каникулярное время всегда в зоне пристального внимания библиотекарей, ведь далеко не всем детям удается выехать за пределы села, не все попадают в загородные лагеря. Еще в 2010 году Детская библиотека  объявила каникулы детей территорией чтения, и с тех пор одноименная программа успешно реализуется в рамках программы  </w:t>
      </w:r>
      <w:r w:rsidRPr="005E4440">
        <w:rPr>
          <w:rFonts w:ascii="Times New Roman" w:hAnsi="Times New Roman" w:cs="Times New Roman"/>
          <w:sz w:val="28"/>
          <w:szCs w:val="28"/>
        </w:rPr>
        <w:lastRenderedPageBreak/>
        <w:t>«Каникулы без скуки». Библиотечный проект наполнен мероприятиями различных форм: игровыми программами, обзорами и обсуждениями книжных и периодических новинок, тематическими беседами, всевозможными выставками, литературными викторинами, конкурсами как внутрисистемными, так и районными. По уже сложившейся традиции пристальное внимание уделяется краеведению, работе нравственно-эстетического и патриотического направления, работе с детьми, требующими особого внимания и заботы.</w:t>
      </w:r>
    </w:p>
    <w:p w:rsidR="005E4440" w:rsidRPr="005E4440" w:rsidRDefault="005E4440" w:rsidP="005E4440">
      <w:pPr>
        <w:pStyle w:val="a4"/>
        <w:jc w:val="both"/>
        <w:rPr>
          <w:rFonts w:ascii="Times New Roman" w:hAnsi="Times New Roman" w:cs="Times New Roman"/>
          <w:sz w:val="28"/>
          <w:szCs w:val="28"/>
        </w:rPr>
      </w:pPr>
      <w:r w:rsidRPr="005E4440">
        <w:rPr>
          <w:rFonts w:ascii="Times New Roman" w:hAnsi="Times New Roman" w:cs="Times New Roman"/>
          <w:sz w:val="28"/>
          <w:szCs w:val="28"/>
        </w:rPr>
        <w:t>Задача библиотекарей — поддержать интерес к познанию, подсказать, научить, предоставить возможность для интересного и полезного отдыха. Отличительной особенностью реализуемой программы является территория организации досуга — библиотечная среда — интеллектуальная, творческая, развивающая, свободная от назидательности и обязательств, так свойственных среде школьной. В основе «Каникулы — территория чтения»  — принципы заинтересованности, добровольности, свободного доступа и участия детей и подростков во всех библиотечных мероприятиях. Так, например, в 2019 году только с начала летних каникул в библиотеках района прошло свыше 800 мероприятий, оформлено более 60 выставок, участниками программы стали порядка 1500 юных жителей района, в числе которых ребята из пришкольных лагерей и не организованные в группы дети.</w:t>
      </w:r>
    </w:p>
    <w:p w:rsidR="005E4440" w:rsidRPr="005E4440" w:rsidRDefault="005E4440" w:rsidP="005E4440">
      <w:pPr>
        <w:pStyle w:val="a4"/>
        <w:jc w:val="both"/>
        <w:rPr>
          <w:rFonts w:ascii="Times New Roman" w:hAnsi="Times New Roman" w:cs="Times New Roman"/>
          <w:sz w:val="28"/>
          <w:szCs w:val="28"/>
        </w:rPr>
      </w:pPr>
      <w:r w:rsidRPr="005E4440">
        <w:rPr>
          <w:rFonts w:ascii="Times New Roman" w:hAnsi="Times New Roman" w:cs="Times New Roman"/>
          <w:sz w:val="28"/>
          <w:szCs w:val="28"/>
        </w:rPr>
        <w:t xml:space="preserve">Учитывая потребности обеих категорий читателей, библиотеки стараются максимально раскрыть свои фонды  </w:t>
      </w:r>
      <w:proofErr w:type="gramStart"/>
      <w:r w:rsidRPr="005E4440">
        <w:rPr>
          <w:rFonts w:ascii="Times New Roman" w:hAnsi="Times New Roman" w:cs="Times New Roman"/>
          <w:sz w:val="28"/>
          <w:szCs w:val="28"/>
        </w:rPr>
        <w:t xml:space="preserve">( </w:t>
      </w:r>
      <w:proofErr w:type="gramEnd"/>
      <w:r w:rsidRPr="005E4440">
        <w:rPr>
          <w:rFonts w:ascii="Times New Roman" w:hAnsi="Times New Roman" w:cs="Times New Roman"/>
          <w:sz w:val="28"/>
          <w:szCs w:val="28"/>
        </w:rPr>
        <w:t xml:space="preserve">более 65 тысяч экземпляров), оформляя на основе книжных новинок многочисленные выставки, призывающие к развлекательному и познавательному чтению. Для лета-2019 года характерно еще и оформление выставок на открытых площадках. Например, прямо рядом с библиотекой  и на  уличных скамейках в </w:t>
      </w:r>
      <w:proofErr w:type="spellStart"/>
      <w:r w:rsidRPr="005E4440">
        <w:rPr>
          <w:rFonts w:ascii="Times New Roman" w:hAnsi="Times New Roman" w:cs="Times New Roman"/>
          <w:sz w:val="28"/>
          <w:szCs w:val="28"/>
        </w:rPr>
        <w:t>ПКиО</w:t>
      </w:r>
      <w:proofErr w:type="spellEnd"/>
      <w:r w:rsidRPr="005E4440">
        <w:rPr>
          <w:rFonts w:ascii="Times New Roman" w:hAnsi="Times New Roman" w:cs="Times New Roman"/>
          <w:sz w:val="28"/>
          <w:szCs w:val="28"/>
        </w:rPr>
        <w:t xml:space="preserve"> библиотекари организовали «Парад книг». Внимание привлекли интересные книжные выставки, беседы и библиографические обзоры. Прохожим вручались буклеты с предложениями учреждения. В итоге проведения книжно-рекламной акции ряды читателей пополнились на 13 человек, было выдано более 30 книг, а к выставке обратились около 50 юных читателей</w:t>
      </w:r>
      <w:proofErr w:type="gramStart"/>
      <w:r w:rsidRPr="005E4440">
        <w:rPr>
          <w:rFonts w:ascii="Times New Roman" w:hAnsi="Times New Roman" w:cs="Times New Roman"/>
          <w:sz w:val="28"/>
          <w:szCs w:val="28"/>
        </w:rPr>
        <w:t xml:space="preserve"> ,</w:t>
      </w:r>
      <w:proofErr w:type="gramEnd"/>
      <w:r w:rsidRPr="005E4440">
        <w:rPr>
          <w:rFonts w:ascii="Times New Roman" w:hAnsi="Times New Roman" w:cs="Times New Roman"/>
          <w:sz w:val="28"/>
          <w:szCs w:val="28"/>
        </w:rPr>
        <w:t xml:space="preserve"> а также их родителей.</w:t>
      </w:r>
    </w:p>
    <w:p w:rsidR="005E4440" w:rsidRPr="005E4440" w:rsidRDefault="005E4440" w:rsidP="005E4440">
      <w:pPr>
        <w:pStyle w:val="a4"/>
        <w:jc w:val="both"/>
        <w:rPr>
          <w:rFonts w:ascii="Times New Roman" w:hAnsi="Times New Roman" w:cs="Times New Roman"/>
          <w:sz w:val="28"/>
          <w:szCs w:val="28"/>
        </w:rPr>
      </w:pPr>
      <w:r w:rsidRPr="005E4440">
        <w:rPr>
          <w:rFonts w:ascii="Times New Roman" w:hAnsi="Times New Roman" w:cs="Times New Roman"/>
          <w:sz w:val="28"/>
          <w:szCs w:val="28"/>
        </w:rPr>
        <w:t>В работе библиотечных книжных выставок широко используются интерактивные формы. Практически каждая выставки предполагает выполнение индивидуальных заданий (выставки «Россия — наша Родина», «Сто страничек лета», «В зеленой карете детства»). Читателям предлагаются экскурсии по двум залам виртуальной картинной галереи — «Пушкинской картинной галереи» и «Пушкинской портретной галереи». Проследовав в «</w:t>
      </w:r>
      <w:proofErr w:type="gramStart"/>
      <w:r w:rsidRPr="005E4440">
        <w:rPr>
          <w:rFonts w:ascii="Times New Roman" w:hAnsi="Times New Roman" w:cs="Times New Roman"/>
          <w:sz w:val="28"/>
          <w:szCs w:val="28"/>
        </w:rPr>
        <w:t>Электронный</w:t>
      </w:r>
      <w:proofErr w:type="gramEnd"/>
      <w:r w:rsidRPr="005E4440">
        <w:rPr>
          <w:rFonts w:ascii="Times New Roman" w:hAnsi="Times New Roman" w:cs="Times New Roman"/>
          <w:sz w:val="28"/>
          <w:szCs w:val="28"/>
        </w:rPr>
        <w:t xml:space="preserve"> </w:t>
      </w:r>
      <w:proofErr w:type="spellStart"/>
      <w:r w:rsidRPr="005E4440">
        <w:rPr>
          <w:rFonts w:ascii="Times New Roman" w:hAnsi="Times New Roman" w:cs="Times New Roman"/>
          <w:sz w:val="28"/>
          <w:szCs w:val="28"/>
        </w:rPr>
        <w:t>дайвинг-круиз</w:t>
      </w:r>
      <w:proofErr w:type="spellEnd"/>
      <w:r w:rsidRPr="005E4440">
        <w:rPr>
          <w:rFonts w:ascii="Times New Roman" w:hAnsi="Times New Roman" w:cs="Times New Roman"/>
          <w:sz w:val="28"/>
          <w:szCs w:val="28"/>
        </w:rPr>
        <w:t>», юные искатели приключений попадают в гости к пиратам всех времен и народов. Проект «</w:t>
      </w:r>
      <w:proofErr w:type="spellStart"/>
      <w:r w:rsidRPr="005E4440">
        <w:rPr>
          <w:rFonts w:ascii="Times New Roman" w:hAnsi="Times New Roman" w:cs="Times New Roman"/>
          <w:sz w:val="28"/>
          <w:szCs w:val="28"/>
        </w:rPr>
        <w:t>Фэнтези-арт</w:t>
      </w:r>
      <w:proofErr w:type="spellEnd"/>
      <w:r w:rsidRPr="005E4440">
        <w:rPr>
          <w:rFonts w:ascii="Times New Roman" w:hAnsi="Times New Roman" w:cs="Times New Roman"/>
          <w:sz w:val="28"/>
          <w:szCs w:val="28"/>
        </w:rPr>
        <w:t xml:space="preserve">» направлен на знакомство ребят с фантастической литературой, авторами произведений и, что немаловажно, на раскрытие творческих способностей (детям предлагается создать свои шедевры в стиле </w:t>
      </w:r>
      <w:proofErr w:type="spellStart"/>
      <w:r w:rsidRPr="005E4440">
        <w:rPr>
          <w:rFonts w:ascii="Times New Roman" w:hAnsi="Times New Roman" w:cs="Times New Roman"/>
          <w:sz w:val="28"/>
          <w:szCs w:val="28"/>
        </w:rPr>
        <w:t>фэнтези</w:t>
      </w:r>
      <w:proofErr w:type="spellEnd"/>
      <w:r w:rsidRPr="005E4440">
        <w:rPr>
          <w:rFonts w:ascii="Times New Roman" w:hAnsi="Times New Roman" w:cs="Times New Roman"/>
          <w:sz w:val="28"/>
          <w:szCs w:val="28"/>
        </w:rPr>
        <w:t xml:space="preserve">). А на «Историческом </w:t>
      </w:r>
      <w:r w:rsidRPr="005E4440">
        <w:rPr>
          <w:rFonts w:ascii="Times New Roman" w:hAnsi="Times New Roman" w:cs="Times New Roman"/>
          <w:sz w:val="28"/>
          <w:szCs w:val="28"/>
        </w:rPr>
        <w:lastRenderedPageBreak/>
        <w:t>турнире» ребята могут блеснуть эрудицией, продемонстрировать знания в области истории России.</w:t>
      </w:r>
    </w:p>
    <w:p w:rsidR="005E4440" w:rsidRPr="005E4440" w:rsidRDefault="005E4440" w:rsidP="005E4440">
      <w:pPr>
        <w:pStyle w:val="a4"/>
        <w:jc w:val="both"/>
        <w:rPr>
          <w:rFonts w:ascii="Times New Roman" w:hAnsi="Times New Roman" w:cs="Times New Roman"/>
          <w:sz w:val="28"/>
          <w:szCs w:val="28"/>
        </w:rPr>
      </w:pPr>
      <w:r w:rsidRPr="005E4440">
        <w:rPr>
          <w:rFonts w:ascii="Times New Roman" w:hAnsi="Times New Roman" w:cs="Times New Roman"/>
          <w:sz w:val="28"/>
          <w:szCs w:val="28"/>
        </w:rPr>
        <w:t>Традиционными уже стали акции и проекты, апробированные еще в 2018 году. Среди них «Исторический коктейль» (серия викторин, загадок, игр на краеведческую тематику), «</w:t>
      </w:r>
      <w:proofErr w:type="spellStart"/>
      <w:r w:rsidRPr="005E4440">
        <w:rPr>
          <w:rFonts w:ascii="Times New Roman" w:hAnsi="Times New Roman" w:cs="Times New Roman"/>
          <w:sz w:val="28"/>
          <w:szCs w:val="28"/>
        </w:rPr>
        <w:t>Сказкотерапевтический</w:t>
      </w:r>
      <w:proofErr w:type="spellEnd"/>
      <w:r w:rsidRPr="005E4440">
        <w:rPr>
          <w:rFonts w:ascii="Times New Roman" w:hAnsi="Times New Roman" w:cs="Times New Roman"/>
          <w:sz w:val="28"/>
          <w:szCs w:val="28"/>
        </w:rPr>
        <w:t xml:space="preserve"> марафон» (комплекс из семи мероприятий с погружением в психологические сказки с целью профилактики вредных привычек), «Дни комплиментов» (цикл мероприятий для детей, включающий игровые моменты). Особенно много внимания уделяется безопасности дорожного движения и правилам поведения на дороге. На протяжении всего лета проводятся тематические мероприятия («Правила дорожные — друзья надежные!», «В стране дорожных знаков», «Правилам движения — почет и уважение!») с приглашением сотрудников ГИБДД. </w:t>
      </w:r>
    </w:p>
    <w:p w:rsidR="005E4440" w:rsidRPr="005E4440" w:rsidRDefault="005E4440" w:rsidP="005E4440">
      <w:pPr>
        <w:pStyle w:val="a4"/>
        <w:jc w:val="both"/>
        <w:rPr>
          <w:rFonts w:ascii="Times New Roman" w:hAnsi="Times New Roman" w:cs="Times New Roman"/>
          <w:sz w:val="28"/>
          <w:szCs w:val="28"/>
        </w:rPr>
      </w:pPr>
      <w:r w:rsidRPr="005E4440">
        <w:rPr>
          <w:rFonts w:ascii="Times New Roman" w:hAnsi="Times New Roman" w:cs="Times New Roman"/>
          <w:sz w:val="28"/>
          <w:szCs w:val="28"/>
        </w:rPr>
        <w:t xml:space="preserve">Для неорганизованных групп в библиотеках района  проводятся конкурсы летнего чтения. Каждая библиотека продумывает свою </w:t>
      </w:r>
      <w:proofErr w:type="spellStart"/>
      <w:r w:rsidRPr="005E4440">
        <w:rPr>
          <w:rFonts w:ascii="Times New Roman" w:hAnsi="Times New Roman" w:cs="Times New Roman"/>
          <w:sz w:val="28"/>
          <w:szCs w:val="28"/>
        </w:rPr>
        <w:t>конкурсно-соревновательную</w:t>
      </w:r>
      <w:proofErr w:type="spellEnd"/>
      <w:r w:rsidRPr="005E4440">
        <w:rPr>
          <w:rFonts w:ascii="Times New Roman" w:hAnsi="Times New Roman" w:cs="Times New Roman"/>
          <w:sz w:val="28"/>
          <w:szCs w:val="28"/>
        </w:rPr>
        <w:t xml:space="preserve"> программу для детей с целью сделать своих маленьких посетителей еще и самыми активными читателями. Только в прошлом году 18 библиотек провели подобного рода конкурсы, участниками которых стали 129 ребенок, </w:t>
      </w:r>
    </w:p>
    <w:p w:rsidR="005E4440" w:rsidRPr="005E4440" w:rsidRDefault="005E4440" w:rsidP="005E4440">
      <w:pPr>
        <w:pStyle w:val="a4"/>
        <w:jc w:val="both"/>
        <w:rPr>
          <w:rFonts w:ascii="Times New Roman" w:hAnsi="Times New Roman" w:cs="Times New Roman"/>
          <w:sz w:val="28"/>
          <w:szCs w:val="28"/>
        </w:rPr>
      </w:pPr>
      <w:r w:rsidRPr="005E4440">
        <w:rPr>
          <w:rFonts w:ascii="Times New Roman" w:hAnsi="Times New Roman" w:cs="Times New Roman"/>
          <w:sz w:val="28"/>
          <w:szCs w:val="28"/>
        </w:rPr>
        <w:t xml:space="preserve">Центральными </w:t>
      </w:r>
      <w:proofErr w:type="spellStart"/>
      <w:r w:rsidRPr="005E4440">
        <w:rPr>
          <w:rFonts w:ascii="Times New Roman" w:hAnsi="Times New Roman" w:cs="Times New Roman"/>
          <w:sz w:val="28"/>
          <w:szCs w:val="28"/>
        </w:rPr>
        <w:t>культурно-досуговыми</w:t>
      </w:r>
      <w:proofErr w:type="spellEnd"/>
      <w:r w:rsidRPr="005E4440">
        <w:rPr>
          <w:rFonts w:ascii="Times New Roman" w:hAnsi="Times New Roman" w:cs="Times New Roman"/>
          <w:sz w:val="28"/>
          <w:szCs w:val="28"/>
        </w:rPr>
        <w:t xml:space="preserve"> мероприятиями программы «Каникулы без скуки», наряду с вышеперечисленными акциями и конкурсами, становятся мероприятия районного уровня. В Международный день защиты детей библиотекари провели информационный фестиваль «Большое чтение». В </w:t>
      </w:r>
      <w:proofErr w:type="spellStart"/>
      <w:r w:rsidRPr="005E4440">
        <w:rPr>
          <w:rFonts w:ascii="Times New Roman" w:hAnsi="Times New Roman" w:cs="Times New Roman"/>
          <w:sz w:val="28"/>
          <w:szCs w:val="28"/>
        </w:rPr>
        <w:t>ПКиО</w:t>
      </w:r>
      <w:proofErr w:type="spellEnd"/>
      <w:r w:rsidRPr="005E4440">
        <w:rPr>
          <w:rFonts w:ascii="Times New Roman" w:hAnsi="Times New Roman" w:cs="Times New Roman"/>
          <w:sz w:val="28"/>
          <w:szCs w:val="28"/>
        </w:rPr>
        <w:t xml:space="preserve">, </w:t>
      </w:r>
      <w:proofErr w:type="gramStart"/>
      <w:r w:rsidRPr="005E4440">
        <w:rPr>
          <w:rFonts w:ascii="Times New Roman" w:hAnsi="Times New Roman" w:cs="Times New Roman"/>
          <w:sz w:val="28"/>
          <w:szCs w:val="28"/>
        </w:rPr>
        <w:t>превратившемся</w:t>
      </w:r>
      <w:proofErr w:type="gramEnd"/>
      <w:r w:rsidRPr="005E4440">
        <w:rPr>
          <w:rFonts w:ascii="Times New Roman" w:hAnsi="Times New Roman" w:cs="Times New Roman"/>
          <w:sz w:val="28"/>
          <w:szCs w:val="28"/>
        </w:rPr>
        <w:t xml:space="preserve"> в масштабную «Площадь читателей», работали восемь тематических скамеек. Здесь же развернулись мастер-классы, проходили презентации, обзоры, игровые программы,</w:t>
      </w:r>
    </w:p>
    <w:p w:rsidR="005E4440" w:rsidRPr="005E4440" w:rsidRDefault="005E4440" w:rsidP="005E4440">
      <w:pPr>
        <w:pStyle w:val="a4"/>
        <w:jc w:val="both"/>
        <w:rPr>
          <w:rFonts w:ascii="Times New Roman" w:hAnsi="Times New Roman" w:cs="Times New Roman"/>
          <w:sz w:val="28"/>
          <w:szCs w:val="28"/>
        </w:rPr>
      </w:pPr>
      <w:r w:rsidRPr="005E4440">
        <w:rPr>
          <w:rFonts w:ascii="Times New Roman" w:hAnsi="Times New Roman" w:cs="Times New Roman"/>
          <w:sz w:val="28"/>
          <w:szCs w:val="28"/>
        </w:rPr>
        <w:t>акция по привлечению в детские библиотеку родителей первоклассников «Запишись в библиотеку всей семьей», итоговое праздничное мероприятие, посвященное конкурсам летнего чтения. Библиотекари уверены, что сделать лето для детей насыщенным очень легко</w:t>
      </w:r>
      <w:proofErr w:type="gramStart"/>
      <w:r w:rsidRPr="005E4440">
        <w:rPr>
          <w:rFonts w:ascii="Times New Roman" w:hAnsi="Times New Roman" w:cs="Times New Roman"/>
          <w:sz w:val="28"/>
          <w:szCs w:val="28"/>
        </w:rPr>
        <w:t xml:space="preserve"> .</w:t>
      </w:r>
      <w:proofErr w:type="gramEnd"/>
      <w:r w:rsidRPr="005E4440">
        <w:rPr>
          <w:rFonts w:ascii="Times New Roman" w:hAnsi="Times New Roman" w:cs="Times New Roman"/>
          <w:sz w:val="28"/>
          <w:szCs w:val="28"/>
        </w:rPr>
        <w:t xml:space="preserve"> нужно просто обратиться в библиотеку по месту жительства и стать участником летних библиотечных мероприятий. В библиотеках есть все для проведения позитивного досуга: « Школа компьютерной грамотности»,  читальные залы, интересные и познавательные книги, красочные и увлекательные журналы. Посещение библиотек позволяет юным жителям района пополнить знания новой и полезной информацией, познакомиться с литературными героями, обрести новых друзей. Более того - участие ребят в акциях, конкурсах и других мероприятиях способствует восприятию детьми библиотеки как модного места для проведения досуга, повышению интереса к чтению как полезному времяпрепровождению, снижению уровня правонарушений в детской среде.</w:t>
      </w:r>
    </w:p>
    <w:p w:rsidR="005E4440" w:rsidRPr="005E4440" w:rsidRDefault="005E4440" w:rsidP="005E4440">
      <w:pPr>
        <w:pStyle w:val="a4"/>
        <w:jc w:val="both"/>
        <w:rPr>
          <w:rFonts w:ascii="Times New Roman" w:hAnsi="Times New Roman" w:cs="Times New Roman"/>
          <w:sz w:val="28"/>
          <w:szCs w:val="28"/>
        </w:rPr>
      </w:pPr>
      <w:r w:rsidRPr="005E4440">
        <w:rPr>
          <w:rFonts w:ascii="Times New Roman" w:hAnsi="Times New Roman" w:cs="Times New Roman"/>
          <w:sz w:val="28"/>
          <w:szCs w:val="28"/>
        </w:rPr>
        <w:t xml:space="preserve">Библиотекари работают в детских садах, школах села. Они  проводят для детей мероприятия, которые направлены на повышение уровня толерантности, пропаганду общечеловеческих ценностей и приоритетов добра: «Присмотритесь, друг к другу», «Счастье – это когда тебя понимают», </w:t>
      </w:r>
      <w:r w:rsidRPr="005E4440">
        <w:rPr>
          <w:rFonts w:ascii="Times New Roman" w:hAnsi="Times New Roman" w:cs="Times New Roman"/>
          <w:sz w:val="28"/>
          <w:szCs w:val="28"/>
        </w:rPr>
        <w:lastRenderedPageBreak/>
        <w:t>«</w:t>
      </w:r>
      <w:proofErr w:type="gramStart"/>
      <w:r w:rsidRPr="005E4440">
        <w:rPr>
          <w:rFonts w:ascii="Times New Roman" w:hAnsi="Times New Roman" w:cs="Times New Roman"/>
          <w:sz w:val="28"/>
          <w:szCs w:val="28"/>
        </w:rPr>
        <w:t>Добрым</w:t>
      </w:r>
      <w:proofErr w:type="gramEnd"/>
      <w:r w:rsidRPr="005E4440">
        <w:rPr>
          <w:rFonts w:ascii="Times New Roman" w:hAnsi="Times New Roman" w:cs="Times New Roman"/>
          <w:sz w:val="28"/>
          <w:szCs w:val="28"/>
        </w:rPr>
        <w:t xml:space="preserve"> жить на свете веселей», «Уважай человека» и </w:t>
      </w:r>
      <w:proofErr w:type="spellStart"/>
      <w:r w:rsidRPr="005E4440">
        <w:rPr>
          <w:rFonts w:ascii="Times New Roman" w:hAnsi="Times New Roman" w:cs="Times New Roman"/>
          <w:sz w:val="28"/>
          <w:szCs w:val="28"/>
        </w:rPr>
        <w:t>тд</w:t>
      </w:r>
      <w:proofErr w:type="spellEnd"/>
      <w:r w:rsidRPr="005E4440">
        <w:rPr>
          <w:rFonts w:ascii="Times New Roman" w:hAnsi="Times New Roman" w:cs="Times New Roman"/>
          <w:sz w:val="28"/>
          <w:szCs w:val="28"/>
        </w:rPr>
        <w:t xml:space="preserve">. Все эти мероприятия способствуют улучшению взаимоотношений детей и взрослых. </w:t>
      </w:r>
    </w:p>
    <w:p w:rsidR="005E4440" w:rsidRPr="005E4440" w:rsidRDefault="005E4440" w:rsidP="005E4440">
      <w:pPr>
        <w:pStyle w:val="a4"/>
        <w:jc w:val="both"/>
        <w:rPr>
          <w:rFonts w:ascii="Times New Roman" w:hAnsi="Times New Roman" w:cs="Times New Roman"/>
          <w:sz w:val="28"/>
          <w:szCs w:val="28"/>
        </w:rPr>
      </w:pPr>
      <w:r w:rsidRPr="005E4440">
        <w:rPr>
          <w:rFonts w:ascii="Times New Roman" w:hAnsi="Times New Roman" w:cs="Times New Roman"/>
          <w:sz w:val="28"/>
          <w:szCs w:val="28"/>
        </w:rPr>
        <w:t xml:space="preserve"> Такую же направленность имеет деятельность библиотек района, проходящая во время летних школьных каникул (программа «Летний калейдоскоп»).  Организация  летних детских площадок позволяет сделать досуг школьников более разнообразным и содержательным, способствует отвлечению детей от влияния улицы. </w:t>
      </w:r>
    </w:p>
    <w:p w:rsidR="005E4440" w:rsidRPr="005E4440" w:rsidRDefault="005E4440" w:rsidP="005E4440">
      <w:pPr>
        <w:pStyle w:val="a4"/>
        <w:jc w:val="both"/>
        <w:rPr>
          <w:rFonts w:ascii="Times New Roman" w:hAnsi="Times New Roman" w:cs="Times New Roman"/>
          <w:sz w:val="28"/>
          <w:szCs w:val="28"/>
        </w:rPr>
      </w:pPr>
      <w:r w:rsidRPr="005E4440">
        <w:rPr>
          <w:rFonts w:ascii="Times New Roman" w:hAnsi="Times New Roman" w:cs="Times New Roman"/>
          <w:sz w:val="28"/>
          <w:szCs w:val="28"/>
        </w:rPr>
        <w:t xml:space="preserve"> Работа библиотек по профилактике безнадзорности позволяет удерживать часть детей от попадания в асоциальные компании, совершения преступлений, употребления алкоголя и наркотиков, а также дает им возможность  лучше адаптироваться в обществе. </w:t>
      </w:r>
    </w:p>
    <w:p w:rsidR="005E4440" w:rsidRPr="005E4440" w:rsidRDefault="005E4440" w:rsidP="005E4440">
      <w:pPr>
        <w:pStyle w:val="a4"/>
        <w:rPr>
          <w:rFonts w:ascii="Times New Roman" w:hAnsi="Times New Roman" w:cs="Times New Roman"/>
          <w:sz w:val="28"/>
          <w:szCs w:val="28"/>
        </w:rPr>
      </w:pPr>
    </w:p>
    <w:p w:rsidR="005E4440" w:rsidRPr="005E4440" w:rsidRDefault="005E4440" w:rsidP="005E4440">
      <w:pPr>
        <w:pStyle w:val="a4"/>
        <w:rPr>
          <w:rFonts w:ascii="Times New Roman" w:hAnsi="Times New Roman" w:cs="Times New Roman"/>
          <w:sz w:val="28"/>
          <w:szCs w:val="28"/>
        </w:rPr>
      </w:pPr>
    </w:p>
    <w:p w:rsidR="005E4440" w:rsidRPr="005E4440" w:rsidRDefault="005E4440" w:rsidP="005E4440">
      <w:pPr>
        <w:pStyle w:val="a4"/>
        <w:jc w:val="center"/>
        <w:rPr>
          <w:rFonts w:ascii="Times New Roman" w:hAnsi="Times New Roman" w:cs="Times New Roman"/>
          <w:b/>
          <w:sz w:val="28"/>
          <w:szCs w:val="28"/>
        </w:rPr>
      </w:pPr>
      <w:r w:rsidRPr="005E4440">
        <w:rPr>
          <w:rFonts w:ascii="Times New Roman" w:hAnsi="Times New Roman" w:cs="Times New Roman"/>
          <w:b/>
          <w:sz w:val="28"/>
          <w:szCs w:val="28"/>
        </w:rPr>
        <w:t>О работе МБУК ЦБС МО « Хоринский район»</w:t>
      </w:r>
    </w:p>
    <w:p w:rsidR="005E4440" w:rsidRPr="005E4440" w:rsidRDefault="005E4440" w:rsidP="005E4440">
      <w:pPr>
        <w:pStyle w:val="a4"/>
        <w:jc w:val="center"/>
        <w:rPr>
          <w:rFonts w:ascii="Times New Roman" w:hAnsi="Times New Roman" w:cs="Times New Roman"/>
          <w:b/>
          <w:color w:val="000000"/>
          <w:sz w:val="28"/>
          <w:szCs w:val="28"/>
        </w:rPr>
      </w:pPr>
      <w:r w:rsidRPr="005E4440">
        <w:rPr>
          <w:rFonts w:ascii="Times New Roman" w:hAnsi="Times New Roman" w:cs="Times New Roman"/>
          <w:b/>
          <w:color w:val="000000"/>
          <w:sz w:val="28"/>
          <w:szCs w:val="28"/>
        </w:rPr>
        <w:t>с детьми в каникулярное время за 2020г</w:t>
      </w:r>
    </w:p>
    <w:p w:rsidR="005E4440" w:rsidRPr="005E4440" w:rsidRDefault="005E4440" w:rsidP="005E4440">
      <w:pPr>
        <w:pStyle w:val="a4"/>
        <w:jc w:val="center"/>
        <w:rPr>
          <w:rFonts w:ascii="Times New Roman" w:hAnsi="Times New Roman" w:cs="Times New Roman"/>
          <w:color w:val="000000"/>
          <w:sz w:val="28"/>
          <w:szCs w:val="28"/>
        </w:rPr>
      </w:pPr>
    </w:p>
    <w:p w:rsidR="005E4440" w:rsidRPr="005E4440" w:rsidRDefault="005E4440" w:rsidP="005E4440">
      <w:pPr>
        <w:pStyle w:val="a4"/>
        <w:jc w:val="center"/>
        <w:rPr>
          <w:rFonts w:ascii="Times New Roman" w:hAnsi="Times New Roman" w:cs="Times New Roman"/>
          <w:color w:val="000000"/>
          <w:sz w:val="28"/>
          <w:szCs w:val="28"/>
        </w:rPr>
      </w:pPr>
    </w:p>
    <w:p w:rsidR="005E4440" w:rsidRPr="005E4440" w:rsidRDefault="005E4440" w:rsidP="005E4440">
      <w:pPr>
        <w:pStyle w:val="21"/>
        <w:spacing w:after="0" w:line="240" w:lineRule="auto"/>
        <w:rPr>
          <w:rFonts w:cs="Times New Roman"/>
        </w:rPr>
      </w:pPr>
      <w:proofErr w:type="gramStart"/>
      <w:r w:rsidRPr="005E4440">
        <w:rPr>
          <w:rFonts w:eastAsia="Calibri" w:cs="Times New Roman"/>
          <w:color w:val="000000"/>
          <w:lang w:eastAsia="en-US"/>
        </w:rPr>
        <w:t xml:space="preserve">Согласно приказа МКУ «Управления культуры МО «Хоринский район» от 14.05.2020, №42 «О деятельности учреждений культуры в закрытом режиме», в соответствии с Указом главы Республики Бурятия от 13.03.2020 №37 «О дополнительных мерах по защите населения и территории Республики Бурятия от чрезвычайной ситуации, связанной с возникновением и распространением инфекции, вызванной новым типом </w:t>
      </w:r>
      <w:proofErr w:type="spellStart"/>
      <w:r w:rsidRPr="005E4440">
        <w:rPr>
          <w:rFonts w:eastAsia="Calibri" w:cs="Times New Roman"/>
          <w:color w:val="000000"/>
          <w:lang w:eastAsia="en-US"/>
        </w:rPr>
        <w:t>коронавируса</w:t>
      </w:r>
      <w:proofErr w:type="spellEnd"/>
      <w:r w:rsidRPr="005E4440">
        <w:rPr>
          <w:rFonts w:eastAsia="Calibri" w:cs="Times New Roman"/>
          <w:color w:val="000000"/>
          <w:lang w:eastAsia="en-US"/>
        </w:rPr>
        <w:t xml:space="preserve"> (COVID-19 пункта №5) «Государственные и муниципальные учреждения культуры, расположенные</w:t>
      </w:r>
      <w:proofErr w:type="gramEnd"/>
      <w:r w:rsidRPr="005E4440">
        <w:rPr>
          <w:rFonts w:eastAsia="Calibri" w:cs="Times New Roman"/>
          <w:color w:val="000000"/>
          <w:lang w:eastAsia="en-US"/>
        </w:rPr>
        <w:t xml:space="preserve"> на территории Республики Бурятия, осуществляют свою деятельность без оказания услуг с очным присутствием граждан».  В связи с этим МБУК ЦБС МО «Хоринский район сообщает, что за отчетный период мероприятия не проводились.</w:t>
      </w:r>
    </w:p>
    <w:p w:rsidR="005E4440" w:rsidRDefault="005E4440" w:rsidP="005E4440">
      <w:pPr>
        <w:pStyle w:val="a3"/>
        <w:shd w:val="clear" w:color="auto" w:fill="FFFFFF"/>
        <w:spacing w:before="0" w:beforeAutospacing="0" w:after="150" w:afterAutospacing="0" w:line="276" w:lineRule="auto"/>
        <w:ind w:firstLine="851"/>
        <w:jc w:val="center"/>
        <w:rPr>
          <w:b/>
          <w:sz w:val="28"/>
          <w:szCs w:val="28"/>
        </w:rPr>
      </w:pPr>
    </w:p>
    <w:p w:rsidR="005E4440" w:rsidRPr="005E4440" w:rsidRDefault="005E4440" w:rsidP="005E4440">
      <w:pPr>
        <w:pStyle w:val="a3"/>
        <w:shd w:val="clear" w:color="auto" w:fill="FFFFFF"/>
        <w:spacing w:before="0" w:beforeAutospacing="0" w:after="150" w:afterAutospacing="0" w:line="276" w:lineRule="auto"/>
        <w:ind w:firstLine="851"/>
        <w:jc w:val="center"/>
        <w:rPr>
          <w:b/>
          <w:sz w:val="28"/>
          <w:szCs w:val="28"/>
        </w:rPr>
      </w:pPr>
      <w:r>
        <w:rPr>
          <w:b/>
          <w:sz w:val="28"/>
          <w:szCs w:val="28"/>
        </w:rPr>
        <w:t>Д</w:t>
      </w:r>
      <w:r w:rsidRPr="005E4440">
        <w:rPr>
          <w:b/>
          <w:sz w:val="28"/>
          <w:szCs w:val="28"/>
        </w:rPr>
        <w:t>етская школа искусств</w:t>
      </w:r>
    </w:p>
    <w:p w:rsidR="005E4440" w:rsidRPr="005E4440" w:rsidRDefault="005E4440" w:rsidP="005E4440">
      <w:pPr>
        <w:rPr>
          <w:rFonts w:ascii="Times New Roman" w:hAnsi="Times New Roman" w:cs="Times New Roman"/>
          <w:sz w:val="28"/>
          <w:szCs w:val="28"/>
        </w:rPr>
      </w:pPr>
      <w:r w:rsidRPr="005E4440">
        <w:rPr>
          <w:rFonts w:ascii="Times New Roman" w:hAnsi="Times New Roman" w:cs="Times New Roman"/>
          <w:sz w:val="28"/>
          <w:szCs w:val="28"/>
        </w:rPr>
        <w:t>Муниципальное автономное учреждение дополнительного образования «Хоринская детская школа искусств» - это учреждение образования в сфере культура.</w:t>
      </w:r>
    </w:p>
    <w:p w:rsidR="005E4440" w:rsidRPr="005E4440" w:rsidRDefault="005E4440" w:rsidP="005E4440">
      <w:pPr>
        <w:rPr>
          <w:rFonts w:ascii="Times New Roman" w:hAnsi="Times New Roman" w:cs="Times New Roman"/>
          <w:sz w:val="28"/>
          <w:szCs w:val="28"/>
        </w:rPr>
      </w:pPr>
      <w:r w:rsidRPr="005E4440">
        <w:rPr>
          <w:rFonts w:ascii="Times New Roman" w:hAnsi="Times New Roman" w:cs="Times New Roman"/>
          <w:sz w:val="28"/>
          <w:szCs w:val="28"/>
        </w:rPr>
        <w:t xml:space="preserve">Школа обучает детей по учебным программам по разным направлениям, </w:t>
      </w:r>
      <w:proofErr w:type="gramStart"/>
      <w:r w:rsidRPr="005E4440">
        <w:rPr>
          <w:rFonts w:ascii="Times New Roman" w:hAnsi="Times New Roman" w:cs="Times New Roman"/>
          <w:sz w:val="28"/>
          <w:szCs w:val="28"/>
        </w:rPr>
        <w:t>рассчитаны</w:t>
      </w:r>
      <w:proofErr w:type="gramEnd"/>
      <w:r w:rsidRPr="005E4440">
        <w:rPr>
          <w:rFonts w:ascii="Times New Roman" w:hAnsi="Times New Roman" w:cs="Times New Roman"/>
          <w:sz w:val="28"/>
          <w:szCs w:val="28"/>
        </w:rPr>
        <w:t xml:space="preserve"> на учебный год.</w:t>
      </w:r>
    </w:p>
    <w:p w:rsidR="005E4440" w:rsidRPr="005E4440" w:rsidRDefault="005E4440" w:rsidP="005E4440">
      <w:pPr>
        <w:rPr>
          <w:rFonts w:ascii="Times New Roman" w:hAnsi="Times New Roman" w:cs="Times New Roman"/>
          <w:sz w:val="28"/>
          <w:szCs w:val="28"/>
        </w:rPr>
      </w:pPr>
      <w:r w:rsidRPr="005E4440">
        <w:rPr>
          <w:rFonts w:ascii="Times New Roman" w:hAnsi="Times New Roman" w:cs="Times New Roman"/>
          <w:sz w:val="28"/>
          <w:szCs w:val="28"/>
        </w:rPr>
        <w:t xml:space="preserve">На сегодня   день обучается 124 учащихся из них 82- по дополнительной </w:t>
      </w:r>
      <w:proofErr w:type="spellStart"/>
      <w:r w:rsidRPr="005E4440">
        <w:rPr>
          <w:rFonts w:ascii="Times New Roman" w:hAnsi="Times New Roman" w:cs="Times New Roman"/>
          <w:sz w:val="28"/>
          <w:szCs w:val="28"/>
        </w:rPr>
        <w:t>предпрофессиональной</w:t>
      </w:r>
      <w:proofErr w:type="spellEnd"/>
      <w:r w:rsidRPr="005E4440">
        <w:rPr>
          <w:rFonts w:ascii="Times New Roman" w:hAnsi="Times New Roman" w:cs="Times New Roman"/>
          <w:sz w:val="28"/>
          <w:szCs w:val="28"/>
        </w:rPr>
        <w:t xml:space="preserve"> программе,  42 по дополнительной </w:t>
      </w:r>
      <w:proofErr w:type="spellStart"/>
      <w:r w:rsidRPr="005E4440">
        <w:rPr>
          <w:rFonts w:ascii="Times New Roman" w:hAnsi="Times New Roman" w:cs="Times New Roman"/>
          <w:sz w:val="28"/>
          <w:szCs w:val="28"/>
        </w:rPr>
        <w:t>общеразвивающей</w:t>
      </w:r>
      <w:proofErr w:type="spellEnd"/>
      <w:r w:rsidRPr="005E4440">
        <w:rPr>
          <w:rFonts w:ascii="Times New Roman" w:hAnsi="Times New Roman" w:cs="Times New Roman"/>
          <w:sz w:val="28"/>
          <w:szCs w:val="28"/>
        </w:rPr>
        <w:t xml:space="preserve"> программе.</w:t>
      </w:r>
    </w:p>
    <w:p w:rsidR="005E4440" w:rsidRPr="005E4440" w:rsidRDefault="005E4440" w:rsidP="005E4440">
      <w:pPr>
        <w:rPr>
          <w:rFonts w:ascii="Times New Roman" w:hAnsi="Times New Roman" w:cs="Times New Roman"/>
          <w:sz w:val="28"/>
          <w:szCs w:val="28"/>
        </w:rPr>
      </w:pPr>
      <w:r w:rsidRPr="005E4440">
        <w:rPr>
          <w:rFonts w:ascii="Times New Roman" w:hAnsi="Times New Roman" w:cs="Times New Roman"/>
          <w:sz w:val="28"/>
          <w:szCs w:val="28"/>
        </w:rPr>
        <w:t xml:space="preserve">Организация внеклассной работы и работа в каникулярное время проводится </w:t>
      </w:r>
      <w:proofErr w:type="gramStart"/>
      <w:r w:rsidRPr="005E4440">
        <w:rPr>
          <w:rFonts w:ascii="Times New Roman" w:hAnsi="Times New Roman" w:cs="Times New Roman"/>
          <w:sz w:val="28"/>
          <w:szCs w:val="28"/>
        </w:rPr>
        <w:t>в</w:t>
      </w:r>
      <w:proofErr w:type="gramEnd"/>
      <w:r w:rsidRPr="005E4440">
        <w:rPr>
          <w:rFonts w:ascii="Times New Roman" w:hAnsi="Times New Roman" w:cs="Times New Roman"/>
          <w:sz w:val="28"/>
          <w:szCs w:val="28"/>
        </w:rPr>
        <w:t>:</w:t>
      </w:r>
    </w:p>
    <w:p w:rsidR="005E4440" w:rsidRPr="005E4440" w:rsidRDefault="005E4440" w:rsidP="005E4440">
      <w:pPr>
        <w:rPr>
          <w:rFonts w:ascii="Times New Roman" w:hAnsi="Times New Roman" w:cs="Times New Roman"/>
          <w:sz w:val="28"/>
          <w:szCs w:val="28"/>
        </w:rPr>
      </w:pPr>
      <w:r w:rsidRPr="005E4440">
        <w:rPr>
          <w:rFonts w:ascii="Times New Roman" w:hAnsi="Times New Roman" w:cs="Times New Roman"/>
          <w:sz w:val="28"/>
          <w:szCs w:val="28"/>
        </w:rPr>
        <w:lastRenderedPageBreak/>
        <w:t xml:space="preserve">-школьных </w:t>
      </w:r>
      <w:proofErr w:type="gramStart"/>
      <w:r w:rsidRPr="005E4440">
        <w:rPr>
          <w:rFonts w:ascii="Times New Roman" w:hAnsi="Times New Roman" w:cs="Times New Roman"/>
          <w:sz w:val="28"/>
          <w:szCs w:val="28"/>
        </w:rPr>
        <w:t>мероприятиях</w:t>
      </w:r>
      <w:proofErr w:type="gramEnd"/>
      <w:r w:rsidRPr="005E4440">
        <w:rPr>
          <w:rFonts w:ascii="Times New Roman" w:hAnsi="Times New Roman" w:cs="Times New Roman"/>
          <w:sz w:val="28"/>
          <w:szCs w:val="28"/>
        </w:rPr>
        <w:t xml:space="preserve">, </w:t>
      </w:r>
    </w:p>
    <w:p w:rsidR="005E4440" w:rsidRPr="005E4440" w:rsidRDefault="005E4440" w:rsidP="005E4440">
      <w:pPr>
        <w:rPr>
          <w:rFonts w:ascii="Times New Roman" w:hAnsi="Times New Roman" w:cs="Times New Roman"/>
          <w:sz w:val="28"/>
          <w:szCs w:val="28"/>
        </w:rPr>
      </w:pPr>
      <w:r w:rsidRPr="005E4440">
        <w:rPr>
          <w:rFonts w:ascii="Times New Roman" w:hAnsi="Times New Roman" w:cs="Times New Roman"/>
          <w:sz w:val="28"/>
          <w:szCs w:val="28"/>
        </w:rPr>
        <w:t>-организовывает мероприятия с выходом в другие учреждения</w:t>
      </w:r>
    </w:p>
    <w:p w:rsidR="005E4440" w:rsidRPr="005E4440" w:rsidRDefault="005E4440" w:rsidP="005E4440">
      <w:pPr>
        <w:rPr>
          <w:rFonts w:ascii="Times New Roman" w:hAnsi="Times New Roman" w:cs="Times New Roman"/>
          <w:sz w:val="28"/>
          <w:szCs w:val="28"/>
        </w:rPr>
      </w:pPr>
      <w:r w:rsidRPr="005E4440">
        <w:rPr>
          <w:rFonts w:ascii="Times New Roman" w:hAnsi="Times New Roman" w:cs="Times New Roman"/>
          <w:sz w:val="28"/>
          <w:szCs w:val="28"/>
        </w:rPr>
        <w:t>-принимает в районных мероприятиях, концертах,</w:t>
      </w:r>
    </w:p>
    <w:p w:rsidR="005E4440" w:rsidRDefault="005E4440" w:rsidP="005E4440">
      <w:pPr>
        <w:rPr>
          <w:rFonts w:ascii="Times New Roman" w:hAnsi="Times New Roman" w:cs="Times New Roman"/>
          <w:sz w:val="28"/>
          <w:szCs w:val="28"/>
        </w:rPr>
      </w:pPr>
      <w:r w:rsidRPr="005E4440">
        <w:rPr>
          <w:rFonts w:ascii="Times New Roman" w:hAnsi="Times New Roman" w:cs="Times New Roman"/>
          <w:sz w:val="28"/>
          <w:szCs w:val="28"/>
        </w:rPr>
        <w:t xml:space="preserve">-обучающиеся школы учувствуют в олимпиадах, конкурсах, фестивалях различного уровня. </w:t>
      </w:r>
    </w:p>
    <w:p w:rsidR="005E4440" w:rsidRPr="005E4440" w:rsidRDefault="005E4440" w:rsidP="005E4440">
      <w:pPr>
        <w:rPr>
          <w:rFonts w:ascii="Times New Roman" w:hAnsi="Times New Roman" w:cs="Times New Roman"/>
          <w:sz w:val="28"/>
          <w:szCs w:val="28"/>
        </w:rPr>
      </w:pPr>
    </w:p>
    <w:p w:rsidR="005E4440" w:rsidRPr="005E4440" w:rsidRDefault="005E4440" w:rsidP="005E4440">
      <w:pPr>
        <w:rPr>
          <w:sz w:val="28"/>
          <w:szCs w:val="28"/>
        </w:rPr>
      </w:pPr>
    </w:p>
    <w:p w:rsidR="00747CA8" w:rsidRPr="005E4440" w:rsidRDefault="00747CA8">
      <w:pPr>
        <w:rPr>
          <w:sz w:val="28"/>
          <w:szCs w:val="28"/>
        </w:rPr>
      </w:pPr>
    </w:p>
    <w:sectPr w:rsidR="00747CA8" w:rsidRPr="005E4440" w:rsidSect="00EF75DF">
      <w:pgSz w:w="11906" w:h="16838"/>
      <w:pgMar w:top="1134" w:right="850" w:bottom="127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A00002EF" w:usb1="420020EB" w:usb2="00000000" w:usb3="00000000" w:csb0="0000019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47CA8"/>
    <w:rsid w:val="002B73FF"/>
    <w:rsid w:val="005E4440"/>
    <w:rsid w:val="00747CA8"/>
    <w:rsid w:val="00A4739C"/>
    <w:rsid w:val="00E53051"/>
    <w:rsid w:val="00EF75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CA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7C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747CA8"/>
    <w:pPr>
      <w:spacing w:after="0" w:line="240" w:lineRule="auto"/>
    </w:pPr>
    <w:rPr>
      <w:rFonts w:eastAsiaTheme="minorEastAsia"/>
      <w:lang w:eastAsia="ru-RU"/>
    </w:rPr>
  </w:style>
  <w:style w:type="paragraph" w:customStyle="1" w:styleId="21">
    <w:name w:val="Основной текст с отступом 21"/>
    <w:basedOn w:val="a"/>
    <w:rsid w:val="005E4440"/>
    <w:pPr>
      <w:tabs>
        <w:tab w:val="left" w:pos="720"/>
      </w:tabs>
      <w:suppressAutoHyphens/>
      <w:spacing w:line="360" w:lineRule="auto"/>
      <w:ind w:firstLine="539"/>
      <w:jc w:val="both"/>
    </w:pPr>
    <w:rPr>
      <w:rFonts w:ascii="Times New Roman" w:eastAsia="Times New Roman" w:hAnsi="Times New Roman" w:cs="Calibri"/>
      <w:sz w:val="28"/>
      <w:szCs w:val="28"/>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11</Pages>
  <Words>3537</Words>
  <Characters>20164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2</cp:revision>
  <cp:lastPrinted>2021-05-15T03:24:00Z</cp:lastPrinted>
  <dcterms:created xsi:type="dcterms:W3CDTF">2021-05-12T04:37:00Z</dcterms:created>
  <dcterms:modified xsi:type="dcterms:W3CDTF">2021-05-15T04:01:00Z</dcterms:modified>
</cp:coreProperties>
</file>