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A51" w:rsidRDefault="002874A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74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Положения </w:t>
      </w:r>
      <w:proofErr w:type="gramStart"/>
      <w:r w:rsidRPr="002874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 w:rsidRPr="002874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муниципальном</w:t>
      </w:r>
      <w:proofErr w:type="gramEnd"/>
      <w:r w:rsidRPr="002874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контроле в сфере  благоустройства на территории муниципального образования «</w:t>
      </w:r>
      <w:proofErr w:type="spellStart"/>
      <w:r w:rsidRPr="002874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Хоринский</w:t>
      </w:r>
      <w:proofErr w:type="spellEnd"/>
      <w:r w:rsidRPr="002874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Pr="002874A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874AC" w:rsidRPr="001F0AA1" w:rsidRDefault="002874AC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AA1">
        <w:rPr>
          <w:rFonts w:ascii="Times New Roman" w:hAnsi="Times New Roman" w:cs="Times New Roman"/>
          <w:color w:val="000000"/>
          <w:sz w:val="28"/>
          <w:szCs w:val="28"/>
        </w:rPr>
        <w:t>С 01.07.2021 г. вступил в силу Федеральн</w:t>
      </w:r>
      <w:r w:rsidR="001F0AA1" w:rsidRPr="001F0AA1">
        <w:rPr>
          <w:rFonts w:ascii="Times New Roman" w:hAnsi="Times New Roman" w:cs="Times New Roman"/>
          <w:color w:val="000000"/>
          <w:sz w:val="28"/>
          <w:szCs w:val="28"/>
        </w:rPr>
        <w:t xml:space="preserve">ый </w:t>
      </w:r>
      <w:r w:rsidRPr="001F0AA1">
        <w:rPr>
          <w:rFonts w:ascii="Times New Roman" w:hAnsi="Times New Roman" w:cs="Times New Roman"/>
          <w:color w:val="000000"/>
          <w:sz w:val="28"/>
          <w:szCs w:val="28"/>
        </w:rPr>
        <w:t>закон № 248-ФЗ «О государственном контроле (надзоре) и муниципальном контроле в Российской Федерации» (далее – Федеральный закон), который предусматривает существенные изменения в контрольно-надзорной деятельности органов местного самоуправления. На территории нашего района будет осуществляться 2 вида муниципального контроля: муниципальный земельный контроль; муниципальный контроль в сфере благоустройства.</w:t>
      </w:r>
    </w:p>
    <w:p w:rsidR="002874AC" w:rsidRPr="001F0AA1" w:rsidRDefault="002874AC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AA1">
        <w:rPr>
          <w:rFonts w:ascii="Times New Roman" w:hAnsi="Times New Roman" w:cs="Times New Roman"/>
          <w:color w:val="000000"/>
          <w:sz w:val="28"/>
          <w:szCs w:val="28"/>
        </w:rPr>
        <w:t>Для муниципальных образований предусмотре</w:t>
      </w:r>
      <w:bookmarkStart w:id="0" w:name="_GoBack"/>
      <w:bookmarkEnd w:id="0"/>
      <w:r w:rsidRPr="001F0AA1">
        <w:rPr>
          <w:rFonts w:ascii="Times New Roman" w:hAnsi="Times New Roman" w:cs="Times New Roman"/>
          <w:color w:val="000000"/>
          <w:sz w:val="28"/>
          <w:szCs w:val="28"/>
        </w:rPr>
        <w:t>н переходный период до 1 января 2022 года, в течение которого органы местного самоуправления должны принять новые положения о видах муниципального контроля.</w:t>
      </w:r>
    </w:p>
    <w:p w:rsidR="002874AC" w:rsidRPr="001F0AA1" w:rsidRDefault="002874AC" w:rsidP="001F0AA1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0AA1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проект Решения Об утверждении Положения </w:t>
      </w:r>
      <w:proofErr w:type="gramStart"/>
      <w:r w:rsidRPr="001F0AA1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1F0A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</w:t>
      </w:r>
      <w:proofErr w:type="gramEnd"/>
      <w:r w:rsidRPr="001F0A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контроле в сфере  благоустройства на территории муниципального образования «</w:t>
      </w:r>
      <w:proofErr w:type="spellStart"/>
      <w:r w:rsidRPr="001F0AA1">
        <w:rPr>
          <w:rFonts w:ascii="Times New Roman" w:hAnsi="Times New Roman" w:cs="Times New Roman"/>
          <w:bCs/>
          <w:color w:val="000000"/>
          <w:sz w:val="28"/>
          <w:szCs w:val="28"/>
        </w:rPr>
        <w:t>Хоринский</w:t>
      </w:r>
      <w:proofErr w:type="spellEnd"/>
      <w:r w:rsidRPr="001F0A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Pr="001F0AA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874AC" w:rsidRDefault="002874AC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AA1">
        <w:rPr>
          <w:rFonts w:ascii="Times New Roman" w:hAnsi="Times New Roman" w:cs="Times New Roman"/>
          <w:color w:val="000000"/>
          <w:sz w:val="28"/>
          <w:szCs w:val="28"/>
        </w:rPr>
        <w:t>Положение устанавливает порядок осуществления муниципального контроля в сфере благоустройства на территории муниципального образования «</w:t>
      </w:r>
      <w:proofErr w:type="spellStart"/>
      <w:r w:rsidRPr="001F0AA1">
        <w:rPr>
          <w:rFonts w:ascii="Times New Roman" w:hAnsi="Times New Roman" w:cs="Times New Roman"/>
          <w:color w:val="000000"/>
          <w:sz w:val="28"/>
          <w:szCs w:val="28"/>
        </w:rPr>
        <w:t>Хоринский</w:t>
      </w:r>
      <w:proofErr w:type="spellEnd"/>
      <w:r w:rsidRPr="001F0AA1">
        <w:rPr>
          <w:rFonts w:ascii="Times New Roman" w:hAnsi="Times New Roman" w:cs="Times New Roman"/>
          <w:color w:val="000000"/>
          <w:sz w:val="28"/>
          <w:szCs w:val="28"/>
        </w:rPr>
        <w:t xml:space="preserve"> район». Предметом контроля в сфере благоустройства является соблюдение юридическими лицами, индивидуальными предпринимателями, гражданами </w:t>
      </w:r>
      <w:r w:rsidRPr="001F0A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благоустройства, требований к обеспечению доступности для инвалидов объектов социальной, инженерной и транспортной инфраструктур и предоставляемых услуг. </w:t>
      </w:r>
      <w:r w:rsidRPr="001F0AA1">
        <w:rPr>
          <w:rFonts w:ascii="Times New Roman" w:hAnsi="Times New Roman" w:cs="Times New Roman"/>
          <w:color w:val="000000"/>
          <w:sz w:val="28"/>
          <w:szCs w:val="28"/>
        </w:rPr>
        <w:t>Контроль в сфере благоустройства осуществляется администрацией муниципального образования «</w:t>
      </w:r>
      <w:proofErr w:type="spellStart"/>
      <w:r w:rsidRPr="001F0AA1">
        <w:rPr>
          <w:rFonts w:ascii="Times New Roman" w:hAnsi="Times New Roman" w:cs="Times New Roman"/>
          <w:color w:val="000000"/>
          <w:sz w:val="28"/>
          <w:szCs w:val="28"/>
        </w:rPr>
        <w:t>Хоринский</w:t>
      </w:r>
      <w:proofErr w:type="spellEnd"/>
      <w:r w:rsidRPr="001F0AA1"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  <w:r w:rsidR="009B34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3462" w:rsidRDefault="009B3462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3462" w:rsidRPr="009B3462" w:rsidRDefault="009B3462" w:rsidP="009B346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42A51">
        <w:rPr>
          <w:rFonts w:ascii="Times New Roman" w:hAnsi="Times New Roman" w:cs="Times New Roman"/>
          <w:b/>
          <w:sz w:val="28"/>
          <w:szCs w:val="28"/>
        </w:rPr>
        <w:t>Предлагаемое решение: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46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9B346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</w:t>
      </w:r>
      <w:r w:rsidRPr="009B34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контроле в сфере  благоустройства на территории муниципального образования «</w:t>
      </w:r>
      <w:proofErr w:type="spellStart"/>
      <w:r w:rsidRPr="009B3462">
        <w:rPr>
          <w:rFonts w:ascii="Times New Roman" w:hAnsi="Times New Roman" w:cs="Times New Roman"/>
          <w:bCs/>
          <w:color w:val="000000"/>
          <w:sz w:val="28"/>
          <w:szCs w:val="28"/>
        </w:rPr>
        <w:t>Хоринский</w:t>
      </w:r>
      <w:proofErr w:type="spellEnd"/>
      <w:r w:rsidRPr="009B34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Pr="009B346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B3462" w:rsidRPr="001F0AA1" w:rsidRDefault="009B3462" w:rsidP="001F0AA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B3462" w:rsidRPr="001F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1F"/>
    <w:rsid w:val="001F0AA1"/>
    <w:rsid w:val="002874AC"/>
    <w:rsid w:val="00597A88"/>
    <w:rsid w:val="00843C96"/>
    <w:rsid w:val="009B3462"/>
    <w:rsid w:val="009F2B79"/>
    <w:rsid w:val="00A22D08"/>
    <w:rsid w:val="00BB561F"/>
    <w:rsid w:val="00E4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03D54-2B7A-4D2D-8B90-C2FBB173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Sovet D</cp:lastModifiedBy>
  <cp:revision>3</cp:revision>
  <cp:lastPrinted>2021-10-21T03:59:00Z</cp:lastPrinted>
  <dcterms:created xsi:type="dcterms:W3CDTF">2021-10-21T02:15:00Z</dcterms:created>
  <dcterms:modified xsi:type="dcterms:W3CDTF">2021-10-25T03:34:00Z</dcterms:modified>
</cp:coreProperties>
</file>