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5E" w:rsidRDefault="00717F5E" w:rsidP="00717F5E">
      <w:pPr>
        <w:jc w:val="center"/>
        <w:outlineLvl w:val="0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>
            <wp:extent cx="614045" cy="574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Бурятия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муниципального образования 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17F5E" w:rsidTr="00717F5E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r>
              <w:t xml:space="preserve">671410,с. </w:t>
            </w:r>
            <w:proofErr w:type="spellStart"/>
            <w:r>
              <w:t>Хоринск</w:t>
            </w:r>
            <w:proofErr w:type="spellEnd"/>
          </w:p>
          <w:p w:rsidR="00717F5E" w:rsidRDefault="00717F5E">
            <w: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7F5E" w:rsidRDefault="00717F5E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pPr>
              <w:jc w:val="right"/>
            </w:pPr>
            <w:r>
              <w:t xml:space="preserve">     Тел.(8 -248) 23-219</w:t>
            </w:r>
          </w:p>
        </w:tc>
      </w:tr>
    </w:tbl>
    <w:p w:rsidR="00717F5E" w:rsidRDefault="00717F5E" w:rsidP="00717F5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7F5E" w:rsidRDefault="00717F5E" w:rsidP="00717F5E">
      <w:pPr>
        <w:ind w:firstLine="709"/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00C12">
        <w:rPr>
          <w:b/>
          <w:sz w:val="28"/>
          <w:szCs w:val="28"/>
        </w:rPr>
        <w:t xml:space="preserve">   </w:t>
      </w:r>
      <w:r w:rsidR="003E09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3A6B74">
        <w:rPr>
          <w:b/>
          <w:sz w:val="28"/>
          <w:szCs w:val="28"/>
        </w:rPr>
        <w:t xml:space="preserve"> 3-25/2</w:t>
      </w:r>
      <w:r w:rsidR="003A6B74" w:rsidRPr="003437C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    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от </w:t>
      </w:r>
      <w:r w:rsidR="00300C12">
        <w:rPr>
          <w:b/>
          <w:sz w:val="28"/>
          <w:szCs w:val="28"/>
        </w:rPr>
        <w:t>27</w:t>
      </w:r>
      <w:r w:rsidR="00C42E8E">
        <w:rPr>
          <w:b/>
          <w:sz w:val="28"/>
          <w:szCs w:val="28"/>
        </w:rPr>
        <w:t xml:space="preserve"> января 2021</w:t>
      </w:r>
      <w:r>
        <w:rPr>
          <w:b/>
          <w:sz w:val="28"/>
          <w:szCs w:val="28"/>
        </w:rPr>
        <w:t xml:space="preserve"> года </w:t>
      </w:r>
    </w:p>
    <w:p w:rsidR="002D2436" w:rsidRDefault="002D2436" w:rsidP="00717F5E">
      <w:pPr>
        <w:jc w:val="center"/>
        <w:rPr>
          <w:b/>
          <w:sz w:val="28"/>
          <w:szCs w:val="28"/>
        </w:rPr>
      </w:pPr>
    </w:p>
    <w:p w:rsidR="00717F5E" w:rsidRDefault="00717F5E" w:rsidP="00717F5E">
      <w:pPr>
        <w:jc w:val="right"/>
        <w:rPr>
          <w:sz w:val="24"/>
          <w:szCs w:val="24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и дополнений в Устав муниципального 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Республики Бурятия</w:t>
      </w:r>
      <w:r w:rsidR="00300C12">
        <w:rPr>
          <w:b/>
          <w:sz w:val="28"/>
          <w:szCs w:val="28"/>
        </w:rPr>
        <w:t>.</w:t>
      </w:r>
    </w:p>
    <w:p w:rsidR="002D6191" w:rsidRDefault="002D6191" w:rsidP="00717F5E">
      <w:pPr>
        <w:jc w:val="center"/>
        <w:rPr>
          <w:b/>
          <w:sz w:val="28"/>
          <w:szCs w:val="28"/>
        </w:rPr>
      </w:pPr>
    </w:p>
    <w:p w:rsidR="00717F5E" w:rsidRDefault="00717F5E" w:rsidP="00717F5E">
      <w:pPr>
        <w:rPr>
          <w:b/>
          <w:sz w:val="28"/>
          <w:szCs w:val="28"/>
        </w:rPr>
      </w:pP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35, 44, 84 Федерального закона от 6 октября 2003 года № 131-ФЗ «Об общих принципах организации местного самоуправления в Российской Федерации», в целях приведения Устава муници</w:t>
      </w:r>
      <w:bookmarkStart w:id="0" w:name="_GoBack"/>
      <w:bookmarkEnd w:id="0"/>
      <w:r>
        <w:rPr>
          <w:sz w:val="28"/>
          <w:szCs w:val="28"/>
        </w:rPr>
        <w:t xml:space="preserve">пального образования «Хоринский район» в соответствие с действующим законодательством, Совет депутатов муниципального образования «Хоринский район» </w:t>
      </w:r>
      <w:r>
        <w:rPr>
          <w:b/>
          <w:sz w:val="28"/>
          <w:szCs w:val="28"/>
        </w:rPr>
        <w:t>решает: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«Хоринский район» Республики Бурятия, прин</w:t>
      </w:r>
      <w:r w:rsidR="002D2436">
        <w:rPr>
          <w:sz w:val="28"/>
          <w:szCs w:val="28"/>
        </w:rPr>
        <w:t xml:space="preserve">ятый решением Совета депутатов </w:t>
      </w:r>
      <w:r>
        <w:rPr>
          <w:sz w:val="28"/>
          <w:szCs w:val="28"/>
        </w:rPr>
        <w:t xml:space="preserve">от 13.04.2012 №2-43/12 (в редакции Решений Совета депутатов </w:t>
      </w:r>
      <w:proofErr w:type="gramStart"/>
      <w:r>
        <w:rPr>
          <w:sz w:val="28"/>
          <w:szCs w:val="28"/>
        </w:rPr>
        <w:t>от  24.12.2012г.</w:t>
      </w:r>
      <w:proofErr w:type="gramEnd"/>
      <w:r>
        <w:rPr>
          <w:sz w:val="28"/>
          <w:szCs w:val="28"/>
        </w:rPr>
        <w:t xml:space="preserve">  №2-48/</w:t>
      </w:r>
      <w:proofErr w:type="gramStart"/>
      <w:r>
        <w:rPr>
          <w:sz w:val="28"/>
          <w:szCs w:val="28"/>
        </w:rPr>
        <w:t>12;  от</w:t>
      </w:r>
      <w:proofErr w:type="gramEnd"/>
      <w:r>
        <w:rPr>
          <w:sz w:val="28"/>
          <w:szCs w:val="28"/>
        </w:rPr>
        <w:t xml:space="preserve"> 17.07.2013г.  №3-55/</w:t>
      </w:r>
      <w:proofErr w:type="gramStart"/>
      <w:r>
        <w:rPr>
          <w:sz w:val="28"/>
          <w:szCs w:val="28"/>
        </w:rPr>
        <w:t>13;  от</w:t>
      </w:r>
      <w:proofErr w:type="gramEnd"/>
      <w:r>
        <w:rPr>
          <w:sz w:val="28"/>
          <w:szCs w:val="28"/>
        </w:rPr>
        <w:t xml:space="preserve"> 18.04.2013г.  №1-53/13; от 17.12.2014г.  №1-12/</w:t>
      </w:r>
      <w:proofErr w:type="gramStart"/>
      <w:r>
        <w:rPr>
          <w:sz w:val="28"/>
          <w:szCs w:val="28"/>
        </w:rPr>
        <w:t>14;  от</w:t>
      </w:r>
      <w:proofErr w:type="gramEnd"/>
      <w:r>
        <w:rPr>
          <w:sz w:val="28"/>
          <w:szCs w:val="28"/>
        </w:rPr>
        <w:t xml:space="preserve">  27.03.2015г.  №3-16/15, от 24.12.2015г.  №3-21/15, №5-25/16 от 23.06.2016г., №4-33/17 от 24.03.2017г., №6-36/17 от 29.06.2017г., №2-40/17 от 28.11.2017г., №1-46/18 от 03.05.2018г., 4-5/18 от 25.12.2018, 8-8/19 от 29.04.2019</w:t>
      </w:r>
      <w:r w:rsidR="00AE5199">
        <w:rPr>
          <w:sz w:val="28"/>
          <w:szCs w:val="28"/>
        </w:rPr>
        <w:t>, 6-14/19 от 04.12.2019</w:t>
      </w:r>
      <w:r w:rsidR="00C42E8E">
        <w:rPr>
          <w:sz w:val="28"/>
          <w:szCs w:val="28"/>
        </w:rPr>
        <w:t>, 2-21/20 от 27.08.2020г.</w:t>
      </w:r>
      <w:r>
        <w:rPr>
          <w:sz w:val="28"/>
          <w:szCs w:val="28"/>
        </w:rPr>
        <w:t>) следующие изменения и дополнения:</w:t>
      </w:r>
    </w:p>
    <w:p w:rsidR="00C42E8E" w:rsidRDefault="00717F5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="00C42E8E">
        <w:rPr>
          <w:sz w:val="28"/>
          <w:szCs w:val="28"/>
        </w:rPr>
        <w:t xml:space="preserve"> </w:t>
      </w:r>
      <w:proofErr w:type="gramStart"/>
      <w:r w:rsidR="00C42E8E">
        <w:rPr>
          <w:sz w:val="28"/>
          <w:szCs w:val="28"/>
        </w:rPr>
        <w:t>В</w:t>
      </w:r>
      <w:proofErr w:type="gramEnd"/>
      <w:r w:rsidR="00C42E8E">
        <w:rPr>
          <w:sz w:val="28"/>
          <w:szCs w:val="28"/>
        </w:rPr>
        <w:t xml:space="preserve"> статье 5:</w:t>
      </w:r>
    </w:p>
    <w:p w:rsidR="00C42E8E" w:rsidRDefault="00C42E8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11 части 1 исключить;</w:t>
      </w:r>
    </w:p>
    <w:p w:rsidR="00C42E8E" w:rsidRDefault="00C42E8E" w:rsidP="00C42E8E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 1 пунктом 16 следующего содержания:</w:t>
      </w:r>
    </w:p>
    <w:p w:rsidR="00C42E8E" w:rsidRPr="001051AD" w:rsidRDefault="00C42E8E" w:rsidP="00C42E8E">
      <w:pPr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 </w:t>
      </w:r>
    </w:p>
    <w:p w:rsidR="00C42E8E" w:rsidRDefault="00C42E8E" w:rsidP="00C42E8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Часть 2 статьи  55 изложить в следующей редакции:</w:t>
      </w:r>
    </w:p>
    <w:p w:rsidR="00C42E8E" w:rsidRPr="00C42E8E" w:rsidRDefault="00C42E8E" w:rsidP="00C42E8E">
      <w:pPr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«</w:t>
      </w:r>
      <w:r w:rsidRPr="003D71CD">
        <w:rPr>
          <w:sz w:val="28"/>
          <w:szCs w:val="28"/>
        </w:rPr>
        <w:t>2.</w:t>
      </w:r>
      <w:r w:rsidRPr="005D2298">
        <w:rPr>
          <w:sz w:val="24"/>
        </w:rPr>
        <w:t xml:space="preserve"> </w:t>
      </w:r>
      <w:r w:rsidRPr="005D2298">
        <w:rPr>
          <w:sz w:val="28"/>
          <w:szCs w:val="28"/>
        </w:rPr>
        <w:t>Вопросы введения и использования указанных в части 1 настоящей статьи разовых платежей граждан решаются на местном референдуме, а в случаях, предусмотренных пунктами 4</w:t>
      </w:r>
      <w:r>
        <w:rPr>
          <w:sz w:val="28"/>
          <w:szCs w:val="28"/>
        </w:rPr>
        <w:t>, 4.1</w:t>
      </w:r>
      <w:r w:rsidRPr="005D2298">
        <w:rPr>
          <w:sz w:val="28"/>
          <w:szCs w:val="28"/>
        </w:rPr>
        <w:t xml:space="preserve"> и 4.</w:t>
      </w:r>
      <w:r>
        <w:rPr>
          <w:sz w:val="28"/>
          <w:szCs w:val="28"/>
        </w:rPr>
        <w:t>3</w:t>
      </w:r>
      <w:r w:rsidRPr="005D2298">
        <w:rPr>
          <w:sz w:val="28"/>
          <w:szCs w:val="28"/>
        </w:rPr>
        <w:t xml:space="preserve"> части 1 статьи 25.1 Федерального закона №131-ФЗ, на сходе граждан</w:t>
      </w:r>
      <w:r>
        <w:rPr>
          <w:sz w:val="28"/>
          <w:szCs w:val="28"/>
        </w:rPr>
        <w:t>.»;</w:t>
      </w: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C42E8E" w:rsidRDefault="00C42E8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</w:p>
    <w:p w:rsidR="00717F5E" w:rsidRDefault="00717F5E" w:rsidP="00AE5199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порядке установленном </w:t>
      </w:r>
      <w:proofErr w:type="gramStart"/>
      <w:r>
        <w:rPr>
          <w:sz w:val="28"/>
          <w:szCs w:val="28"/>
        </w:rPr>
        <w:t>Федеральным  законом</w:t>
      </w:r>
      <w:proofErr w:type="gramEnd"/>
      <w:r>
        <w:rPr>
          <w:sz w:val="28"/>
          <w:szCs w:val="28"/>
        </w:rPr>
        <w:t xml:space="preserve">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муниципальный правовой акт о внесении изменений и дополнений в Устав на государственную регистрацию.</w:t>
      </w:r>
    </w:p>
    <w:p w:rsidR="00717F5E" w:rsidRDefault="00717F5E" w:rsidP="00AE5199">
      <w:pPr>
        <w:pStyle w:val="a3"/>
        <w:tabs>
          <w:tab w:val="left" w:pos="993"/>
        </w:tabs>
        <w:ind w:firstLine="567"/>
        <w:rPr>
          <w:rFonts w:eastAsia="Calibri"/>
          <w:iCs/>
        </w:rPr>
      </w:pPr>
      <w:r>
        <w:t xml:space="preserve"> </w:t>
      </w:r>
      <w:r w:rsidR="00AE5199">
        <w:t xml:space="preserve"> 3. </w:t>
      </w:r>
      <w:r>
        <w:t xml:space="preserve">Опубликовать </w:t>
      </w:r>
      <w:r>
        <w:rPr>
          <w:rFonts w:eastAsia="Calibri"/>
          <w:iCs/>
        </w:rPr>
        <w:t xml:space="preserve"> зарегистрированный муниципальный правовой акт о внесении изменений и дополнений в Устав муниципального образования «Хоринский район»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717F5E" w:rsidRDefault="00717F5E" w:rsidP="00717F5E">
      <w:pPr>
        <w:pStyle w:val="a3"/>
        <w:ind w:firstLine="567"/>
        <w:rPr>
          <w:rFonts w:eastAsia="Calibri"/>
          <w:iCs/>
        </w:rPr>
      </w:pPr>
      <w:r>
        <w:t xml:space="preserve">  4. В десятидневный срок после опубликования  направить информацию об опубликовании в </w:t>
      </w:r>
      <w:r>
        <w:rPr>
          <w:rFonts w:eastAsia="Calibri"/>
          <w:iCs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717F5E" w:rsidRDefault="00717F5E" w:rsidP="00717F5E">
      <w:pPr>
        <w:pStyle w:val="a3"/>
        <w:ind w:firstLine="567"/>
      </w:pPr>
      <w:r>
        <w:t xml:space="preserve">  5. Контроль за исполнением настоящего решения оставляю за собой.</w:t>
      </w:r>
    </w:p>
    <w:p w:rsidR="002D6191" w:rsidRDefault="002D6191" w:rsidP="00717F5E">
      <w:pPr>
        <w:pStyle w:val="a3"/>
        <w:ind w:firstLine="567"/>
      </w:pPr>
    </w:p>
    <w:p w:rsidR="002D6191" w:rsidRDefault="002D6191" w:rsidP="00717F5E">
      <w:pPr>
        <w:pStyle w:val="a3"/>
        <w:ind w:firstLine="567"/>
      </w:pPr>
    </w:p>
    <w:p w:rsidR="00717F5E" w:rsidRDefault="00717F5E" w:rsidP="00717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район»   </w:t>
      </w:r>
      <w:proofErr w:type="gramEnd"/>
      <w:r>
        <w:rPr>
          <w:b/>
          <w:sz w:val="28"/>
          <w:szCs w:val="28"/>
        </w:rPr>
        <w:t xml:space="preserve">                     </w:t>
      </w:r>
      <w:r w:rsidR="003E09C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Ю.Ц. </w:t>
      </w:r>
      <w:proofErr w:type="spellStart"/>
      <w:r>
        <w:rPr>
          <w:b/>
          <w:sz w:val="28"/>
          <w:szCs w:val="28"/>
        </w:rPr>
        <w:t>Ширабдоржиев</w:t>
      </w:r>
      <w:proofErr w:type="spellEnd"/>
    </w:p>
    <w:p w:rsidR="002D6191" w:rsidRDefault="002D6191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94EBC" w:rsidRDefault="00E94EBC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       </w:t>
      </w:r>
      <w:r w:rsidR="003E09C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В.Р. </w:t>
      </w:r>
      <w:proofErr w:type="spellStart"/>
      <w:r>
        <w:rPr>
          <w:b/>
          <w:sz w:val="28"/>
          <w:szCs w:val="28"/>
        </w:rPr>
        <w:t>Салдруева</w:t>
      </w:r>
      <w:proofErr w:type="spellEnd"/>
    </w:p>
    <w:p w:rsidR="002E61B8" w:rsidRDefault="002E61B8"/>
    <w:sectPr w:rsidR="002E61B8" w:rsidSect="00717F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5E"/>
    <w:rsid w:val="00215AEF"/>
    <w:rsid w:val="002465B2"/>
    <w:rsid w:val="002C330E"/>
    <w:rsid w:val="002D2436"/>
    <w:rsid w:val="002D6191"/>
    <w:rsid w:val="002E61B8"/>
    <w:rsid w:val="00300C12"/>
    <w:rsid w:val="003437CA"/>
    <w:rsid w:val="003A6B74"/>
    <w:rsid w:val="003E09CD"/>
    <w:rsid w:val="004F0210"/>
    <w:rsid w:val="00717F5E"/>
    <w:rsid w:val="007B0941"/>
    <w:rsid w:val="00985F14"/>
    <w:rsid w:val="0098668F"/>
    <w:rsid w:val="00AE5199"/>
    <w:rsid w:val="00C332B1"/>
    <w:rsid w:val="00C42E8E"/>
    <w:rsid w:val="00D21916"/>
    <w:rsid w:val="00D33880"/>
    <w:rsid w:val="00D54894"/>
    <w:rsid w:val="00E2724E"/>
    <w:rsid w:val="00E94EBC"/>
    <w:rsid w:val="00F91515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89239-2024-41A1-BDAF-1557C05A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7F5E"/>
    <w:pPr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17F5E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717F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7F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 D</cp:lastModifiedBy>
  <cp:revision>8</cp:revision>
  <cp:lastPrinted>2020-09-01T03:30:00Z</cp:lastPrinted>
  <dcterms:created xsi:type="dcterms:W3CDTF">2021-01-20T06:09:00Z</dcterms:created>
  <dcterms:modified xsi:type="dcterms:W3CDTF">2021-01-26T08:04:00Z</dcterms:modified>
</cp:coreProperties>
</file>