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02" w:rsidRDefault="000A6902">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0A6902" w:rsidRDefault="000A6902">
      <w:pPr>
        <w:pStyle w:val="ConsPlusNormal"/>
        <w:jc w:val="both"/>
        <w:outlineLvl w:val="0"/>
      </w:pPr>
    </w:p>
    <w:p w:rsidR="000A6902" w:rsidRDefault="000A6902">
      <w:pPr>
        <w:pStyle w:val="ConsPlusTitle"/>
        <w:jc w:val="center"/>
        <w:outlineLvl w:val="0"/>
      </w:pPr>
      <w:r>
        <w:t>ПРАВИТЕЛЬСТВО РЕСПУБЛИКИ БУРЯТИЯ</w:t>
      </w:r>
    </w:p>
    <w:p w:rsidR="000A6902" w:rsidRDefault="000A6902">
      <w:pPr>
        <w:pStyle w:val="ConsPlusTitle"/>
        <w:jc w:val="center"/>
      </w:pPr>
    </w:p>
    <w:p w:rsidR="000A6902" w:rsidRDefault="000A6902">
      <w:pPr>
        <w:pStyle w:val="ConsPlusTitle"/>
        <w:jc w:val="center"/>
      </w:pPr>
      <w:r>
        <w:t>ПОСТАНОВЛЕНИЕ</w:t>
      </w:r>
    </w:p>
    <w:p w:rsidR="000A6902" w:rsidRDefault="000A6902">
      <w:pPr>
        <w:pStyle w:val="ConsPlusTitle"/>
        <w:jc w:val="center"/>
      </w:pPr>
      <w:r>
        <w:t>от 30 августа 2016 г. N 410</w:t>
      </w:r>
    </w:p>
    <w:p w:rsidR="000A6902" w:rsidRDefault="000A6902">
      <w:pPr>
        <w:pStyle w:val="ConsPlusTitle"/>
        <w:jc w:val="center"/>
      </w:pPr>
    </w:p>
    <w:p w:rsidR="000A6902" w:rsidRDefault="000A6902">
      <w:pPr>
        <w:pStyle w:val="ConsPlusTitle"/>
        <w:jc w:val="center"/>
      </w:pPr>
      <w:r>
        <w:t>г. Улан-Удэ</w:t>
      </w:r>
    </w:p>
    <w:p w:rsidR="000A6902" w:rsidRDefault="000A6902">
      <w:pPr>
        <w:pStyle w:val="ConsPlusTitle"/>
        <w:jc w:val="center"/>
      </w:pPr>
    </w:p>
    <w:p w:rsidR="000A6902" w:rsidRDefault="000A6902">
      <w:pPr>
        <w:pStyle w:val="ConsPlusTitle"/>
        <w:jc w:val="center"/>
      </w:pPr>
      <w:r>
        <w:t>ОБ УТВЕРЖДЕНИИ ПОРЯДКА ПРЕДОСТАВЛЕНИЯ В АРЕНДУ</w:t>
      </w:r>
    </w:p>
    <w:p w:rsidR="000A6902" w:rsidRDefault="000A6902">
      <w:pPr>
        <w:pStyle w:val="ConsPlusTitle"/>
        <w:jc w:val="center"/>
      </w:pPr>
      <w:r>
        <w:t>И БЕЗВОЗМЕЗДНОЕ ПОЛЬЗОВАНИЕ ИМУЩЕСТВА, НАХОДЯЩЕГОСЯ</w:t>
      </w:r>
    </w:p>
    <w:p w:rsidR="000A6902" w:rsidRDefault="000A6902">
      <w:pPr>
        <w:pStyle w:val="ConsPlusTitle"/>
        <w:jc w:val="center"/>
      </w:pPr>
      <w:r>
        <w:t>В СОБСТВЕННОСТИ РЕСПУБЛИКИ БУРЯТИЯ</w:t>
      </w:r>
    </w:p>
    <w:p w:rsidR="000A6902" w:rsidRDefault="000A69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6902">
        <w:trPr>
          <w:jc w:val="center"/>
        </w:trPr>
        <w:tc>
          <w:tcPr>
            <w:tcW w:w="9294" w:type="dxa"/>
            <w:tcBorders>
              <w:top w:val="nil"/>
              <w:left w:val="single" w:sz="24" w:space="0" w:color="CED3F1"/>
              <w:bottom w:val="nil"/>
              <w:right w:val="single" w:sz="24" w:space="0" w:color="F4F3F8"/>
            </w:tcBorders>
            <w:shd w:val="clear" w:color="auto" w:fill="F4F3F8"/>
          </w:tcPr>
          <w:p w:rsidR="000A6902" w:rsidRDefault="000A6902">
            <w:pPr>
              <w:pStyle w:val="ConsPlusNormal"/>
              <w:jc w:val="center"/>
            </w:pPr>
            <w:r>
              <w:rPr>
                <w:color w:val="392C69"/>
              </w:rPr>
              <w:t>Список изменяющих документов</w:t>
            </w:r>
          </w:p>
          <w:p w:rsidR="000A6902" w:rsidRDefault="000A6902">
            <w:pPr>
              <w:pStyle w:val="ConsPlusNormal"/>
              <w:jc w:val="center"/>
            </w:pPr>
            <w:r>
              <w:rPr>
                <w:color w:val="392C69"/>
              </w:rPr>
              <w:t xml:space="preserve">(в ред. Постановлений Правительства РБ от 28.03.2017 </w:t>
            </w:r>
            <w:hyperlink r:id="rId5" w:history="1">
              <w:r>
                <w:rPr>
                  <w:color w:val="0000FF"/>
                </w:rPr>
                <w:t>N 119</w:t>
              </w:r>
            </w:hyperlink>
            <w:r>
              <w:rPr>
                <w:color w:val="392C69"/>
              </w:rPr>
              <w:t>,</w:t>
            </w:r>
          </w:p>
          <w:p w:rsidR="000A6902" w:rsidRDefault="000A6902">
            <w:pPr>
              <w:pStyle w:val="ConsPlusNormal"/>
              <w:jc w:val="center"/>
            </w:pPr>
            <w:r>
              <w:rPr>
                <w:color w:val="392C69"/>
              </w:rPr>
              <w:t xml:space="preserve">от 25.12.2017 </w:t>
            </w:r>
            <w:hyperlink r:id="rId6" w:history="1">
              <w:r>
                <w:rPr>
                  <w:color w:val="0000FF"/>
                </w:rPr>
                <w:t>N 611</w:t>
              </w:r>
            </w:hyperlink>
            <w:r>
              <w:rPr>
                <w:color w:val="392C69"/>
              </w:rPr>
              <w:t xml:space="preserve">, от 20.06.2018 </w:t>
            </w:r>
            <w:hyperlink r:id="rId7" w:history="1">
              <w:r>
                <w:rPr>
                  <w:color w:val="0000FF"/>
                </w:rPr>
                <w:t>N 341</w:t>
              </w:r>
            </w:hyperlink>
            <w:r>
              <w:rPr>
                <w:color w:val="392C69"/>
              </w:rPr>
              <w:t xml:space="preserve">, от 20.09.2018 </w:t>
            </w:r>
            <w:hyperlink r:id="rId8" w:history="1">
              <w:r>
                <w:rPr>
                  <w:color w:val="0000FF"/>
                </w:rPr>
                <w:t>N 516</w:t>
              </w:r>
            </w:hyperlink>
            <w:r>
              <w:rPr>
                <w:color w:val="392C69"/>
              </w:rPr>
              <w:t>,</w:t>
            </w:r>
          </w:p>
          <w:p w:rsidR="000A6902" w:rsidRDefault="000A6902">
            <w:pPr>
              <w:pStyle w:val="ConsPlusNormal"/>
              <w:jc w:val="center"/>
            </w:pPr>
            <w:r>
              <w:rPr>
                <w:color w:val="392C69"/>
              </w:rPr>
              <w:t xml:space="preserve">от 08.05.2019 </w:t>
            </w:r>
            <w:hyperlink r:id="rId9" w:history="1">
              <w:r>
                <w:rPr>
                  <w:color w:val="0000FF"/>
                </w:rPr>
                <w:t>N 229</w:t>
              </w:r>
            </w:hyperlink>
            <w:r>
              <w:rPr>
                <w:color w:val="392C69"/>
              </w:rPr>
              <w:t xml:space="preserve">, от 25.10.2019 </w:t>
            </w:r>
            <w:hyperlink r:id="rId10" w:history="1">
              <w:r>
                <w:rPr>
                  <w:color w:val="0000FF"/>
                </w:rPr>
                <w:t>N 573</w:t>
              </w:r>
            </w:hyperlink>
            <w:r>
              <w:rPr>
                <w:color w:val="392C69"/>
              </w:rPr>
              <w:t>)</w:t>
            </w:r>
          </w:p>
        </w:tc>
      </w:tr>
    </w:tbl>
    <w:p w:rsidR="000A6902" w:rsidRDefault="000A6902">
      <w:pPr>
        <w:pStyle w:val="ConsPlusNormal"/>
        <w:jc w:val="both"/>
      </w:pPr>
    </w:p>
    <w:p w:rsidR="000A6902" w:rsidRDefault="000A6902">
      <w:pPr>
        <w:pStyle w:val="ConsPlusNormal"/>
        <w:ind w:firstLine="540"/>
        <w:jc w:val="both"/>
      </w:pPr>
      <w:r>
        <w:t xml:space="preserve">В целях реализации </w:t>
      </w:r>
      <w:hyperlink r:id="rId11" w:history="1">
        <w:r>
          <w:rPr>
            <w:color w:val="0000FF"/>
          </w:rPr>
          <w:t>Закона</w:t>
        </w:r>
      </w:hyperlink>
      <w:r>
        <w:t xml:space="preserve"> Республики Бурятия от 28.01.2000 N 343-II "Об общих принципах управления государственной собственностью Республики Бурятия" Правительство Республики Бурятия постановляет:</w:t>
      </w:r>
    </w:p>
    <w:p w:rsidR="000A6902" w:rsidRDefault="000A6902">
      <w:pPr>
        <w:pStyle w:val="ConsPlusNormal"/>
        <w:spacing w:before="220"/>
        <w:ind w:firstLine="540"/>
        <w:jc w:val="both"/>
      </w:pPr>
      <w:r>
        <w:t xml:space="preserve">1. Утвердить прилагаемый </w:t>
      </w:r>
      <w:hyperlink w:anchor="P62" w:history="1">
        <w:r>
          <w:rPr>
            <w:color w:val="0000FF"/>
          </w:rPr>
          <w:t>Порядок</w:t>
        </w:r>
      </w:hyperlink>
      <w:r>
        <w:t xml:space="preserve"> предоставления в аренду и безвозмездное пользование имущества, находящегося в собственности Республики Бурятия.</w:t>
      </w:r>
    </w:p>
    <w:p w:rsidR="000A6902" w:rsidRDefault="000A6902">
      <w:pPr>
        <w:pStyle w:val="ConsPlusNormal"/>
        <w:spacing w:before="220"/>
        <w:ind w:firstLine="540"/>
        <w:jc w:val="both"/>
      </w:pPr>
      <w:r>
        <w:t>2. Признать утратившими силу:</w:t>
      </w:r>
    </w:p>
    <w:p w:rsidR="000A6902" w:rsidRDefault="000A6902">
      <w:pPr>
        <w:pStyle w:val="ConsPlusNormal"/>
        <w:spacing w:before="220"/>
        <w:ind w:firstLine="540"/>
        <w:jc w:val="both"/>
      </w:pPr>
      <w:r>
        <w:t xml:space="preserve">- </w:t>
      </w:r>
      <w:hyperlink r:id="rId12" w:history="1">
        <w:r>
          <w:rPr>
            <w:color w:val="0000FF"/>
          </w:rPr>
          <w:t>постановление</w:t>
        </w:r>
      </w:hyperlink>
      <w:r>
        <w:t xml:space="preserve">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13" w:history="1">
        <w:r>
          <w:rPr>
            <w:color w:val="0000FF"/>
          </w:rPr>
          <w:t>постановление</w:t>
        </w:r>
      </w:hyperlink>
      <w:r>
        <w:t xml:space="preserve"> Правительства Республики Бурятия от 19.11.2002 N 319 "О внесении дополнений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14" w:history="1">
        <w:r>
          <w:rPr>
            <w:color w:val="0000FF"/>
          </w:rPr>
          <w:t>постановление</w:t>
        </w:r>
      </w:hyperlink>
      <w:r>
        <w:t xml:space="preserve"> Правительства Республики Бурятия от 24.11.2003 N 346 "О внесении изменений и дополнений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15" w:history="1">
        <w:r>
          <w:rPr>
            <w:color w:val="0000FF"/>
          </w:rPr>
          <w:t>пункты 1</w:t>
        </w:r>
      </w:hyperlink>
      <w:r>
        <w:t xml:space="preserve">, </w:t>
      </w:r>
      <w:hyperlink r:id="rId16" w:history="1">
        <w:r>
          <w:rPr>
            <w:color w:val="0000FF"/>
          </w:rPr>
          <w:t>3</w:t>
        </w:r>
      </w:hyperlink>
      <w:r>
        <w:t xml:space="preserve"> постановления Правительства Республики Бурятия от 16.06.2004 N 124 "О внесении изменений и дополнений в некоторые правовые акты Правительства Республики Бурятия";</w:t>
      </w:r>
    </w:p>
    <w:p w:rsidR="000A6902" w:rsidRDefault="000A6902">
      <w:pPr>
        <w:pStyle w:val="ConsPlusNormal"/>
        <w:spacing w:before="220"/>
        <w:ind w:firstLine="540"/>
        <w:jc w:val="both"/>
      </w:pPr>
      <w:r>
        <w:t xml:space="preserve">- </w:t>
      </w:r>
      <w:hyperlink r:id="rId17" w:history="1">
        <w:r>
          <w:rPr>
            <w:color w:val="0000FF"/>
          </w:rPr>
          <w:t>постановление</w:t>
        </w:r>
      </w:hyperlink>
      <w:r>
        <w:t xml:space="preserve"> Правительства Республики Бурятия от 05.03.2005 N 65 "О внесении изменений и дополнений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18" w:history="1">
        <w:r>
          <w:rPr>
            <w:color w:val="0000FF"/>
          </w:rPr>
          <w:t>постановление</w:t>
        </w:r>
      </w:hyperlink>
      <w:r>
        <w:t xml:space="preserve"> Правительства Республики Бурятия от 14.10.2005 N 334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w:t>
      </w:r>
      <w:r>
        <w:lastRenderedPageBreak/>
        <w:t>Республики Бурятия";</w:t>
      </w:r>
    </w:p>
    <w:p w:rsidR="000A6902" w:rsidRDefault="000A6902">
      <w:pPr>
        <w:pStyle w:val="ConsPlusNormal"/>
        <w:spacing w:before="220"/>
        <w:ind w:firstLine="540"/>
        <w:jc w:val="both"/>
      </w:pPr>
      <w:r>
        <w:t xml:space="preserve">- </w:t>
      </w:r>
      <w:hyperlink r:id="rId19" w:history="1">
        <w:r>
          <w:rPr>
            <w:color w:val="0000FF"/>
          </w:rPr>
          <w:t>постановление</w:t>
        </w:r>
      </w:hyperlink>
      <w:r>
        <w:t xml:space="preserve"> Правительства Республики Бурятия от 22.06.2006 N 184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20" w:history="1">
        <w:r>
          <w:rPr>
            <w:color w:val="0000FF"/>
          </w:rPr>
          <w:t>пункт 2</w:t>
        </w:r>
      </w:hyperlink>
      <w:r>
        <w:t xml:space="preserve"> постановления Правительства Республики Бурятия от 13.04.2007 N 119 "О внесении изменений в некоторые правовые акты Правительства Республики Бурятия";</w:t>
      </w:r>
    </w:p>
    <w:p w:rsidR="000A6902" w:rsidRDefault="000A6902">
      <w:pPr>
        <w:pStyle w:val="ConsPlusNormal"/>
        <w:spacing w:before="220"/>
        <w:ind w:firstLine="540"/>
        <w:jc w:val="both"/>
      </w:pPr>
      <w:r>
        <w:t xml:space="preserve">- </w:t>
      </w:r>
      <w:hyperlink r:id="rId21" w:history="1">
        <w:r>
          <w:rPr>
            <w:color w:val="0000FF"/>
          </w:rPr>
          <w:t>постановление</w:t>
        </w:r>
      </w:hyperlink>
      <w:r>
        <w:t xml:space="preserve"> Правительства Республики Бурятия от 13.07.2007 N 241 "О внесении изменения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22" w:history="1">
        <w:r>
          <w:rPr>
            <w:color w:val="0000FF"/>
          </w:rPr>
          <w:t>постановление</w:t>
        </w:r>
      </w:hyperlink>
      <w:r>
        <w:t xml:space="preserve"> Правительства Республики Бурятия от 04.06.2008 N 296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23" w:history="1">
        <w:r>
          <w:rPr>
            <w:color w:val="0000FF"/>
          </w:rPr>
          <w:t>постановление</w:t>
        </w:r>
      </w:hyperlink>
      <w:r>
        <w:t xml:space="preserve"> Правительства Республики Бурятия от 21.10.2008 N 483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24" w:history="1">
        <w:r>
          <w:rPr>
            <w:color w:val="0000FF"/>
          </w:rPr>
          <w:t>постановление</w:t>
        </w:r>
      </w:hyperlink>
      <w:r>
        <w:t xml:space="preserve"> Правительства Республики Бурятия от 08.09.2009 N 334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25" w:history="1">
        <w:r>
          <w:rPr>
            <w:color w:val="0000FF"/>
          </w:rPr>
          <w:t>пункт 1</w:t>
        </w:r>
      </w:hyperlink>
      <w:r>
        <w:t xml:space="preserve"> постановления Правительства Республики Бурятия от 16.10.2009 N 389 "О приведении в соответствие с действующим законодательством правовых актов Правительства Республики Бурятия";</w:t>
      </w:r>
    </w:p>
    <w:p w:rsidR="000A6902" w:rsidRDefault="000A6902">
      <w:pPr>
        <w:pStyle w:val="ConsPlusNormal"/>
        <w:spacing w:before="220"/>
        <w:ind w:firstLine="540"/>
        <w:jc w:val="both"/>
      </w:pPr>
      <w:r>
        <w:t xml:space="preserve">- </w:t>
      </w:r>
      <w:hyperlink r:id="rId26" w:history="1">
        <w:r>
          <w:rPr>
            <w:color w:val="0000FF"/>
          </w:rPr>
          <w:t>постановление</w:t>
        </w:r>
      </w:hyperlink>
      <w:r>
        <w:t xml:space="preserve"> Правительства Республики Бурятия от 14.04.2010 N 147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27" w:history="1">
        <w:r>
          <w:rPr>
            <w:color w:val="0000FF"/>
          </w:rPr>
          <w:t>постановление</w:t>
        </w:r>
      </w:hyperlink>
      <w:r>
        <w:t xml:space="preserve"> Правительства Республики Бурятия от 30.08.2010 N 378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28" w:history="1">
        <w:r>
          <w:rPr>
            <w:color w:val="0000FF"/>
          </w:rPr>
          <w:t>постановление</w:t>
        </w:r>
      </w:hyperlink>
      <w:r>
        <w:t xml:space="preserve"> Правительства Республики Бурятия от 28.03.2011 N 145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29" w:history="1">
        <w:r>
          <w:rPr>
            <w:color w:val="0000FF"/>
          </w:rPr>
          <w:t>постановление</w:t>
        </w:r>
      </w:hyperlink>
      <w:r>
        <w:t xml:space="preserve"> Правительства Республики Бурятия от 06.04.2012 N 189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30" w:history="1">
        <w:r>
          <w:rPr>
            <w:color w:val="0000FF"/>
          </w:rPr>
          <w:t>пункт 3</w:t>
        </w:r>
      </w:hyperlink>
      <w:r>
        <w:t xml:space="preserve"> постановления Правительства Республики Бурятия от 26.07.2012 N 449 "О внесении изменений в некоторые правовые акты Правительства Республики Бурятия";</w:t>
      </w:r>
    </w:p>
    <w:p w:rsidR="000A6902" w:rsidRDefault="000A6902">
      <w:pPr>
        <w:pStyle w:val="ConsPlusNormal"/>
        <w:spacing w:before="220"/>
        <w:ind w:firstLine="540"/>
        <w:jc w:val="both"/>
      </w:pPr>
      <w:r>
        <w:lastRenderedPageBreak/>
        <w:t xml:space="preserve">- </w:t>
      </w:r>
      <w:hyperlink r:id="rId31" w:history="1">
        <w:r>
          <w:rPr>
            <w:color w:val="0000FF"/>
          </w:rPr>
          <w:t>постановление</w:t>
        </w:r>
      </w:hyperlink>
      <w:r>
        <w:t xml:space="preserve"> Правительства Республики Бурятия от 24.12.2012 N 787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32" w:history="1">
        <w:r>
          <w:rPr>
            <w:color w:val="0000FF"/>
          </w:rPr>
          <w:t>постановление</w:t>
        </w:r>
      </w:hyperlink>
      <w:r>
        <w:t xml:space="preserve"> Правительства Республики Бурятия от 17.01.2014 N 13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33" w:history="1">
        <w:r>
          <w:rPr>
            <w:color w:val="0000FF"/>
          </w:rPr>
          <w:t>постановление</w:t>
        </w:r>
      </w:hyperlink>
      <w:r>
        <w:t xml:space="preserve"> Правительства Республики Бурятия от 03.10.2014 N 483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34" w:history="1">
        <w:r>
          <w:rPr>
            <w:color w:val="0000FF"/>
          </w:rPr>
          <w:t>постановление</w:t>
        </w:r>
      </w:hyperlink>
      <w:r>
        <w:t xml:space="preserve"> Правительства Республики Бурятия от 16.03.2015 N 118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35" w:history="1">
        <w:r>
          <w:rPr>
            <w:color w:val="0000FF"/>
          </w:rPr>
          <w:t>постановление</w:t>
        </w:r>
      </w:hyperlink>
      <w:r>
        <w:t xml:space="preserve"> Правительства Республики Бурятия от 01.12.2015 N 591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36" w:history="1">
        <w:r>
          <w:rPr>
            <w:color w:val="0000FF"/>
          </w:rPr>
          <w:t>постановление</w:t>
        </w:r>
      </w:hyperlink>
      <w:r>
        <w:t xml:space="preserve"> Правительства Республики Бурятия от 16.02.2016 N 55 "О внесении изменений в постановление Правительства Республики Бурятия от 15.07.2002 N 187 "О порядке передачи в аренду и безвозмездное пользование объектов государственной собственности Республики Бурятия";</w:t>
      </w:r>
    </w:p>
    <w:p w:rsidR="000A6902" w:rsidRDefault="000A6902">
      <w:pPr>
        <w:pStyle w:val="ConsPlusNormal"/>
        <w:spacing w:before="220"/>
        <w:ind w:firstLine="540"/>
        <w:jc w:val="both"/>
      </w:pPr>
      <w:r>
        <w:t xml:space="preserve">- </w:t>
      </w:r>
      <w:hyperlink r:id="rId37" w:history="1">
        <w:r>
          <w:rPr>
            <w:color w:val="0000FF"/>
          </w:rPr>
          <w:t>пункт 1</w:t>
        </w:r>
      </w:hyperlink>
      <w:r>
        <w:t xml:space="preserve"> постановления Правительства Республики Бурятия от 26.02.2016 N 68 "О внесении изменений в некоторые правовые акты Правительства Республики Бурятия".</w:t>
      </w:r>
    </w:p>
    <w:p w:rsidR="000A6902" w:rsidRDefault="000A6902">
      <w:pPr>
        <w:pStyle w:val="ConsPlusNormal"/>
        <w:spacing w:before="220"/>
        <w:ind w:firstLine="540"/>
        <w:jc w:val="both"/>
      </w:pPr>
      <w:r>
        <w:t>3. Договоры аренды и договоры безвозмездного пользования, заявления о заключении которых или заявления о даче согласия на заключение которых поступили в Министерство имущественных и земельных отношений Республики Бурятия до вступления в силу настоящего постановления, заключаются в порядке и на условиях, предусмотренных действовавшим в период подачи таких заявлений нормативным правовым актом Правительства Республики Бурятия, регулировавшим порядок передачи в аренду и безвозмездное пользование объектов государственной собственности Республики Бурятия.</w:t>
      </w:r>
    </w:p>
    <w:p w:rsidR="000A6902" w:rsidRDefault="000A6902">
      <w:pPr>
        <w:pStyle w:val="ConsPlusNormal"/>
        <w:jc w:val="both"/>
      </w:pPr>
      <w:r>
        <w:t xml:space="preserve">(п. 3 в ред. </w:t>
      </w:r>
      <w:hyperlink r:id="rId38"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4. Настоящее постановление вступает в силу со дня его официального опубликования.</w:t>
      </w:r>
    </w:p>
    <w:p w:rsidR="000A6902" w:rsidRDefault="000A6902">
      <w:pPr>
        <w:pStyle w:val="ConsPlusNormal"/>
        <w:jc w:val="both"/>
      </w:pPr>
    </w:p>
    <w:p w:rsidR="000A6902" w:rsidRDefault="000A6902">
      <w:pPr>
        <w:pStyle w:val="ConsPlusNormal"/>
        <w:jc w:val="right"/>
      </w:pPr>
      <w:r>
        <w:t>Глава Республики Бурятия -</w:t>
      </w:r>
    </w:p>
    <w:p w:rsidR="000A6902" w:rsidRDefault="000A6902">
      <w:pPr>
        <w:pStyle w:val="ConsPlusNormal"/>
        <w:jc w:val="right"/>
      </w:pPr>
      <w:r>
        <w:t>Председатель Правительства</w:t>
      </w:r>
    </w:p>
    <w:p w:rsidR="000A6902" w:rsidRDefault="000A6902">
      <w:pPr>
        <w:pStyle w:val="ConsPlusNormal"/>
        <w:jc w:val="right"/>
      </w:pPr>
      <w:r>
        <w:t>Республики Бурятия</w:t>
      </w:r>
    </w:p>
    <w:p w:rsidR="000A6902" w:rsidRDefault="000A6902">
      <w:pPr>
        <w:pStyle w:val="ConsPlusNormal"/>
        <w:jc w:val="right"/>
      </w:pPr>
      <w:r>
        <w:t>В.НАГОВИЦЫН</w:t>
      </w:r>
    </w:p>
    <w:p w:rsidR="000A6902" w:rsidRDefault="000A6902">
      <w:pPr>
        <w:pStyle w:val="ConsPlusNormal"/>
        <w:jc w:val="both"/>
      </w:pPr>
    </w:p>
    <w:p w:rsidR="000A6902" w:rsidRDefault="000A6902">
      <w:pPr>
        <w:pStyle w:val="ConsPlusNormal"/>
        <w:jc w:val="both"/>
      </w:pPr>
    </w:p>
    <w:p w:rsidR="000A6902" w:rsidRDefault="000A6902">
      <w:pPr>
        <w:pStyle w:val="ConsPlusNormal"/>
        <w:jc w:val="both"/>
      </w:pPr>
    </w:p>
    <w:p w:rsidR="000A6902" w:rsidRDefault="000A6902">
      <w:pPr>
        <w:pStyle w:val="ConsPlusNormal"/>
        <w:jc w:val="both"/>
      </w:pPr>
    </w:p>
    <w:p w:rsidR="000A6902" w:rsidRDefault="000A6902">
      <w:pPr>
        <w:pStyle w:val="ConsPlusNormal"/>
        <w:jc w:val="both"/>
      </w:pPr>
    </w:p>
    <w:p w:rsidR="000A6902" w:rsidRDefault="000A6902">
      <w:pPr>
        <w:pStyle w:val="ConsPlusNormal"/>
        <w:jc w:val="right"/>
        <w:outlineLvl w:val="0"/>
      </w:pPr>
      <w:r>
        <w:t>Утвержден</w:t>
      </w:r>
    </w:p>
    <w:p w:rsidR="000A6902" w:rsidRDefault="000A6902">
      <w:pPr>
        <w:pStyle w:val="ConsPlusNormal"/>
        <w:jc w:val="right"/>
      </w:pPr>
      <w:r>
        <w:t>Постановлением Правительства</w:t>
      </w:r>
    </w:p>
    <w:p w:rsidR="000A6902" w:rsidRDefault="000A6902">
      <w:pPr>
        <w:pStyle w:val="ConsPlusNormal"/>
        <w:jc w:val="right"/>
      </w:pPr>
      <w:r>
        <w:lastRenderedPageBreak/>
        <w:t>Республики Бурятия</w:t>
      </w:r>
    </w:p>
    <w:p w:rsidR="000A6902" w:rsidRDefault="000A6902">
      <w:pPr>
        <w:pStyle w:val="ConsPlusNormal"/>
        <w:jc w:val="right"/>
      </w:pPr>
      <w:r>
        <w:t>от 30.08.2016 N 410</w:t>
      </w:r>
    </w:p>
    <w:p w:rsidR="000A6902" w:rsidRDefault="000A6902">
      <w:pPr>
        <w:pStyle w:val="ConsPlusNormal"/>
        <w:jc w:val="both"/>
      </w:pPr>
    </w:p>
    <w:p w:rsidR="000A6902" w:rsidRDefault="000A6902">
      <w:pPr>
        <w:pStyle w:val="ConsPlusTitle"/>
        <w:jc w:val="center"/>
      </w:pPr>
      <w:bookmarkStart w:id="1" w:name="P62"/>
      <w:bookmarkEnd w:id="1"/>
      <w:r>
        <w:t>ПОРЯДОК</w:t>
      </w:r>
    </w:p>
    <w:p w:rsidR="000A6902" w:rsidRDefault="000A6902">
      <w:pPr>
        <w:pStyle w:val="ConsPlusTitle"/>
        <w:jc w:val="center"/>
      </w:pPr>
      <w:r>
        <w:t>ПРЕДОСТАВЛЕНИЯ В АРЕНДУ И БЕЗВОЗМЕЗДНОЕ ПОЛЬЗОВАНИЕ</w:t>
      </w:r>
    </w:p>
    <w:p w:rsidR="000A6902" w:rsidRDefault="000A6902">
      <w:pPr>
        <w:pStyle w:val="ConsPlusTitle"/>
        <w:jc w:val="center"/>
      </w:pPr>
      <w:r>
        <w:t>ИМУЩЕСТВА, НАХОДЯЩЕГОСЯ В СОБСТВЕННОСТИ РЕСПУБЛИКИ БУРЯТИЯ</w:t>
      </w:r>
    </w:p>
    <w:p w:rsidR="000A6902" w:rsidRDefault="000A69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6902">
        <w:trPr>
          <w:jc w:val="center"/>
        </w:trPr>
        <w:tc>
          <w:tcPr>
            <w:tcW w:w="9294" w:type="dxa"/>
            <w:tcBorders>
              <w:top w:val="nil"/>
              <w:left w:val="single" w:sz="24" w:space="0" w:color="CED3F1"/>
              <w:bottom w:val="nil"/>
              <w:right w:val="single" w:sz="24" w:space="0" w:color="F4F3F8"/>
            </w:tcBorders>
            <w:shd w:val="clear" w:color="auto" w:fill="F4F3F8"/>
          </w:tcPr>
          <w:p w:rsidR="000A6902" w:rsidRDefault="000A6902">
            <w:pPr>
              <w:pStyle w:val="ConsPlusNormal"/>
              <w:jc w:val="center"/>
            </w:pPr>
            <w:r>
              <w:rPr>
                <w:color w:val="392C69"/>
              </w:rPr>
              <w:t>Список изменяющих документов</w:t>
            </w:r>
          </w:p>
          <w:p w:rsidR="000A6902" w:rsidRDefault="000A6902">
            <w:pPr>
              <w:pStyle w:val="ConsPlusNormal"/>
              <w:jc w:val="center"/>
            </w:pPr>
            <w:r>
              <w:rPr>
                <w:color w:val="392C69"/>
              </w:rPr>
              <w:t xml:space="preserve">(в ред. Постановлений Правительства РБ от 28.03.2017 </w:t>
            </w:r>
            <w:hyperlink r:id="rId39" w:history="1">
              <w:r>
                <w:rPr>
                  <w:color w:val="0000FF"/>
                </w:rPr>
                <w:t>N 119</w:t>
              </w:r>
            </w:hyperlink>
            <w:r>
              <w:rPr>
                <w:color w:val="392C69"/>
              </w:rPr>
              <w:t>,</w:t>
            </w:r>
          </w:p>
          <w:p w:rsidR="000A6902" w:rsidRDefault="000A6902">
            <w:pPr>
              <w:pStyle w:val="ConsPlusNormal"/>
              <w:jc w:val="center"/>
            </w:pPr>
            <w:r>
              <w:rPr>
                <w:color w:val="392C69"/>
              </w:rPr>
              <w:t xml:space="preserve">от 25.12.2017 </w:t>
            </w:r>
            <w:hyperlink r:id="rId40" w:history="1">
              <w:r>
                <w:rPr>
                  <w:color w:val="0000FF"/>
                </w:rPr>
                <w:t>N 611</w:t>
              </w:r>
            </w:hyperlink>
            <w:r>
              <w:rPr>
                <w:color w:val="392C69"/>
              </w:rPr>
              <w:t xml:space="preserve">, от 20.06.2018 </w:t>
            </w:r>
            <w:hyperlink r:id="rId41" w:history="1">
              <w:r>
                <w:rPr>
                  <w:color w:val="0000FF"/>
                </w:rPr>
                <w:t>N 341</w:t>
              </w:r>
            </w:hyperlink>
            <w:r>
              <w:rPr>
                <w:color w:val="392C69"/>
              </w:rPr>
              <w:t xml:space="preserve">, от 20.09.2018 </w:t>
            </w:r>
            <w:hyperlink r:id="rId42" w:history="1">
              <w:r>
                <w:rPr>
                  <w:color w:val="0000FF"/>
                </w:rPr>
                <w:t>N 516</w:t>
              </w:r>
            </w:hyperlink>
            <w:r>
              <w:rPr>
                <w:color w:val="392C69"/>
              </w:rPr>
              <w:t>,</w:t>
            </w:r>
          </w:p>
          <w:p w:rsidR="000A6902" w:rsidRDefault="000A6902">
            <w:pPr>
              <w:pStyle w:val="ConsPlusNormal"/>
              <w:jc w:val="center"/>
            </w:pPr>
            <w:r>
              <w:rPr>
                <w:color w:val="392C69"/>
              </w:rPr>
              <w:t xml:space="preserve">от 08.05.2019 </w:t>
            </w:r>
            <w:hyperlink r:id="rId43" w:history="1">
              <w:r>
                <w:rPr>
                  <w:color w:val="0000FF"/>
                </w:rPr>
                <w:t>N 229</w:t>
              </w:r>
            </w:hyperlink>
            <w:r>
              <w:rPr>
                <w:color w:val="392C69"/>
              </w:rPr>
              <w:t xml:space="preserve">, от 25.10.2019 </w:t>
            </w:r>
            <w:hyperlink r:id="rId44" w:history="1">
              <w:r>
                <w:rPr>
                  <w:color w:val="0000FF"/>
                </w:rPr>
                <w:t>N 573</w:t>
              </w:r>
            </w:hyperlink>
            <w:r>
              <w:rPr>
                <w:color w:val="392C69"/>
              </w:rPr>
              <w:t>)</w:t>
            </w:r>
          </w:p>
        </w:tc>
      </w:tr>
    </w:tbl>
    <w:p w:rsidR="000A6902" w:rsidRDefault="000A6902">
      <w:pPr>
        <w:pStyle w:val="ConsPlusNormal"/>
        <w:jc w:val="both"/>
      </w:pPr>
    </w:p>
    <w:p w:rsidR="000A6902" w:rsidRDefault="000A6902">
      <w:pPr>
        <w:pStyle w:val="ConsPlusTitle"/>
        <w:jc w:val="center"/>
        <w:outlineLvl w:val="1"/>
      </w:pPr>
      <w:r>
        <w:t>I. Общие положения</w:t>
      </w:r>
    </w:p>
    <w:p w:rsidR="000A6902" w:rsidRDefault="000A6902">
      <w:pPr>
        <w:pStyle w:val="ConsPlusNormal"/>
        <w:jc w:val="both"/>
      </w:pPr>
    </w:p>
    <w:p w:rsidR="000A6902" w:rsidRDefault="000A6902">
      <w:pPr>
        <w:pStyle w:val="ConsPlusNormal"/>
        <w:ind w:firstLine="540"/>
        <w:jc w:val="both"/>
      </w:pPr>
      <w:r>
        <w:t>1. Настоящий Порядок устанавливает правила заключения Министерством имущественных и земельных отношений Республики Бурятия (далее - Минимущество) договоров аренды и договоров безвозмездного пользования имуществом, составляющим казну Республики Бурятия, а также порядок дачи Минимуществом согласия государственным учреждениям Республики Бурятия, государственным унитарным предприятиям Республики Бурятия, органам государственной власти Республики Бурятия на заключение договоров аренды и договоров безвозмездного пользования в отношении имущества, принадлежащего им на праве оперативного управления и праве хозяйственного ведения.</w:t>
      </w:r>
    </w:p>
    <w:p w:rsidR="000A6902" w:rsidRDefault="000A6902">
      <w:pPr>
        <w:pStyle w:val="ConsPlusNormal"/>
        <w:spacing w:before="220"/>
        <w:ind w:firstLine="540"/>
        <w:jc w:val="both"/>
      </w:pPr>
      <w:r>
        <w:t>2. Настоящий Порядок не распространяется на следующее имущество, находящееся в собственности Республики Бурятия:</w:t>
      </w:r>
    </w:p>
    <w:p w:rsidR="000A6902" w:rsidRDefault="000A6902">
      <w:pPr>
        <w:pStyle w:val="ConsPlusNormal"/>
        <w:spacing w:before="220"/>
        <w:ind w:firstLine="540"/>
        <w:jc w:val="both"/>
      </w:pPr>
      <w:r>
        <w:t>- жилые помещения;</w:t>
      </w:r>
    </w:p>
    <w:p w:rsidR="000A6902" w:rsidRDefault="000A6902">
      <w:pPr>
        <w:pStyle w:val="ConsPlusNormal"/>
        <w:spacing w:before="220"/>
        <w:ind w:firstLine="540"/>
        <w:jc w:val="both"/>
      </w:pPr>
      <w:r>
        <w:t xml:space="preserve">- имущество, распоряжение которым осуществляется в соответствии с Земельным </w:t>
      </w:r>
      <w:hyperlink r:id="rId45" w:history="1">
        <w:r>
          <w:rPr>
            <w:color w:val="0000FF"/>
          </w:rPr>
          <w:t>кодексом</w:t>
        </w:r>
      </w:hyperlink>
      <w:r>
        <w:t xml:space="preserve"> Российской Федерации, Водным </w:t>
      </w:r>
      <w:hyperlink r:id="rId46" w:history="1">
        <w:r>
          <w:rPr>
            <w:color w:val="0000FF"/>
          </w:rPr>
          <w:t>кодексом</w:t>
        </w:r>
      </w:hyperlink>
      <w:r>
        <w:t xml:space="preserve"> Российской Федерации, Лесным </w:t>
      </w:r>
      <w:hyperlink r:id="rId47" w:history="1">
        <w:r>
          <w:rPr>
            <w:color w:val="0000FF"/>
          </w:rPr>
          <w:t>кодексом</w:t>
        </w:r>
      </w:hyperlink>
      <w:r>
        <w:t xml:space="preserve"> Российской Федерации, законодательством Российской Федерации о недрах, о концессионных соглашениях, о государственно-частном партнерстве;</w:t>
      </w:r>
    </w:p>
    <w:p w:rsidR="000A6902" w:rsidRDefault="000A6902">
      <w:pPr>
        <w:pStyle w:val="ConsPlusNormal"/>
        <w:spacing w:before="220"/>
        <w:ind w:firstLine="540"/>
        <w:jc w:val="both"/>
      </w:pPr>
      <w:r>
        <w:t>- имущество, предоставляемое в аренду на льготных условиях инвесторам, осуществляющим инвестиционную деятельность на территории Республики Бурятия, в соответствии с порядком, утверждаемым Правительством Республики Бурятия;</w:t>
      </w:r>
    </w:p>
    <w:p w:rsidR="000A6902" w:rsidRDefault="000A6902">
      <w:pPr>
        <w:pStyle w:val="ConsPlusNormal"/>
        <w:spacing w:before="220"/>
        <w:ind w:firstLine="540"/>
        <w:jc w:val="both"/>
      </w:pPr>
      <w:r>
        <w:t xml:space="preserve">- имущество, предоставляемое медицинскими учреждениями Республики Бурятия в соответствии с </w:t>
      </w:r>
      <w:hyperlink r:id="rId48" w:history="1">
        <w:r>
          <w:rPr>
            <w:color w:val="0000FF"/>
          </w:rPr>
          <w:t>частью 5 статьи 41</w:t>
        </w:r>
      </w:hyperlink>
      <w:r>
        <w:t xml:space="preserve">, </w:t>
      </w:r>
      <w:hyperlink r:id="rId49" w:history="1">
        <w:r>
          <w:rPr>
            <w:color w:val="0000FF"/>
          </w:rPr>
          <w:t>частями 5</w:t>
        </w:r>
      </w:hyperlink>
      <w:r>
        <w:t xml:space="preserve"> и </w:t>
      </w:r>
      <w:hyperlink r:id="rId50" w:history="1">
        <w:r>
          <w:rPr>
            <w:color w:val="0000FF"/>
          </w:rPr>
          <w:t>6 статьи 82</w:t>
        </w:r>
      </w:hyperlink>
      <w:r>
        <w:t xml:space="preserve"> Федерального закона от 29.12.2012 N 273-ФЗ "Об образовании в Российской Федерации", </w:t>
      </w:r>
      <w:hyperlink r:id="rId51" w:history="1">
        <w:r>
          <w:rPr>
            <w:color w:val="0000FF"/>
          </w:rPr>
          <w:t>постановлением</w:t>
        </w:r>
      </w:hyperlink>
      <w:r>
        <w:t xml:space="preserve"> Правительства Республики Бурятия от 16.06.2014 N 272 "Об утверждении Положения о порядке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Республики Бурятия", а также на имущество, распоряжение которым осуществляется в соответствии с иным законодательством Российской Федерации;</w:t>
      </w:r>
    </w:p>
    <w:p w:rsidR="000A6902" w:rsidRDefault="000A6902">
      <w:pPr>
        <w:pStyle w:val="ConsPlusNormal"/>
        <w:spacing w:before="220"/>
        <w:ind w:firstLine="540"/>
        <w:jc w:val="both"/>
      </w:pPr>
      <w:r>
        <w:t xml:space="preserve">- имущество, предоставляемое в соответствии с </w:t>
      </w:r>
      <w:hyperlink r:id="rId52" w:history="1">
        <w:r>
          <w:rPr>
            <w:color w:val="0000FF"/>
          </w:rPr>
          <w:t>пунктом 10 части 1 статьи 17.1</w:t>
        </w:r>
      </w:hyperlink>
      <w:r>
        <w:t xml:space="preserve"> Федерального закона от 26.07.2006 N 135-ФЗ "О защите конкуренции".</w:t>
      </w:r>
    </w:p>
    <w:p w:rsidR="000A6902" w:rsidRDefault="000A6902">
      <w:pPr>
        <w:pStyle w:val="ConsPlusNormal"/>
        <w:jc w:val="both"/>
      </w:pPr>
      <w:r>
        <w:t xml:space="preserve">(п. 2 в ред. </w:t>
      </w:r>
      <w:hyperlink r:id="rId53"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3. Арендодателями и ссудодателями имущества, находящегося в собственности Республики Бурятия (далее - республиканское имущество), являются:</w:t>
      </w:r>
    </w:p>
    <w:p w:rsidR="000A6902" w:rsidRDefault="000A6902">
      <w:pPr>
        <w:pStyle w:val="ConsPlusNormal"/>
        <w:spacing w:before="220"/>
        <w:ind w:firstLine="540"/>
        <w:jc w:val="both"/>
      </w:pPr>
      <w:r>
        <w:lastRenderedPageBreak/>
        <w:t>3.1. Минимущество - в отношении республиканского имущества, составляющего казну Республики Бурятия (далее - имущество казны).</w:t>
      </w:r>
    </w:p>
    <w:p w:rsidR="000A6902" w:rsidRDefault="000A6902">
      <w:pPr>
        <w:pStyle w:val="ConsPlusNormal"/>
        <w:spacing w:before="220"/>
        <w:ind w:firstLine="540"/>
        <w:jc w:val="both"/>
      </w:pPr>
      <w:r>
        <w:t>3.2. Государственные учреждения Республики Бурятия, государственные унитарные предприятия Республики Бурятия, органы государственной власти Республики Бурятия - в отношении республиканского имущества, принадлежащего им на праве оперативного управления и праве хозяйственного ведения.</w:t>
      </w:r>
    </w:p>
    <w:p w:rsidR="000A6902" w:rsidRDefault="000A6902">
      <w:pPr>
        <w:pStyle w:val="ConsPlusNormal"/>
        <w:spacing w:before="220"/>
        <w:ind w:firstLine="540"/>
        <w:jc w:val="both"/>
      </w:pPr>
      <w:r>
        <w:t xml:space="preserve">Абзац исключен. - </w:t>
      </w:r>
      <w:hyperlink r:id="rId54" w:history="1">
        <w:r>
          <w:rPr>
            <w:color w:val="0000FF"/>
          </w:rPr>
          <w:t>Постановление</w:t>
        </w:r>
      </w:hyperlink>
      <w:r>
        <w:t xml:space="preserve"> Правительства РБ от 20.06.2018 N 341.</w:t>
      </w:r>
    </w:p>
    <w:p w:rsidR="000A6902" w:rsidRDefault="000A6902">
      <w:pPr>
        <w:pStyle w:val="ConsPlusNormal"/>
        <w:jc w:val="both"/>
      </w:pPr>
    </w:p>
    <w:p w:rsidR="000A6902" w:rsidRDefault="000A6902">
      <w:pPr>
        <w:pStyle w:val="ConsPlusTitle"/>
        <w:jc w:val="center"/>
        <w:outlineLvl w:val="1"/>
      </w:pPr>
      <w:r>
        <w:t>II. Порядок заключения договоров аренды, договоров</w:t>
      </w:r>
    </w:p>
    <w:p w:rsidR="000A6902" w:rsidRDefault="000A6902">
      <w:pPr>
        <w:pStyle w:val="ConsPlusTitle"/>
        <w:jc w:val="center"/>
      </w:pPr>
      <w:r>
        <w:t>безвозмездного пользования имуществом казны</w:t>
      </w:r>
    </w:p>
    <w:p w:rsidR="000A6902" w:rsidRDefault="000A6902">
      <w:pPr>
        <w:pStyle w:val="ConsPlusNormal"/>
        <w:jc w:val="both"/>
      </w:pPr>
    </w:p>
    <w:p w:rsidR="000A6902" w:rsidRDefault="000A6902">
      <w:pPr>
        <w:pStyle w:val="ConsPlusNormal"/>
        <w:ind w:firstLine="540"/>
        <w:jc w:val="both"/>
      </w:pPr>
      <w:r>
        <w:t xml:space="preserve">4. Имущество казны предоставляется Минимуществом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предусмотренных Федеральным </w:t>
      </w:r>
      <w:hyperlink r:id="rId55" w:history="1">
        <w:r>
          <w:rPr>
            <w:color w:val="0000FF"/>
          </w:rPr>
          <w:t>законом</w:t>
        </w:r>
      </w:hyperlink>
      <w:r>
        <w:t xml:space="preserve"> от 26.07.2006 N 135-ФЗ "О защите конкуренции", имущество казны предоставляется без проведения торгов, в том числе в качестве государственных преференций.</w:t>
      </w:r>
    </w:p>
    <w:p w:rsidR="000A6902" w:rsidRDefault="000A6902">
      <w:pPr>
        <w:pStyle w:val="ConsPlusNormal"/>
        <w:spacing w:before="220"/>
        <w:ind w:firstLine="540"/>
        <w:jc w:val="both"/>
      </w:pPr>
      <w:r>
        <w:t xml:space="preserve">Предоставление без проведения торгов имущества казны по договорам аренды или договорам безвозмездного пользования в качестве государственной 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государственной преференции без согласия антимонопольного органа в соответствии с государственными программами (подпрограммами) Республики Бурятия, содержащими мероприятия, направленные на развитие малого и среднего предпринимательства, на основании </w:t>
      </w:r>
      <w:hyperlink r:id="rId56" w:history="1">
        <w:r>
          <w:rPr>
            <w:color w:val="0000FF"/>
          </w:rPr>
          <w:t>пункта 4 части 3 статьи 19</w:t>
        </w:r>
      </w:hyperlink>
      <w:r>
        <w:t xml:space="preserve"> Федерального закона от 26.07.2006 N 135-ФЗ "О защите конкуренции".</w:t>
      </w:r>
    </w:p>
    <w:p w:rsidR="000A6902" w:rsidRDefault="000A6902">
      <w:pPr>
        <w:pStyle w:val="ConsPlusNormal"/>
        <w:spacing w:before="220"/>
        <w:ind w:firstLine="540"/>
        <w:jc w:val="both"/>
      </w:pPr>
      <w:r>
        <w:t>5. Имущество казны предоставляется Минимуществом 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0A6902" w:rsidRDefault="000A6902">
      <w:pPr>
        <w:pStyle w:val="ConsPlusNormal"/>
        <w:spacing w:before="220"/>
        <w:ind w:firstLine="540"/>
        <w:jc w:val="both"/>
      </w:pPr>
      <w:bookmarkStart w:id="2" w:name="P91"/>
      <w:bookmarkEnd w:id="2"/>
      <w:r>
        <w:t>6. Имущество казны предоставляется Минимуществом в безвозмездное пользование в соответствии с федеральным законодательством, законодательством Республики Бурятия и настоящим Порядком без проведения торгов следующим лицам:</w:t>
      </w:r>
    </w:p>
    <w:p w:rsidR="000A6902" w:rsidRDefault="000A6902">
      <w:pPr>
        <w:pStyle w:val="ConsPlusNormal"/>
        <w:jc w:val="both"/>
      </w:pPr>
      <w:r>
        <w:t xml:space="preserve">(в ред. </w:t>
      </w:r>
      <w:hyperlink r:id="rId57"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органам государственной власти Республики Бурятия;</w:t>
      </w:r>
    </w:p>
    <w:p w:rsidR="000A6902" w:rsidRDefault="000A6902">
      <w:pPr>
        <w:pStyle w:val="ConsPlusNormal"/>
        <w:jc w:val="both"/>
      </w:pPr>
      <w:r>
        <w:t xml:space="preserve">(в ред. </w:t>
      </w:r>
      <w:hyperlink r:id="rId58"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государственным учреждениям Республики Бурятия;</w:t>
      </w:r>
    </w:p>
    <w:p w:rsidR="000A6902" w:rsidRDefault="000A6902">
      <w:pPr>
        <w:pStyle w:val="ConsPlusNormal"/>
        <w:jc w:val="both"/>
      </w:pPr>
      <w:r>
        <w:t xml:space="preserve">(в ред. </w:t>
      </w:r>
      <w:hyperlink r:id="rId59"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территориальным органам федеральных органов государственной власти;</w:t>
      </w:r>
    </w:p>
    <w:p w:rsidR="000A6902" w:rsidRDefault="000A6902">
      <w:pPr>
        <w:pStyle w:val="ConsPlusNormal"/>
        <w:jc w:val="both"/>
      </w:pPr>
      <w:r>
        <w:t xml:space="preserve">(в ред. </w:t>
      </w:r>
      <w:hyperlink r:id="rId60"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военным комиссариатам;</w:t>
      </w:r>
    </w:p>
    <w:p w:rsidR="000A6902" w:rsidRDefault="000A6902">
      <w:pPr>
        <w:pStyle w:val="ConsPlusNormal"/>
        <w:jc w:val="both"/>
      </w:pPr>
      <w:r>
        <w:t xml:space="preserve">(в ред. </w:t>
      </w:r>
      <w:hyperlink r:id="rId61"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правоохранительным органам;</w:t>
      </w:r>
    </w:p>
    <w:p w:rsidR="000A6902" w:rsidRDefault="000A6902">
      <w:pPr>
        <w:pStyle w:val="ConsPlusNormal"/>
        <w:jc w:val="both"/>
      </w:pPr>
      <w:r>
        <w:t xml:space="preserve">(в ред. </w:t>
      </w:r>
      <w:hyperlink r:id="rId62"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религиозным организациям (в отношении культовых зданий и сооружений и иного имущества религиозного назначения);</w:t>
      </w:r>
    </w:p>
    <w:p w:rsidR="000A6902" w:rsidRDefault="000A6902">
      <w:pPr>
        <w:pStyle w:val="ConsPlusNormal"/>
        <w:jc w:val="both"/>
      </w:pPr>
      <w:r>
        <w:lastRenderedPageBreak/>
        <w:t xml:space="preserve">(в ред. </w:t>
      </w:r>
      <w:hyperlink r:id="rId63"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общественным организациям;</w:t>
      </w:r>
    </w:p>
    <w:p w:rsidR="000A6902" w:rsidRDefault="000A6902">
      <w:pPr>
        <w:pStyle w:val="ConsPlusNormal"/>
        <w:jc w:val="both"/>
      </w:pPr>
      <w:r>
        <w:t xml:space="preserve">(в ред. </w:t>
      </w:r>
      <w:hyperlink r:id="rId64"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социально ориентированным некоммерческим организациям;</w:t>
      </w:r>
    </w:p>
    <w:p w:rsidR="000A6902" w:rsidRDefault="000A6902">
      <w:pPr>
        <w:pStyle w:val="ConsPlusNormal"/>
        <w:jc w:val="both"/>
      </w:pPr>
      <w:r>
        <w:t xml:space="preserve">(в ред. </w:t>
      </w:r>
      <w:hyperlink r:id="rId65"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избирательным комиссиям;</w:t>
      </w:r>
    </w:p>
    <w:p w:rsidR="000A6902" w:rsidRDefault="000A6902">
      <w:pPr>
        <w:pStyle w:val="ConsPlusNormal"/>
        <w:jc w:val="both"/>
      </w:pPr>
      <w:r>
        <w:t xml:space="preserve">(в ред. </w:t>
      </w:r>
      <w:hyperlink r:id="rId66"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органам местного самоуправления;</w:t>
      </w:r>
    </w:p>
    <w:p w:rsidR="000A6902" w:rsidRDefault="000A6902">
      <w:pPr>
        <w:pStyle w:val="ConsPlusNormal"/>
        <w:jc w:val="both"/>
      </w:pPr>
      <w:r>
        <w:t xml:space="preserve">(в ред. </w:t>
      </w:r>
      <w:hyperlink r:id="rId67"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муниципальным учреждениям;</w:t>
      </w:r>
    </w:p>
    <w:p w:rsidR="000A6902" w:rsidRDefault="000A6902">
      <w:pPr>
        <w:pStyle w:val="ConsPlusNormal"/>
        <w:jc w:val="both"/>
      </w:pPr>
      <w:r>
        <w:t xml:space="preserve">(в ред. </w:t>
      </w:r>
      <w:hyperlink r:id="rId68"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xml:space="preserve">- эксплуатирующим организациям, определенным в соответствии с </w:t>
      </w:r>
      <w:hyperlink r:id="rId69" w:history="1">
        <w:r>
          <w:rPr>
            <w:color w:val="0000FF"/>
          </w:rPr>
          <w:t>Порядком</w:t>
        </w:r>
      </w:hyperlink>
      <w:r>
        <w:t xml:space="preserve"> принятия решений о подготовке и реализации бюджетных инвестиций за счет средств республиканского бюджета в объекты государственной собственности Республики Бурятия, утвержденным постановлением Правительства Республики Бурятия от 08.10.2014 N 490 (в отношении недвижимого и движимого имущества, строительство, приобретение или реконструкция которого осуществлены для последующей передачи в муниципальную собственность, - в случае если законодательством Российской Федерации не установлен запрет на предоставление указанных объектов в безвозмездное пользование);</w:t>
      </w:r>
    </w:p>
    <w:p w:rsidR="000A6902" w:rsidRDefault="000A6902">
      <w:pPr>
        <w:pStyle w:val="ConsPlusNormal"/>
        <w:jc w:val="both"/>
      </w:pPr>
      <w:r>
        <w:t xml:space="preserve">(в ред. Постановлений Правительства РБ от 20.09.2018 </w:t>
      </w:r>
      <w:hyperlink r:id="rId70" w:history="1">
        <w:r>
          <w:rPr>
            <w:color w:val="0000FF"/>
          </w:rPr>
          <w:t>N 516</w:t>
        </w:r>
      </w:hyperlink>
      <w:r>
        <w:t xml:space="preserve">, от 08.05.2019 </w:t>
      </w:r>
      <w:hyperlink r:id="rId71" w:history="1">
        <w:r>
          <w:rPr>
            <w:color w:val="0000FF"/>
          </w:rPr>
          <w:t>N 229</w:t>
        </w:r>
      </w:hyperlink>
      <w:r>
        <w:t>)</w:t>
      </w:r>
    </w:p>
    <w:p w:rsidR="000A6902" w:rsidRDefault="000A6902">
      <w:pPr>
        <w:pStyle w:val="ConsPlusNormal"/>
        <w:spacing w:before="220"/>
        <w:ind w:firstLine="540"/>
        <w:jc w:val="both"/>
      </w:pPr>
      <w:r>
        <w:t>- лицам, обладающим правами владения и (или) пользования сетью инженерно-технического обеспечения (в отношении объектов электросетевого хозяйства, являющихся частью такой сети, если данные часть сети и сеть являются технологически связанными в соответствии с законодательством о градостроительной деятельности);</w:t>
      </w:r>
    </w:p>
    <w:p w:rsidR="000A6902" w:rsidRDefault="000A6902">
      <w:pPr>
        <w:pStyle w:val="ConsPlusNormal"/>
        <w:jc w:val="both"/>
      </w:pPr>
      <w:r>
        <w:t xml:space="preserve">(в ред. </w:t>
      </w:r>
      <w:hyperlink r:id="rId72"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иным лицам в случаях, предусмотренных федеральным законодательством, законодательством Республики Бурятия, а также настоящим Порядком.</w:t>
      </w:r>
    </w:p>
    <w:p w:rsidR="000A6902" w:rsidRDefault="000A6902">
      <w:pPr>
        <w:pStyle w:val="ConsPlusNormal"/>
        <w:jc w:val="both"/>
      </w:pPr>
      <w:r>
        <w:t xml:space="preserve">(в ред. </w:t>
      </w:r>
      <w:hyperlink r:id="rId73"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xml:space="preserve">Имущество казны, включенное в Единый государственный реестр объектов культурного наследия (памятников истории и культуры) народов Российской Федерации, предоставляется Минимуществом в безвозмездное пользование без проведения торгов следующим юридическим лицам из числа предусмотренных </w:t>
      </w:r>
      <w:hyperlink r:id="rId74" w:history="1">
        <w:r>
          <w:rPr>
            <w:color w:val="0000FF"/>
          </w:rPr>
          <w:t>статьей 52.1</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0A6902" w:rsidRDefault="000A6902">
      <w:pPr>
        <w:pStyle w:val="ConsPlusNormal"/>
        <w:jc w:val="both"/>
      </w:pPr>
      <w:r>
        <w:t xml:space="preserve">(абзац введен </w:t>
      </w:r>
      <w:hyperlink r:id="rId75"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общественным объединениям, уставной целью деятельности которых является сохранение объектов культурного наследия;</w:t>
      </w:r>
    </w:p>
    <w:p w:rsidR="000A6902" w:rsidRDefault="000A6902">
      <w:pPr>
        <w:pStyle w:val="ConsPlusNormal"/>
        <w:jc w:val="both"/>
      </w:pPr>
      <w:r>
        <w:t xml:space="preserve">(абзац введен </w:t>
      </w:r>
      <w:hyperlink r:id="rId76"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детским общественным объединениям;</w:t>
      </w:r>
    </w:p>
    <w:p w:rsidR="000A6902" w:rsidRDefault="000A6902">
      <w:pPr>
        <w:pStyle w:val="ConsPlusNormal"/>
        <w:jc w:val="both"/>
      </w:pPr>
      <w:r>
        <w:t xml:space="preserve">(абзац введен </w:t>
      </w:r>
      <w:hyperlink r:id="rId77"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общественным организациям инвалидов;</w:t>
      </w:r>
    </w:p>
    <w:p w:rsidR="000A6902" w:rsidRDefault="000A6902">
      <w:pPr>
        <w:pStyle w:val="ConsPlusNormal"/>
        <w:jc w:val="both"/>
      </w:pPr>
      <w:r>
        <w:t xml:space="preserve">(абзац введен </w:t>
      </w:r>
      <w:hyperlink r:id="rId78"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республиканским и муниципальным учреждениям, осуществляющим свою деятельность в сфере культуры;</w:t>
      </w:r>
    </w:p>
    <w:p w:rsidR="000A6902" w:rsidRDefault="000A6902">
      <w:pPr>
        <w:pStyle w:val="ConsPlusNormal"/>
        <w:jc w:val="both"/>
      </w:pPr>
      <w:r>
        <w:t xml:space="preserve">(абзац введен </w:t>
      </w:r>
      <w:hyperlink r:id="rId79"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республиканским и муниципальным образовательным учреждениям.</w:t>
      </w:r>
    </w:p>
    <w:p w:rsidR="000A6902" w:rsidRDefault="000A6902">
      <w:pPr>
        <w:pStyle w:val="ConsPlusNormal"/>
        <w:jc w:val="both"/>
      </w:pPr>
      <w:r>
        <w:t xml:space="preserve">(абзац введен </w:t>
      </w:r>
      <w:hyperlink r:id="rId80"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Предоставление имущества казны в безвозмездное пользование иным организациям осуществляется Минимуществом на основании решения Правительства Республики Бурятия.</w:t>
      </w:r>
    </w:p>
    <w:p w:rsidR="000A6902" w:rsidRDefault="000A6902">
      <w:pPr>
        <w:pStyle w:val="ConsPlusNormal"/>
        <w:jc w:val="both"/>
      </w:pPr>
      <w:r>
        <w:t xml:space="preserve">(в ред. </w:t>
      </w:r>
      <w:hyperlink r:id="rId81"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xml:space="preserve">7. Исключен. - </w:t>
      </w:r>
      <w:hyperlink r:id="rId82" w:history="1">
        <w:r>
          <w:rPr>
            <w:color w:val="0000FF"/>
          </w:rPr>
          <w:t>Постановление</w:t>
        </w:r>
      </w:hyperlink>
      <w:r>
        <w:t xml:space="preserve"> Правительства РБ от 20.09.2018 N 516.</w:t>
      </w:r>
    </w:p>
    <w:p w:rsidR="000A6902" w:rsidRDefault="000A6902">
      <w:pPr>
        <w:pStyle w:val="ConsPlusNormal"/>
        <w:spacing w:before="220"/>
        <w:ind w:firstLine="540"/>
        <w:jc w:val="both"/>
      </w:pPr>
      <w:bookmarkStart w:id="3" w:name="P136"/>
      <w:bookmarkEnd w:id="3"/>
      <w:r>
        <w:t>8.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 (далее - заявитель), представляют в Минимущество 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0A6902" w:rsidRDefault="000A6902">
      <w:pPr>
        <w:pStyle w:val="ConsPlusNormal"/>
        <w:spacing w:before="220"/>
        <w:ind w:firstLine="540"/>
        <w:jc w:val="both"/>
      </w:pPr>
      <w:r>
        <w:t>8.1. Фамилию, имя и (при наличии) отчество, место жительства заявителя (для физических лиц, в том числе являющихся индивидуальными предпринимателями (далее - индивидуальные предприниматели)).</w:t>
      </w:r>
    </w:p>
    <w:p w:rsidR="000A6902" w:rsidRDefault="000A6902">
      <w:pPr>
        <w:pStyle w:val="ConsPlusNormal"/>
        <w:spacing w:before="220"/>
        <w:ind w:firstLine="540"/>
        <w:jc w:val="both"/>
      </w:pPr>
      <w: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0A6902" w:rsidRDefault="000A6902">
      <w:pPr>
        <w:pStyle w:val="ConsPlusNormal"/>
        <w:jc w:val="both"/>
      </w:pPr>
      <w:r>
        <w:t xml:space="preserve">(в ред. </w:t>
      </w:r>
      <w:hyperlink r:id="rId83"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rsidR="000A6902" w:rsidRDefault="000A6902">
      <w:pPr>
        <w:pStyle w:val="ConsPlusNormal"/>
        <w:jc w:val="both"/>
      </w:pPr>
      <w:r>
        <w:t xml:space="preserve">(в ред. </w:t>
      </w:r>
      <w:hyperlink r:id="rId84"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8.4. Наименование должности, фамилия, имя и (при наличии) отчество руководителя заявителя - юридического лица.</w:t>
      </w:r>
    </w:p>
    <w:p w:rsidR="000A6902" w:rsidRDefault="000A6902">
      <w:pPr>
        <w:pStyle w:val="ConsPlusNormal"/>
        <w:jc w:val="both"/>
      </w:pPr>
      <w:r>
        <w:t xml:space="preserve">(в ред. </w:t>
      </w:r>
      <w:hyperlink r:id="rId85"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8.5. Вид договора, который предлагается заключить (договор аренды или договор безвозмездного пользования).</w:t>
      </w:r>
    </w:p>
    <w:p w:rsidR="000A6902" w:rsidRDefault="000A6902">
      <w:pPr>
        <w:pStyle w:val="ConsPlusNormal"/>
        <w:spacing w:before="220"/>
        <w:ind w:firstLine="540"/>
        <w:jc w:val="both"/>
      </w:pPr>
      <w:r>
        <w:t>8.6. 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
    <w:p w:rsidR="000A6902" w:rsidRDefault="000A6902">
      <w:pPr>
        <w:pStyle w:val="ConsPlusNormal"/>
        <w:jc w:val="both"/>
      </w:pPr>
      <w:r>
        <w:t xml:space="preserve">(в ред. </w:t>
      </w:r>
      <w:hyperlink r:id="rId86"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0A6902" w:rsidRDefault="000A6902">
      <w:pPr>
        <w:pStyle w:val="ConsPlusNormal"/>
        <w:spacing w:before="220"/>
        <w:ind w:firstLine="540"/>
        <w:jc w:val="both"/>
      </w:pPr>
      <w:r>
        <w:t>8.8. Предполагаемый срок договора аренды или договора безвозмездного пользования.</w:t>
      </w:r>
    </w:p>
    <w:p w:rsidR="000A6902" w:rsidRDefault="000A6902">
      <w:pPr>
        <w:pStyle w:val="ConsPlusNormal"/>
        <w:spacing w:before="220"/>
        <w:ind w:firstLine="540"/>
        <w:jc w:val="both"/>
      </w:pPr>
      <w:r>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87" w:history="1">
        <w:r>
          <w:rPr>
            <w:color w:val="0000FF"/>
          </w:rPr>
          <w:t>законом</w:t>
        </w:r>
      </w:hyperlink>
      <w:r>
        <w:t xml:space="preserve"> от 26.07.2006 N 135-ФЗ "О защите конкуренции").</w:t>
      </w:r>
    </w:p>
    <w:p w:rsidR="000A6902" w:rsidRDefault="000A6902">
      <w:pPr>
        <w:pStyle w:val="ConsPlusNormal"/>
        <w:spacing w:before="220"/>
        <w:ind w:firstLine="540"/>
        <w:jc w:val="both"/>
      </w:pPr>
      <w:r>
        <w:t>8.10. Сведения о статусе заявителя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указываются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w:t>
      </w:r>
    </w:p>
    <w:p w:rsidR="000A6902" w:rsidRDefault="000A6902">
      <w:pPr>
        <w:pStyle w:val="ConsPlusNormal"/>
        <w:spacing w:before="220"/>
        <w:ind w:firstLine="540"/>
        <w:jc w:val="both"/>
      </w:pPr>
      <w:r>
        <w:t xml:space="preserve">8.10(1). Указание о том, что заявитель определен эксплуатирующей организацией в соответствии с </w:t>
      </w:r>
      <w:hyperlink r:id="rId88" w:history="1">
        <w:r>
          <w:rPr>
            <w:color w:val="0000FF"/>
          </w:rPr>
          <w:t>Порядком</w:t>
        </w:r>
      </w:hyperlink>
      <w:r>
        <w:t xml:space="preserve"> принятия решений о подготовке и реализации бюджетных инвестиций в объекты государственной собственности Республики Бурятия, утвержденным постановлением Правительства Республики Бурятия от 08.10.2014 N 490, а также сведения о реквизитах письма главы муниципального района (городского округа), содержащего информацию о том, что заявитель определен эксплуатирующей организацией, - указывается в случае, если заявление подано о заключении договора безвозмездного пользования в отношении имущества, строительство, приобретение или реконструкция которого осуществлены для последующей передачи в муниципальную собственность.</w:t>
      </w:r>
    </w:p>
    <w:p w:rsidR="000A6902" w:rsidRDefault="000A6902">
      <w:pPr>
        <w:pStyle w:val="ConsPlusNormal"/>
        <w:jc w:val="both"/>
      </w:pPr>
      <w:r>
        <w:t xml:space="preserve">(пп. 8.10.1 введен </w:t>
      </w:r>
      <w:hyperlink r:id="rId89"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0A6902" w:rsidRDefault="000A6902">
      <w:pPr>
        <w:pStyle w:val="ConsPlusNormal"/>
        <w:spacing w:before="220"/>
        <w:ind w:firstLine="540"/>
        <w:jc w:val="both"/>
      </w:pPr>
      <w:r>
        <w:t>8.12. Подпись заявителя или его уполномоченного представителя.</w:t>
      </w:r>
    </w:p>
    <w:p w:rsidR="000A6902" w:rsidRDefault="000A6902">
      <w:pPr>
        <w:pStyle w:val="ConsPlusNormal"/>
        <w:spacing w:before="220"/>
        <w:ind w:firstLine="540"/>
        <w:jc w:val="both"/>
      </w:pPr>
      <w:bookmarkStart w:id="4" w:name="P155"/>
      <w:bookmarkEnd w:id="4"/>
      <w:r>
        <w:t>9. К заявлению должны быть приложены следующие документы:</w:t>
      </w:r>
    </w:p>
    <w:p w:rsidR="000A6902" w:rsidRDefault="000A6902">
      <w:pPr>
        <w:pStyle w:val="ConsPlusNormal"/>
        <w:spacing w:before="220"/>
        <w:ind w:firstLine="540"/>
        <w:jc w:val="both"/>
      </w:pPr>
      <w:r>
        <w:t>9.1. Копия устава и копии изменений к нему (для заявителей - юридических лиц).</w:t>
      </w:r>
    </w:p>
    <w:p w:rsidR="000A6902" w:rsidRDefault="000A6902">
      <w:pPr>
        <w:pStyle w:val="ConsPlusNormal"/>
        <w:spacing w:before="220"/>
        <w:ind w:firstLine="540"/>
        <w:jc w:val="both"/>
      </w:pPr>
      <w:r>
        <w:t>9.2. Копия документа, удостоверяющего личность заявителя - физического лица, индивидуального предпринимателя.</w:t>
      </w:r>
    </w:p>
    <w:p w:rsidR="000A6902" w:rsidRDefault="000A6902">
      <w:pPr>
        <w:pStyle w:val="ConsPlusNormal"/>
        <w:spacing w:before="220"/>
        <w:ind w:firstLine="540"/>
        <w:jc w:val="both"/>
      </w:pPr>
      <w:r>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0A6902" w:rsidRDefault="000A6902">
      <w:pPr>
        <w:pStyle w:val="ConsPlusNormal"/>
        <w:spacing w:before="220"/>
        <w:ind w:firstLine="540"/>
        <w:jc w:val="both"/>
      </w:pPr>
      <w:bookmarkStart w:id="5" w:name="P159"/>
      <w:bookmarkEnd w:id="5"/>
      <w: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71" w:history="1">
        <w:r>
          <w:rPr>
            <w:color w:val="0000FF"/>
          </w:rPr>
          <w:t>пунктом 12</w:t>
        </w:r>
      </w:hyperlink>
      <w:r>
        <w:t xml:space="preserve"> настоящего Порядка и представляемые в случаях, указанных в данном пункте).</w:t>
      </w:r>
    </w:p>
    <w:p w:rsidR="000A6902" w:rsidRDefault="000A6902">
      <w:pPr>
        <w:pStyle w:val="ConsPlusNormal"/>
        <w:spacing w:before="220"/>
        <w:ind w:firstLine="540"/>
        <w:jc w:val="both"/>
      </w:pPr>
      <w:r>
        <w:t xml:space="preserve">9.5. Документы, предусмотренные </w:t>
      </w:r>
      <w:hyperlink r:id="rId90" w:history="1">
        <w:r>
          <w:rPr>
            <w:color w:val="0000FF"/>
          </w:rPr>
          <w:t>пунктами 2</w:t>
        </w:r>
      </w:hyperlink>
      <w:r>
        <w:t xml:space="preserve"> - </w:t>
      </w:r>
      <w:hyperlink r:id="rId91" w:history="1">
        <w:r>
          <w:rPr>
            <w:color w:val="0000FF"/>
          </w:rPr>
          <w:t>6 части 1 статьи 20</w:t>
        </w:r>
      </w:hyperlink>
      <w:r>
        <w:t xml:space="preserve"> Федерального закона от 26.07.2006 N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государственной преференции с согласия антимонопольного органа).</w:t>
      </w:r>
    </w:p>
    <w:p w:rsidR="000A6902" w:rsidRDefault="000A6902">
      <w:pPr>
        <w:pStyle w:val="ConsPlusNormal"/>
        <w:jc w:val="both"/>
      </w:pPr>
      <w:r>
        <w:t xml:space="preserve">(в ред. </w:t>
      </w:r>
      <w:hyperlink r:id="rId92"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bookmarkStart w:id="6" w:name="P162"/>
      <w:bookmarkEnd w:id="6"/>
      <w:r>
        <w:t xml:space="preserve">9.6. Копия письма главы муниципального района (городского округа), содержащего информацию о том, что заявитель определен эксплуатирующей организацией (предоставляется в случае, если заявление содержит указание о том, что заявитель определен эксплуатирующей организацией в соответствии с </w:t>
      </w:r>
      <w:hyperlink r:id="rId93" w:history="1">
        <w:r>
          <w:rPr>
            <w:color w:val="0000FF"/>
          </w:rPr>
          <w:t>Порядком</w:t>
        </w:r>
      </w:hyperlink>
      <w:r>
        <w:t xml:space="preserve"> принятия решений о подготовке и реализации бюджетных инвестиций в объекты государственной собственности Республики Бурятия, утвержденным постановлением Правительства Республики Бурятия от 08.10.2014 N 490).</w:t>
      </w:r>
    </w:p>
    <w:p w:rsidR="000A6902" w:rsidRDefault="000A6902">
      <w:pPr>
        <w:pStyle w:val="ConsPlusNormal"/>
        <w:jc w:val="both"/>
      </w:pPr>
      <w:r>
        <w:t xml:space="preserve">(пп. 9.6 введен </w:t>
      </w:r>
      <w:hyperlink r:id="rId94"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 а также документ, предусмотренный подпунктом 9.6 пункта 9 настоящего Порядка.</w:t>
      </w:r>
    </w:p>
    <w:p w:rsidR="000A6902" w:rsidRDefault="000A6902">
      <w:pPr>
        <w:pStyle w:val="ConsPlusNormal"/>
        <w:jc w:val="both"/>
      </w:pPr>
      <w:r>
        <w:t xml:space="preserve">(в ред. </w:t>
      </w:r>
      <w:hyperlink r:id="rId95"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xml:space="preserve">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Минимущество 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 Если заявитель по собственной инициативе не представил документ, предусмотренный </w:t>
      </w:r>
      <w:hyperlink w:anchor="P162" w:history="1">
        <w:r>
          <w:rPr>
            <w:color w:val="0000FF"/>
          </w:rPr>
          <w:t>подпунктом 9.6 пункта 9</w:t>
        </w:r>
      </w:hyperlink>
      <w:r>
        <w:t xml:space="preserve"> настоящего Порядка, Минимущество запрашивает такой документ у соответствующего органа местного самоуправления.</w:t>
      </w:r>
    </w:p>
    <w:p w:rsidR="000A6902" w:rsidRDefault="000A6902">
      <w:pPr>
        <w:pStyle w:val="ConsPlusNormal"/>
        <w:jc w:val="both"/>
      </w:pPr>
      <w:r>
        <w:t xml:space="preserve">(в ред. </w:t>
      </w:r>
      <w:hyperlink r:id="rId96" w:history="1">
        <w:r>
          <w:rPr>
            <w:color w:val="0000FF"/>
          </w:rPr>
          <w:t>Постановления</w:t>
        </w:r>
      </w:hyperlink>
      <w:r>
        <w:t xml:space="preserve"> Правительства РБ от 20.09.2018 N 516)</w:t>
      </w:r>
    </w:p>
    <w:p w:rsidR="000A6902" w:rsidRDefault="000A6902">
      <w:pPr>
        <w:pStyle w:val="ConsPlusNormal"/>
        <w:jc w:val="both"/>
      </w:pPr>
      <w:r>
        <w:t xml:space="preserve">(п. 10 в ред. </w:t>
      </w:r>
      <w:hyperlink r:id="rId97"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 xml:space="preserve">11. Предусмотренные </w:t>
      </w:r>
      <w:hyperlink w:anchor="P155" w:history="1">
        <w:r>
          <w:rPr>
            <w:color w:val="0000FF"/>
          </w:rPr>
          <w:t>пунктом 9</w:t>
        </w:r>
      </w:hyperlink>
      <w: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 Копия устава и копии изменений к уставу, для которых не предусмотрена обязанность представления в нотариально заверенной форме,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0A6902" w:rsidRDefault="000A6902">
      <w:pPr>
        <w:pStyle w:val="ConsPlusNormal"/>
        <w:jc w:val="both"/>
      </w:pPr>
      <w:r>
        <w:t xml:space="preserve">(в ред. </w:t>
      </w:r>
      <w:hyperlink r:id="rId98"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bookmarkStart w:id="7" w:name="P171"/>
      <w:bookmarkEnd w:id="7"/>
      <w:r>
        <w:t xml:space="preserve">12. К числу документов, прилагаемых к заявлению в соответствии с </w:t>
      </w:r>
      <w:hyperlink w:anchor="P159" w:history="1">
        <w:r>
          <w:rPr>
            <w:color w:val="0000FF"/>
          </w:rPr>
          <w:t>подпунктом 9.4 пункта 9</w:t>
        </w:r>
      </w:hyperlink>
      <w: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99" w:history="1">
        <w:r>
          <w:rPr>
            <w:color w:val="0000FF"/>
          </w:rPr>
          <w:t>статьей 15</w:t>
        </w:r>
      </w:hyperlink>
      <w:r>
        <w:t xml:space="preserve"> Федерального закона от 24.07.2007 N 209-ФЗ "О развитии малого и среднего предпринимательства в Российской Федерации" (если заявитель - организация, образующая инфраструктуру поддержки малого и среднего предпринимательства, претендует на предоставление имущества, включенного в Перечень имущества Республики Бурятия,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предусмотренный </w:t>
      </w:r>
      <w:hyperlink w:anchor="P488" w:history="1">
        <w:r>
          <w:rPr>
            <w:color w:val="0000FF"/>
          </w:rPr>
          <w:t>разделом IV</w:t>
        </w:r>
      </w:hyperlink>
      <w:r>
        <w:t xml:space="preserve"> настоящего Порядка (далее - Перечень имущества для субъектов малого и среднего предпринимательства), а также если в заявлении указанного в настоящем пункте заявителя в качестве основания для предоставления имущества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w:t>
      </w:r>
    </w:p>
    <w:p w:rsidR="000A6902" w:rsidRDefault="000A6902">
      <w:pPr>
        <w:pStyle w:val="ConsPlusNormal"/>
        <w:spacing w:before="220"/>
        <w:ind w:firstLine="540"/>
        <w:jc w:val="both"/>
      </w:pPr>
      <w:r>
        <w:t xml:space="preserve">В случае,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государственной 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числу документов, прилагаемых заявителем к заявлению в соответствии с </w:t>
      </w:r>
      <w:hyperlink w:anchor="P159" w:history="1">
        <w:r>
          <w:rPr>
            <w:color w:val="0000FF"/>
          </w:rPr>
          <w:t>подпунктом 9.4 пункта 9</w:t>
        </w:r>
      </w:hyperlink>
      <w: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00" w:history="1">
        <w:r>
          <w:rPr>
            <w:color w:val="0000FF"/>
          </w:rPr>
          <w:t>законом</w:t>
        </w:r>
      </w:hyperlink>
      <w:r>
        <w:t xml:space="preserve"> от 24.07.2007 N 209-ФЗ "О развитии малого и среднего предпринимательства в Российской Федерации". Указанное заявление оформляется по </w:t>
      </w:r>
      <w:hyperlink r:id="rId101" w:history="1">
        <w:r>
          <w:rPr>
            <w:color w:val="0000FF"/>
          </w:rPr>
          <w:t>форме</w:t>
        </w:r>
      </w:hyperlink>
      <w:r>
        <w:t>, утвержденной приказом Министерства экономического развития Российской Федерации от 10.03.2016 N 113.</w:t>
      </w:r>
    </w:p>
    <w:p w:rsidR="000A6902" w:rsidRDefault="000A6902">
      <w:pPr>
        <w:pStyle w:val="ConsPlusNormal"/>
        <w:jc w:val="both"/>
      </w:pPr>
      <w:r>
        <w:t xml:space="preserve">(абзац введен </w:t>
      </w:r>
      <w:hyperlink r:id="rId102"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 xml:space="preserve">В случае если заявитель претендует на предоставление без проведения торгов имущества, включенного в Перечень имущества Республики Бурятия,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608" w:history="1">
        <w:r>
          <w:rPr>
            <w:color w:val="0000FF"/>
          </w:rPr>
          <w:t>разделом V</w:t>
        </w:r>
      </w:hyperlink>
      <w: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103" w:history="1">
        <w:r>
          <w:rPr>
            <w:color w:val="0000FF"/>
          </w:rPr>
          <w:t>статьей 31.1</w:t>
        </w:r>
      </w:hyperlink>
      <w:r>
        <w:t xml:space="preserve"> Федерального закона от 12.01.1996 N 7-ФЗ "О некоммерческих организациях".</w:t>
      </w:r>
    </w:p>
    <w:p w:rsidR="000A6902" w:rsidRDefault="000A6902">
      <w:pPr>
        <w:pStyle w:val="ConsPlusNormal"/>
        <w:spacing w:before="220"/>
        <w:ind w:firstLine="540"/>
        <w:jc w:val="both"/>
      </w:pPr>
      <w:bookmarkStart w:id="8" w:name="P175"/>
      <w:bookmarkEnd w:id="8"/>
      <w:r>
        <w:t xml:space="preserve">13. Если иное не предусмотрено </w:t>
      </w:r>
      <w:hyperlink w:anchor="P187" w:history="1">
        <w:r>
          <w:rPr>
            <w:color w:val="0000FF"/>
          </w:rPr>
          <w:t>пунктами 14</w:t>
        </w:r>
      </w:hyperlink>
      <w:r>
        <w:t xml:space="preserve">, </w:t>
      </w:r>
      <w:hyperlink w:anchor="P195" w:history="1">
        <w:r>
          <w:rPr>
            <w:color w:val="0000FF"/>
          </w:rPr>
          <w:t>15</w:t>
        </w:r>
      </w:hyperlink>
      <w:r>
        <w:t xml:space="preserve">, </w:t>
      </w:r>
      <w:hyperlink w:anchor="P200" w:history="1">
        <w:r>
          <w:rPr>
            <w:color w:val="0000FF"/>
          </w:rPr>
          <w:t>16</w:t>
        </w:r>
      </w:hyperlink>
      <w:r>
        <w:t xml:space="preserve"> настоящего Порядка, Минимущество рассматривает поступившее заявление, проверяет наличие или отсутствие оснований для отказа, предусмотренных </w:t>
      </w:r>
      <w:hyperlink w:anchor="P218" w:history="1">
        <w:r>
          <w:rPr>
            <w:color w:val="0000FF"/>
          </w:rPr>
          <w:t>пунктом 18</w:t>
        </w:r>
      </w:hyperlink>
      <w:r>
        <w:t xml:space="preserve"> настоящего Порядка, и совершает одно из следующих действий:</w:t>
      </w:r>
    </w:p>
    <w:p w:rsidR="000A6902" w:rsidRDefault="000A6902">
      <w:pPr>
        <w:pStyle w:val="ConsPlusNormal"/>
        <w:spacing w:before="220"/>
        <w:ind w:firstLine="540"/>
        <w:jc w:val="both"/>
      </w:pPr>
      <w:r>
        <w:t>13.1. В срок не более 60 календарных дней со дня поступления заявления в Минимущество:</w:t>
      </w:r>
    </w:p>
    <w:p w:rsidR="000A6902" w:rsidRDefault="000A6902">
      <w:pPr>
        <w:pStyle w:val="ConsPlusNormal"/>
        <w:spacing w:before="220"/>
        <w:ind w:firstLine="540"/>
        <w:jc w:val="both"/>
      </w:pPr>
      <w:bookmarkStart w:id="9" w:name="P177"/>
      <w:bookmarkEnd w:id="9"/>
      <w:r>
        <w:t>13.1.1.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 проекты указанных договоров для подписания.</w:t>
      </w:r>
    </w:p>
    <w:p w:rsidR="000A6902" w:rsidRDefault="000A6902">
      <w:pPr>
        <w:pStyle w:val="ConsPlusNormal"/>
        <w:jc w:val="both"/>
      </w:pPr>
      <w:r>
        <w:t xml:space="preserve">(в ред. Постановлений Правительства РБ от 28.03.2017 </w:t>
      </w:r>
      <w:hyperlink r:id="rId104" w:history="1">
        <w:r>
          <w:rPr>
            <w:color w:val="0000FF"/>
          </w:rPr>
          <w:t>N 119</w:t>
        </w:r>
      </w:hyperlink>
      <w:r>
        <w:t xml:space="preserve">, от 25.12.2017 </w:t>
      </w:r>
      <w:hyperlink r:id="rId105" w:history="1">
        <w:r>
          <w:rPr>
            <w:color w:val="0000FF"/>
          </w:rPr>
          <w:t>N 611</w:t>
        </w:r>
      </w:hyperlink>
      <w:r>
        <w:t>)</w:t>
      </w:r>
    </w:p>
    <w:p w:rsidR="000A6902" w:rsidRDefault="000A6902">
      <w:pPr>
        <w:pStyle w:val="ConsPlusNormal"/>
        <w:spacing w:before="220"/>
        <w:ind w:firstLine="540"/>
        <w:jc w:val="both"/>
      </w:pPr>
      <w:r>
        <w:t xml:space="preserve">В случае, если имущество, указанное в заявлении, является объектом электросетевого хозяйства и в заявлении в качестве основания его предоставления без проведения торгов указан </w:t>
      </w:r>
      <w:hyperlink r:id="rId106" w:history="1">
        <w:r>
          <w:rPr>
            <w:color w:val="0000FF"/>
          </w:rPr>
          <w:t>пункт 8 части 1 статьи 17.1</w:t>
        </w:r>
      </w:hyperlink>
      <w:r>
        <w:t xml:space="preserve"> Федерального закона от 26.07.2006 N 135-ФЗ "О защите конкуренции", Минимущество до осуществления действий, предусмотренных абзацем первым настоящего подпункта, направляет в Министерство по развитию транспорта, энергетики и дорожного хозяйства Республики Бурятия (далее - Минтранс) запрос о том, является ли указанное имущество частью сети инженерно-технического обеспечения, находящейся во владении и (или) пользовании заявителя, и являются ли данные часть сети и сеть технологически связанными в соответствии с законодательством о градостроительной деятельности. Заключение Минтранса по указанному запросу направляется в Минимущество в течение 2 рабочих дней после даты поступления такого запроса Минимущества в Минтранс.</w:t>
      </w:r>
    </w:p>
    <w:p w:rsidR="000A6902" w:rsidRDefault="000A6902">
      <w:pPr>
        <w:pStyle w:val="ConsPlusNormal"/>
        <w:jc w:val="both"/>
      </w:pPr>
      <w:r>
        <w:t xml:space="preserve">(абзац введен </w:t>
      </w:r>
      <w:hyperlink r:id="rId107"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xml:space="preserve">В случае получения заключения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заявителя, и данные часть сети и сеть являются технологически связанными в соответствии с законодательством о градостроительной деятельности, Минимущество осуществляет действия, предусмотренные </w:t>
      </w:r>
      <w:hyperlink w:anchor="P177" w:history="1">
        <w:r>
          <w:rPr>
            <w:color w:val="0000FF"/>
          </w:rPr>
          <w:t>абзацем первым</w:t>
        </w:r>
      </w:hyperlink>
      <w:r>
        <w:t xml:space="preserve"> настоящего подпункта.</w:t>
      </w:r>
    </w:p>
    <w:p w:rsidR="000A6902" w:rsidRDefault="000A6902">
      <w:pPr>
        <w:pStyle w:val="ConsPlusNormal"/>
        <w:jc w:val="both"/>
      </w:pPr>
      <w:r>
        <w:t xml:space="preserve">(абзац введен </w:t>
      </w:r>
      <w:hyperlink r:id="rId108"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xml:space="preserve">В случае получения заключения Минтранса о том, что имущество, указанное в заявлении, не является частью сети инженерно-технического обеспечения, находящейся во владении и (или) пользовании заявителя, и данные часть сети и сеть не являются технологически связанными в соответствии с законодательством о градостроительной деятельности, Минимущество подготавливает письмо об отказе в заключении договора по основанию, предусмотренному </w:t>
      </w:r>
      <w:hyperlink w:anchor="P223" w:history="1">
        <w:r>
          <w:rPr>
            <w:color w:val="0000FF"/>
          </w:rPr>
          <w:t>подпунктом 18.4 пункта 18</w:t>
        </w:r>
      </w:hyperlink>
      <w:r>
        <w:t xml:space="preserve"> настоящего Порядка, и направляет такое письмо заявителю. В указанном письме должно быть указано основание отказа.</w:t>
      </w:r>
    </w:p>
    <w:p w:rsidR="000A6902" w:rsidRDefault="000A6902">
      <w:pPr>
        <w:pStyle w:val="ConsPlusNormal"/>
        <w:jc w:val="both"/>
      </w:pPr>
      <w:r>
        <w:t xml:space="preserve">(абзац введен </w:t>
      </w:r>
      <w:hyperlink r:id="rId109"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xml:space="preserve">13.1.2. Исключен. - </w:t>
      </w:r>
      <w:hyperlink r:id="rId110" w:history="1">
        <w:r>
          <w:rPr>
            <w:color w:val="0000FF"/>
          </w:rPr>
          <w:t>Постановление</w:t>
        </w:r>
      </w:hyperlink>
      <w:r>
        <w:t xml:space="preserve"> Правительства РБ от 20.06.2018 N 341.</w:t>
      </w:r>
    </w:p>
    <w:p w:rsidR="000A6902" w:rsidRDefault="000A6902">
      <w:pPr>
        <w:pStyle w:val="ConsPlusNormal"/>
        <w:spacing w:before="220"/>
        <w:ind w:firstLine="540"/>
        <w:jc w:val="both"/>
      </w:pPr>
      <w:r>
        <w:t xml:space="preserve">13.2. В срок не более 30 календарных дней со дня поступления заявления в Минимущество 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218" w:history="1">
        <w:r>
          <w:rPr>
            <w:color w:val="0000FF"/>
          </w:rPr>
          <w:t>пунктом 18</w:t>
        </w:r>
      </w:hyperlink>
      <w:r>
        <w:t xml:space="preserve"> настоящего Порядка, и направляет такое письмо заявителю. В указанном письме должны быть указаны все основания отказа.</w:t>
      </w:r>
    </w:p>
    <w:p w:rsidR="000A6902" w:rsidRDefault="000A6902">
      <w:pPr>
        <w:pStyle w:val="ConsPlusNormal"/>
        <w:spacing w:before="220"/>
        <w:ind w:firstLine="540"/>
        <w:jc w:val="both"/>
      </w:pPr>
      <w:bookmarkStart w:id="10" w:name="P187"/>
      <w:bookmarkEnd w:id="10"/>
      <w:r>
        <w:t xml:space="preserve">14. 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государственной преференции с согласия антимонопольного органа, Минимущество рассматривает поступившее заявление, проверяет наличие оснований для отказа, предусмотренных </w:t>
      </w:r>
      <w:hyperlink w:anchor="P218" w:history="1">
        <w:r>
          <w:rPr>
            <w:color w:val="0000FF"/>
          </w:rPr>
          <w:t>пунктом 18</w:t>
        </w:r>
      </w:hyperlink>
      <w:r>
        <w:t xml:space="preserve"> настоящего Порядка, и совершает одно из следующих действий:</w:t>
      </w:r>
    </w:p>
    <w:p w:rsidR="000A6902" w:rsidRDefault="000A6902">
      <w:pPr>
        <w:pStyle w:val="ConsPlusNormal"/>
        <w:spacing w:before="220"/>
        <w:ind w:firstLine="540"/>
        <w:jc w:val="both"/>
      </w:pPr>
      <w:r>
        <w:t>14.1. В срок не более 60 календарных дней со дня поступления заявления в Минимущество:</w:t>
      </w:r>
    </w:p>
    <w:p w:rsidR="000A6902" w:rsidRDefault="000A6902">
      <w:pPr>
        <w:pStyle w:val="ConsPlusNormal"/>
        <w:spacing w:before="220"/>
        <w:ind w:firstLine="540"/>
        <w:jc w:val="both"/>
      </w:pPr>
      <w:r>
        <w:t xml:space="preserve">Обеспечивает изготовление необходимой технической документации на указанное в заявлении имущество, подготавливает проект распоряжения Минимущества о предоставлении имущества казны в аренду или безвозмездное пользование без проведения торгов в качестве государственной преференции, направляет в антимонопольный орган заявление о даче согласия на предоставление государственной преференции с приложением указанного проекта распоряжения Минимущества и иных документов, предусмотренных </w:t>
      </w:r>
      <w:hyperlink r:id="rId111" w:history="1">
        <w:r>
          <w:rPr>
            <w:color w:val="0000FF"/>
          </w:rPr>
          <w:t>статьей 20</w:t>
        </w:r>
      </w:hyperlink>
      <w:r>
        <w:t xml:space="preserve"> Федерального закона от 26.07.2006 N 135-ФЗ "О защите конкуренции".</w:t>
      </w:r>
    </w:p>
    <w:p w:rsidR="000A6902" w:rsidRDefault="000A6902">
      <w:pPr>
        <w:pStyle w:val="ConsPlusNormal"/>
        <w:spacing w:before="220"/>
        <w:ind w:firstLine="540"/>
        <w:jc w:val="both"/>
      </w:pPr>
      <w:r>
        <w:t>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государственной преференции Минимущество 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Минимущества о предоставлении имущества казны в аренду или безвозмездное пользование без проведения торгов в качестве государственной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0A6902" w:rsidRDefault="000A6902">
      <w:pPr>
        <w:pStyle w:val="ConsPlusNormal"/>
        <w:jc w:val="both"/>
      </w:pPr>
      <w:r>
        <w:t xml:space="preserve">(в ред. Постановлений Правительства РБ от 28.03.2017 </w:t>
      </w:r>
      <w:hyperlink r:id="rId112" w:history="1">
        <w:r>
          <w:rPr>
            <w:color w:val="0000FF"/>
          </w:rPr>
          <w:t>N 119</w:t>
        </w:r>
      </w:hyperlink>
      <w:r>
        <w:t xml:space="preserve">, от 25.12.2017 </w:t>
      </w:r>
      <w:hyperlink r:id="rId113" w:history="1">
        <w:r>
          <w:rPr>
            <w:color w:val="0000FF"/>
          </w:rPr>
          <w:t>N 611</w:t>
        </w:r>
      </w:hyperlink>
      <w:r>
        <w:t>)</w:t>
      </w:r>
    </w:p>
    <w:p w:rsidR="000A6902" w:rsidRDefault="000A6902">
      <w:pPr>
        <w:pStyle w:val="ConsPlusNormal"/>
        <w:spacing w:before="220"/>
        <w:ind w:firstLine="540"/>
        <w:jc w:val="both"/>
      </w:pPr>
      <w:r>
        <w:t xml:space="preserve">Абзац исключен. - </w:t>
      </w:r>
      <w:hyperlink r:id="rId114" w:history="1">
        <w:r>
          <w:rPr>
            <w:color w:val="0000FF"/>
          </w:rPr>
          <w:t>Постановление</w:t>
        </w:r>
      </w:hyperlink>
      <w:r>
        <w:t xml:space="preserve"> Правительства РБ от 20.06.2018 N 341.</w:t>
      </w:r>
    </w:p>
    <w:p w:rsidR="000A6902" w:rsidRDefault="000A6902">
      <w:pPr>
        <w:pStyle w:val="ConsPlusNormal"/>
        <w:spacing w:before="220"/>
        <w:ind w:firstLine="540"/>
        <w:jc w:val="both"/>
      </w:pPr>
      <w:bookmarkStart w:id="11" w:name="P193"/>
      <w:bookmarkEnd w:id="11"/>
      <w:r>
        <w:t>В случае получения отказа антимонопольного органа в предоставлении государственной преференции в виде предоставления имущества в аренду или безвозмездное пользование без проведения торгов Минимущество после получения такого отказа подготавливает и направляет заявителю письмо об отказе в заключении договора аренды или договора безвозмездного пользования без проведения торгов с указанием оснований отказа.</w:t>
      </w:r>
    </w:p>
    <w:p w:rsidR="000A6902" w:rsidRDefault="000A6902">
      <w:pPr>
        <w:pStyle w:val="ConsPlusNormal"/>
        <w:spacing w:before="220"/>
        <w:ind w:firstLine="540"/>
        <w:jc w:val="both"/>
      </w:pPr>
      <w:r>
        <w:t xml:space="preserve">14.2. В срок не более 30 календарных дней со дня поступления заявления в Минимущество 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218" w:history="1">
        <w:r>
          <w:rPr>
            <w:color w:val="0000FF"/>
          </w:rPr>
          <w:t>пунктом 18</w:t>
        </w:r>
      </w:hyperlink>
      <w:r>
        <w:t xml:space="preserve"> настоящего Порядка, и направляет такое письмо заявителю. В указанном письме должны быть указаны все основания отказа.</w:t>
      </w:r>
    </w:p>
    <w:p w:rsidR="000A6902" w:rsidRDefault="000A6902">
      <w:pPr>
        <w:pStyle w:val="ConsPlusNormal"/>
        <w:spacing w:before="220"/>
        <w:ind w:firstLine="540"/>
        <w:jc w:val="both"/>
      </w:pPr>
      <w:bookmarkStart w:id="12" w:name="P195"/>
      <w:bookmarkEnd w:id="12"/>
      <w:r>
        <w:t xml:space="preserve">15. 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государственной преференции без согласия антимонопольного органа в соответствии с государственными программами (подпрограммами) Республики Бурятия, содержащими мероприятия, направленные на развитие малого и среднего предпринимательства, Минимущество рассматривает поступившее заявление, проверяет наличие оснований для отказа, предусмотренных </w:t>
      </w:r>
      <w:hyperlink w:anchor="P218" w:history="1">
        <w:r>
          <w:rPr>
            <w:color w:val="0000FF"/>
          </w:rPr>
          <w:t>пунктом 18</w:t>
        </w:r>
      </w:hyperlink>
      <w:r>
        <w:t xml:space="preserve"> настоящего Порядка, и совершает одно из следующих действий:</w:t>
      </w:r>
    </w:p>
    <w:p w:rsidR="000A6902" w:rsidRDefault="000A6902">
      <w:pPr>
        <w:pStyle w:val="ConsPlusNormal"/>
        <w:spacing w:before="220"/>
        <w:ind w:firstLine="540"/>
        <w:jc w:val="both"/>
      </w:pPr>
      <w:r>
        <w:t>15.1. В срок не более 60 календарных дней со дня поступления заявления в Минимущество 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Минимущества о предоставлении имущества казны в аренду или безвозмездное пользование без проведения торгов в качестве государственной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0A6902" w:rsidRDefault="000A6902">
      <w:pPr>
        <w:pStyle w:val="ConsPlusNormal"/>
        <w:jc w:val="both"/>
      </w:pPr>
      <w:r>
        <w:t xml:space="preserve">(в ред. Постановлений Правительства РБ от 28.03.2017 </w:t>
      </w:r>
      <w:hyperlink r:id="rId115" w:history="1">
        <w:r>
          <w:rPr>
            <w:color w:val="0000FF"/>
          </w:rPr>
          <w:t>N 119</w:t>
        </w:r>
      </w:hyperlink>
      <w:r>
        <w:t xml:space="preserve">, от 25.12.2017 </w:t>
      </w:r>
      <w:hyperlink r:id="rId116" w:history="1">
        <w:r>
          <w:rPr>
            <w:color w:val="0000FF"/>
          </w:rPr>
          <w:t>N 611</w:t>
        </w:r>
      </w:hyperlink>
      <w:r>
        <w:t>)</w:t>
      </w:r>
    </w:p>
    <w:p w:rsidR="000A6902" w:rsidRDefault="000A6902">
      <w:pPr>
        <w:pStyle w:val="ConsPlusNormal"/>
        <w:spacing w:before="220"/>
        <w:ind w:firstLine="540"/>
        <w:jc w:val="both"/>
      </w:pPr>
      <w:r>
        <w:t xml:space="preserve">Абзац исключен. - </w:t>
      </w:r>
      <w:hyperlink r:id="rId117" w:history="1">
        <w:r>
          <w:rPr>
            <w:color w:val="0000FF"/>
          </w:rPr>
          <w:t>Постановление</w:t>
        </w:r>
      </w:hyperlink>
      <w:r>
        <w:t xml:space="preserve"> Правительства РБ от 20.06.2018 N 341.</w:t>
      </w:r>
    </w:p>
    <w:p w:rsidR="000A6902" w:rsidRDefault="000A6902">
      <w:pPr>
        <w:pStyle w:val="ConsPlusNormal"/>
        <w:spacing w:before="220"/>
        <w:ind w:firstLine="540"/>
        <w:jc w:val="both"/>
      </w:pPr>
      <w:r>
        <w:t xml:space="preserve">15.2. В срок не более 30 календарных дней со дня поступления заявления в Минимущество 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218" w:history="1">
        <w:r>
          <w:rPr>
            <w:color w:val="0000FF"/>
          </w:rPr>
          <w:t>пунктом 18</w:t>
        </w:r>
      </w:hyperlink>
      <w:r>
        <w:t xml:space="preserve"> настоящего Порядка, и направляет такое письмо заявителю. В указанном письме должны быть указаны все основания отказа.</w:t>
      </w:r>
    </w:p>
    <w:p w:rsidR="000A6902" w:rsidRDefault="000A6902">
      <w:pPr>
        <w:pStyle w:val="ConsPlusNormal"/>
        <w:spacing w:before="220"/>
        <w:ind w:firstLine="540"/>
        <w:jc w:val="both"/>
      </w:pPr>
      <w:bookmarkStart w:id="13" w:name="P200"/>
      <w:bookmarkEnd w:id="13"/>
      <w:r>
        <w:t xml:space="preserve">16. Если в соответствии с </w:t>
      </w:r>
      <w:hyperlink w:anchor="P91" w:history="1">
        <w:r>
          <w:rPr>
            <w:color w:val="0000FF"/>
          </w:rPr>
          <w:t>пунктом 6</w:t>
        </w:r>
      </w:hyperlink>
      <w:r>
        <w:t xml:space="preserve"> настоящего Порядка предоставление заявителю имущества казны в безвозмездное пользование без проведения торгов осуществляется Минимуществом на основании решения Правительства Республики Бурятия, Минимущество рассматривает поступившее заявление, проверяет наличие оснований для отказа, предусмотренных </w:t>
      </w:r>
      <w:hyperlink w:anchor="P218" w:history="1">
        <w:r>
          <w:rPr>
            <w:color w:val="0000FF"/>
          </w:rPr>
          <w:t>пунктом 18</w:t>
        </w:r>
      </w:hyperlink>
      <w:r>
        <w:t xml:space="preserve"> настоящего Порядка, и по результатам указанных рассмотрения и проверки совершает одно из следующих действий:</w:t>
      </w:r>
    </w:p>
    <w:p w:rsidR="000A6902" w:rsidRDefault="000A6902">
      <w:pPr>
        <w:pStyle w:val="ConsPlusNormal"/>
        <w:spacing w:before="220"/>
        <w:ind w:firstLine="540"/>
        <w:jc w:val="both"/>
      </w:pPr>
      <w:r>
        <w:t>16.1. В срок не более 90 календарных дней со дня поступления заявления в Минимущество:</w:t>
      </w:r>
    </w:p>
    <w:p w:rsidR="000A6902" w:rsidRDefault="000A6902">
      <w:pPr>
        <w:pStyle w:val="ConsPlusNormal"/>
        <w:spacing w:before="220"/>
        <w:ind w:firstLine="540"/>
        <w:jc w:val="both"/>
      </w:pPr>
      <w:bookmarkStart w:id="14" w:name="P202"/>
      <w:bookmarkEnd w:id="14"/>
      <w:r>
        <w:t xml:space="preserve">Обеспечивает изготовление необходимой технической документации на указанное в заявлении имущество, подготавливает проект распоряжения Правительства Республики Бурятия о предоставлении заявителю имущества казны в безвозмездное пользование без проведения торгов и направляет его на согласование в порядке, установленном </w:t>
      </w:r>
      <w:hyperlink r:id="rId118" w:history="1">
        <w:r>
          <w:rPr>
            <w:color w:val="0000FF"/>
          </w:rPr>
          <w:t>постановлением</w:t>
        </w:r>
      </w:hyperlink>
      <w:r>
        <w:t xml:space="preserve"> Правительства Республики Бурятия от 30.07.2009 N 297 "О Регламенте Правительства Республики Бурятия".</w:t>
      </w:r>
    </w:p>
    <w:p w:rsidR="000A6902" w:rsidRDefault="000A6902">
      <w:pPr>
        <w:pStyle w:val="ConsPlusNormal"/>
        <w:spacing w:before="220"/>
        <w:ind w:firstLine="540"/>
        <w:jc w:val="both"/>
      </w:pPr>
      <w:r>
        <w:t xml:space="preserve">В случае, если имущество, указанное в заявлении, является объектом электросетевого хозяйства и в заявлении в качестве основания его предоставления без проведения торгов указан </w:t>
      </w:r>
      <w:hyperlink r:id="rId119" w:history="1">
        <w:r>
          <w:rPr>
            <w:color w:val="0000FF"/>
          </w:rPr>
          <w:t>пункт 8 части 1 статьи 17.1</w:t>
        </w:r>
      </w:hyperlink>
      <w:r>
        <w:t xml:space="preserve"> Федерального закона от 26.07.2006 N 135-ФЗ "О защите конкуренции", Минимущество до осуществления действий, предусмотренных абзацем вторым настоящего подпункта, направляет в Минтранс запрос о том, является ли указанное имущество частью сети инженерно-технического обеспечения, находящейся во владении и (или) пользовании заявителя, и являются ли данные часть сети и сеть технологически связанными в соответствии с законодательством о градостроительной деятельности. Заключение Минтранса по указанному запросу направляется в Минимущество в течение 2 рабочих дней после даты поступления такого запроса Минимущества в Минтранс.</w:t>
      </w:r>
    </w:p>
    <w:p w:rsidR="000A6902" w:rsidRDefault="000A6902">
      <w:pPr>
        <w:pStyle w:val="ConsPlusNormal"/>
        <w:jc w:val="both"/>
      </w:pPr>
      <w:r>
        <w:t xml:space="preserve">(абзац введен </w:t>
      </w:r>
      <w:hyperlink r:id="rId120"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xml:space="preserve">В случае получения заключения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заявителя, и данные часть сети и сеть являются технологически связанными в соответствии с законодательством о градостроительной деятельности, Минимущество осуществляет действия, предусмотренные </w:t>
      </w:r>
      <w:hyperlink w:anchor="P202" w:history="1">
        <w:r>
          <w:rPr>
            <w:color w:val="0000FF"/>
          </w:rPr>
          <w:t>абзацем вторым</w:t>
        </w:r>
      </w:hyperlink>
      <w:r>
        <w:t xml:space="preserve"> настоящего подпункта.</w:t>
      </w:r>
    </w:p>
    <w:p w:rsidR="000A6902" w:rsidRDefault="000A6902">
      <w:pPr>
        <w:pStyle w:val="ConsPlusNormal"/>
        <w:jc w:val="both"/>
      </w:pPr>
      <w:r>
        <w:t xml:space="preserve">(абзац введен </w:t>
      </w:r>
      <w:hyperlink r:id="rId121"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xml:space="preserve">В случае получения заключения Минтранса о том, что имущество, указанное в заявлении, не является частью сети инженерно-технического обеспечения, находящейся во владении и (или) пользовании заявителя, и данные часть сети и сеть не являются технологически связанными в соответствии с законодательством о градостроительной деятельности, Минимущество подготавливает письмо об отказе в заключении договора по основанию, предусмотренному </w:t>
      </w:r>
      <w:hyperlink w:anchor="P223" w:history="1">
        <w:r>
          <w:rPr>
            <w:color w:val="0000FF"/>
          </w:rPr>
          <w:t>подпунктом 18.4 пункта 18</w:t>
        </w:r>
      </w:hyperlink>
      <w:r>
        <w:t xml:space="preserve"> настоящего Порядка, и направляет такое письмо заявителю. В указанном письме должно быть указано основание отказа.</w:t>
      </w:r>
    </w:p>
    <w:p w:rsidR="000A6902" w:rsidRDefault="000A6902">
      <w:pPr>
        <w:pStyle w:val="ConsPlusNormal"/>
        <w:jc w:val="both"/>
      </w:pPr>
      <w:r>
        <w:t xml:space="preserve">(абзац введен </w:t>
      </w:r>
      <w:hyperlink r:id="rId122"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xml:space="preserve">Если в соответствии с заявлением предоставление имущества в безвозмездное пользование предлагается осуществить без проведения торгов в качестве государственной преференции с согласия антимонопольного органа, Минимущество направляет в антимонопольный орган заявление о даче согласия на предоставление государственной преференции с приложением подготовленного Минимуществом проекта распоряжения Правительства Республики Бурятия о предоставлении заявителю имущества казны в безвозмездное пользование в качестве государственной преференции и иных документов, предусмотренных </w:t>
      </w:r>
      <w:hyperlink r:id="rId123" w:history="1">
        <w:r>
          <w:rPr>
            <w:color w:val="0000FF"/>
          </w:rPr>
          <w:t>статьей 20</w:t>
        </w:r>
      </w:hyperlink>
      <w:r>
        <w:t xml:space="preserve"> Федерального закона от 26.07.2006 N 135-ФЗ "О защите конкуренции".</w:t>
      </w:r>
    </w:p>
    <w:p w:rsidR="000A6902" w:rsidRDefault="000A6902">
      <w:pPr>
        <w:pStyle w:val="ConsPlusNormal"/>
        <w:jc w:val="both"/>
      </w:pPr>
      <w:r>
        <w:t xml:space="preserve">(в ред. </w:t>
      </w:r>
      <w:hyperlink r:id="rId124"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 xml:space="preserve">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 государственной преференции Минимущество направляет указанный выше проект распоряжения Правительства Республики Бурятия на согласование в порядке, установленном </w:t>
      </w:r>
      <w:hyperlink r:id="rId125" w:history="1">
        <w:r>
          <w:rPr>
            <w:color w:val="0000FF"/>
          </w:rPr>
          <w:t>постановлением</w:t>
        </w:r>
      </w:hyperlink>
      <w:r>
        <w:t xml:space="preserve"> Правительства Республики Бурятия от 30.07.2009 N 297 "О Регламенте Правительства Республики Бурятия".</w:t>
      </w:r>
    </w:p>
    <w:p w:rsidR="000A6902" w:rsidRDefault="000A6902">
      <w:pPr>
        <w:pStyle w:val="ConsPlusNormal"/>
        <w:spacing w:before="220"/>
        <w:ind w:firstLine="540"/>
        <w:jc w:val="both"/>
      </w:pPr>
      <w:bookmarkStart w:id="15" w:name="P212"/>
      <w:bookmarkEnd w:id="15"/>
      <w:r>
        <w:t>В случае получения отказа антимонопольного органа в предоставлении указанной государственной преференции Минимущество подготавливает и направляет заявителю письмо об отказе в заключении договора безвозмездного пользования имуществом казны с указанием оснований отказа.</w:t>
      </w:r>
    </w:p>
    <w:p w:rsidR="000A6902" w:rsidRDefault="000A6902">
      <w:pPr>
        <w:pStyle w:val="ConsPlusNormal"/>
        <w:spacing w:before="220"/>
        <w:ind w:firstLine="540"/>
        <w:jc w:val="both"/>
      </w:pPr>
      <w:r>
        <w:t>Если Правительством Республики Бурятия не будет принято направленное на согласование распоряжение о предоставлении имущества казны в безвозмездное пользование заявителю, в том числе в качестве государственной преференции, Минимущество подготавливает и направляет заявителю письмо об отказе в заключении договора безвозмездного пользования имуществом казны без проведения торгов с указанием оснований отказа.</w:t>
      </w:r>
    </w:p>
    <w:p w:rsidR="000A6902" w:rsidRDefault="000A6902">
      <w:pPr>
        <w:pStyle w:val="ConsPlusNormal"/>
        <w:spacing w:before="220"/>
        <w:ind w:firstLine="540"/>
        <w:jc w:val="both"/>
      </w:pPr>
      <w:r>
        <w:t>После принятия Правительством Республики Бурятия распоряжения о предоставлении заявителю имущества казны в безвозмездное пользование без проведения торгов, в том числе в качестве государственной преференции, Минимущество 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w:t>
      </w:r>
    </w:p>
    <w:p w:rsidR="000A6902" w:rsidRDefault="000A6902">
      <w:pPr>
        <w:pStyle w:val="ConsPlusNormal"/>
        <w:jc w:val="both"/>
      </w:pPr>
      <w:r>
        <w:t xml:space="preserve">(в ред. Постановлений Правительства РБ от 25.12.2017 </w:t>
      </w:r>
      <w:hyperlink r:id="rId126" w:history="1">
        <w:r>
          <w:rPr>
            <w:color w:val="0000FF"/>
          </w:rPr>
          <w:t>N 611</w:t>
        </w:r>
      </w:hyperlink>
      <w:r>
        <w:t xml:space="preserve">, от 20.06.2018 </w:t>
      </w:r>
      <w:hyperlink r:id="rId127" w:history="1">
        <w:r>
          <w:rPr>
            <w:color w:val="0000FF"/>
          </w:rPr>
          <w:t>N 341</w:t>
        </w:r>
      </w:hyperlink>
      <w:r>
        <w:t>)</w:t>
      </w:r>
    </w:p>
    <w:p w:rsidR="000A6902" w:rsidRDefault="000A6902">
      <w:pPr>
        <w:pStyle w:val="ConsPlusNormal"/>
        <w:spacing w:before="220"/>
        <w:ind w:firstLine="540"/>
        <w:jc w:val="both"/>
      </w:pPr>
      <w:r>
        <w:t xml:space="preserve">16.2. В срок не более 30 календарных дней со дня поступления заявления в Минимущество подготавливает письмо об отказе в заключении договора безвозмездного пользования имуществом казны без проведения торгов при наличии хотя бы одного из оснований, предусмотренных </w:t>
      </w:r>
      <w:hyperlink w:anchor="P218" w:history="1">
        <w:r>
          <w:rPr>
            <w:color w:val="0000FF"/>
          </w:rPr>
          <w:t>пунктом 18</w:t>
        </w:r>
      </w:hyperlink>
      <w:r>
        <w:t xml:space="preserve"> настоящего Порядка, и направляет такое письмо заявителю. В указанном письме должны быть указаны все основания отказа.</w:t>
      </w:r>
    </w:p>
    <w:p w:rsidR="000A6902" w:rsidRDefault="000A6902">
      <w:pPr>
        <w:pStyle w:val="ConsPlusNormal"/>
        <w:spacing w:before="220"/>
        <w:ind w:firstLine="540"/>
        <w:jc w:val="both"/>
      </w:pPr>
      <w:r>
        <w:t xml:space="preserve">17. Исключен. - </w:t>
      </w:r>
      <w:hyperlink r:id="rId128" w:history="1">
        <w:r>
          <w:rPr>
            <w:color w:val="0000FF"/>
          </w:rPr>
          <w:t>Постановление</w:t>
        </w:r>
      </w:hyperlink>
      <w:r>
        <w:t xml:space="preserve"> Правительства РБ от 25.12.2017 N 611.</w:t>
      </w:r>
    </w:p>
    <w:p w:rsidR="000A6902" w:rsidRDefault="000A6902">
      <w:pPr>
        <w:pStyle w:val="ConsPlusNormal"/>
        <w:spacing w:before="220"/>
        <w:ind w:firstLine="540"/>
        <w:jc w:val="both"/>
      </w:pPr>
      <w:bookmarkStart w:id="16" w:name="P218"/>
      <w:bookmarkEnd w:id="16"/>
      <w:r>
        <w:t xml:space="preserve">18. Наряду с основаниями для отказа в заключении договора аренды или договора безвозмездного пользования, предусмотренными </w:t>
      </w:r>
      <w:hyperlink w:anchor="P193" w:history="1">
        <w:r>
          <w:rPr>
            <w:color w:val="0000FF"/>
          </w:rPr>
          <w:t>абзацем четвертым подпункта 14.1 пункта 14</w:t>
        </w:r>
      </w:hyperlink>
      <w:r>
        <w:t xml:space="preserve">, </w:t>
      </w:r>
      <w:hyperlink w:anchor="P212" w:history="1">
        <w:r>
          <w:rPr>
            <w:color w:val="0000FF"/>
          </w:rPr>
          <w:t>абзацами восьмым, девятым подпункта 16.1 пункта 16</w:t>
        </w:r>
      </w:hyperlink>
      <w:r>
        <w:t xml:space="preserve"> настоящего Порядка, Минимущество 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0A6902" w:rsidRDefault="000A6902">
      <w:pPr>
        <w:pStyle w:val="ConsPlusNormal"/>
        <w:jc w:val="both"/>
      </w:pPr>
      <w:r>
        <w:t xml:space="preserve">(в ред. </w:t>
      </w:r>
      <w:hyperlink r:id="rId129"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xml:space="preserve">18.1. Заявление о заключении договора аренды или безвозмездного пользования не соответствует требованиям, предусмотренным </w:t>
      </w:r>
      <w:hyperlink w:anchor="P136" w:history="1">
        <w:r>
          <w:rPr>
            <w:color w:val="0000FF"/>
          </w:rPr>
          <w:t>пунктом 8</w:t>
        </w:r>
      </w:hyperlink>
      <w:r>
        <w:t xml:space="preserve"> настоящего Порядка.</w:t>
      </w:r>
    </w:p>
    <w:p w:rsidR="000A6902" w:rsidRDefault="000A6902">
      <w:pPr>
        <w:pStyle w:val="ConsPlusNormal"/>
        <w:spacing w:before="220"/>
        <w:ind w:firstLine="540"/>
        <w:jc w:val="both"/>
      </w:pPr>
      <w:r>
        <w:t xml:space="preserve">18.2. Представление неполного комплекта документов, установленного </w:t>
      </w:r>
      <w:hyperlink w:anchor="P155" w:history="1">
        <w:r>
          <w:rPr>
            <w:color w:val="0000FF"/>
          </w:rPr>
          <w:t>пунктом 9</w:t>
        </w:r>
      </w:hyperlink>
      <w:r>
        <w:t xml:space="preserve"> настоящего Порядка.</w:t>
      </w:r>
    </w:p>
    <w:p w:rsidR="000A6902" w:rsidRDefault="000A6902">
      <w:pPr>
        <w:pStyle w:val="ConsPlusNormal"/>
        <w:spacing w:before="220"/>
        <w:ind w:firstLine="540"/>
        <w:jc w:val="both"/>
      </w:pPr>
      <w:r>
        <w:t>18.3. В представленных документах или заявлении выявлена недостоверная или искаженная информация.</w:t>
      </w:r>
    </w:p>
    <w:p w:rsidR="000A6902" w:rsidRDefault="000A6902">
      <w:pPr>
        <w:pStyle w:val="ConsPlusNormal"/>
        <w:spacing w:before="220"/>
        <w:ind w:firstLine="540"/>
        <w:jc w:val="both"/>
      </w:pPr>
      <w:bookmarkStart w:id="17" w:name="P223"/>
      <w:bookmarkEnd w:id="17"/>
      <w:r>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0A6902" w:rsidRDefault="000A6902">
      <w:pPr>
        <w:pStyle w:val="ConsPlusNormal"/>
        <w:spacing w:before="220"/>
        <w:ind w:firstLine="540"/>
        <w:jc w:val="both"/>
      </w:pPr>
      <w:r>
        <w:t xml:space="preserve">18.5. Наличие у заявителя задолженности по арендной плате, неустойке за просрочку уплаты арендной платы по ранее заключенному с участием Минимущества договору аренды имущества, арендная плата за использование которого подлежит перечислению в республиканский бюджет (данное основание отказа не применяется, если подано заявление о заключении на основании </w:t>
      </w:r>
      <w:hyperlink r:id="rId130" w:history="1">
        <w:r>
          <w:rPr>
            <w:color w:val="0000FF"/>
          </w:rPr>
          <w:t>части 9 статьи 17.1</w:t>
        </w:r>
      </w:hyperlink>
      <w: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0A6902" w:rsidRDefault="000A6902">
      <w:pPr>
        <w:pStyle w:val="ConsPlusNormal"/>
        <w:spacing w:before="220"/>
        <w:ind w:firstLine="540"/>
        <w:jc w:val="both"/>
      </w:pPr>
      <w:r>
        <w:t xml:space="preserve">18.6. Основания, определяемые в соответствии с </w:t>
      </w:r>
      <w:hyperlink r:id="rId131" w:history="1">
        <w:r>
          <w:rPr>
            <w:color w:val="0000FF"/>
          </w:rPr>
          <w:t>частями 9</w:t>
        </w:r>
      </w:hyperlink>
      <w:r>
        <w:t xml:space="preserve">, </w:t>
      </w:r>
      <w:hyperlink r:id="rId132" w:history="1">
        <w:r>
          <w:rPr>
            <w:color w:val="0000FF"/>
          </w:rPr>
          <w:t>10 статьи 17.1</w:t>
        </w:r>
      </w:hyperlink>
      <w:r>
        <w:t xml:space="preserve"> Федерального закона от 26.07.2006 N 135-ФЗ "О защите конкуренции" (если подано заявление о заключении на основании </w:t>
      </w:r>
      <w:hyperlink r:id="rId133" w:history="1">
        <w:r>
          <w:rPr>
            <w:color w:val="0000FF"/>
          </w:rPr>
          <w:t>части 9 статьи 17.1</w:t>
        </w:r>
      </w:hyperlink>
      <w: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0A6902" w:rsidRDefault="000A6902">
      <w:pPr>
        <w:pStyle w:val="ConsPlusNormal"/>
        <w:spacing w:before="220"/>
        <w:ind w:firstLine="540"/>
        <w:jc w:val="both"/>
      </w:pPr>
      <w:r>
        <w:t>18.7. Необходимость использования указанного в заявлении имущества для обеспечения деятельности и осуществления полномочий органов государственной власти Республики Бурятия, видов деятельности государственных унитарных предприятий Республики Бурятия и государственных учреждений Республики Бурятия, а также для иных государственных нужд.</w:t>
      </w:r>
    </w:p>
    <w:p w:rsidR="000A6902" w:rsidRDefault="000A6902">
      <w:pPr>
        <w:pStyle w:val="ConsPlusNormal"/>
        <w:spacing w:before="220"/>
        <w:ind w:firstLine="540"/>
        <w:jc w:val="both"/>
      </w:pPr>
      <w:r>
        <w:t xml:space="preserve">18.8. Наличие в отношении имущества, указанного в заявлении, договора о передаче прав владения и (или) пользования, подписанного всеми его сторонами, и до окончания срока действия такого договора осталось более 30 календарных дней (данное основание отказа не применяется, если заявление подано о заключении на основании </w:t>
      </w:r>
      <w:hyperlink r:id="rId134" w:history="1">
        <w:r>
          <w:rPr>
            <w:color w:val="0000FF"/>
          </w:rPr>
          <w:t>части 9 статьи 17.1</w:t>
        </w:r>
      </w:hyperlink>
      <w: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0A6902" w:rsidRDefault="000A6902">
      <w:pPr>
        <w:pStyle w:val="ConsPlusNormal"/>
        <w:jc w:val="both"/>
      </w:pPr>
      <w:r>
        <w:t xml:space="preserve">(в ред. </w:t>
      </w:r>
      <w:hyperlink r:id="rId135"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18.9. Указанное в заявлении имущество не входит в состав имущества казны.</w:t>
      </w:r>
    </w:p>
    <w:p w:rsidR="000A6902" w:rsidRDefault="000A6902">
      <w:pPr>
        <w:pStyle w:val="ConsPlusNormal"/>
        <w:spacing w:before="220"/>
        <w:ind w:firstLine="540"/>
        <w:jc w:val="both"/>
      </w:pPr>
      <w:r>
        <w:t>18.10. Нахождение заявителя в стадии ликвидации либо открытие в отношении заявителя конкурсного производства.</w:t>
      </w:r>
    </w:p>
    <w:p w:rsidR="000A6902" w:rsidRDefault="000A6902">
      <w:pPr>
        <w:pStyle w:val="ConsPlusNormal"/>
        <w:spacing w:before="220"/>
        <w:ind w:firstLine="540"/>
        <w:jc w:val="both"/>
      </w:pPr>
      <w:r>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0A6902" w:rsidRDefault="000A6902">
      <w:pPr>
        <w:pStyle w:val="ConsPlusNormal"/>
        <w:spacing w:before="220"/>
        <w:ind w:firstLine="540"/>
        <w:jc w:val="both"/>
      </w:pPr>
      <w:r>
        <w:t xml:space="preserve">18.12. Указанное заявителем -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основание, при наличии которого договор может быть заключен без проведения торгов, не включено в соответствующий перечень оснований, установленный </w:t>
      </w:r>
      <w:hyperlink w:anchor="P552" w:history="1">
        <w:r>
          <w:rPr>
            <w:color w:val="0000FF"/>
          </w:rPr>
          <w:t>подпунктом 49.2 пункта 49</w:t>
        </w:r>
      </w:hyperlink>
      <w:r>
        <w:t xml:space="preserve"> настоящего Порядка,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указанным заявителем подано заявление о заключении без проведения торгов договора в отношении имущества, включенного в Перечень имущества для субъектов малого и среднего предпринимательства).</w:t>
      </w:r>
    </w:p>
    <w:p w:rsidR="000A6902" w:rsidRDefault="000A6902">
      <w:pPr>
        <w:pStyle w:val="ConsPlusNormal"/>
        <w:spacing w:before="220"/>
        <w:ind w:firstLine="540"/>
        <w:jc w:val="both"/>
      </w:pPr>
      <w:r>
        <w:t xml:space="preserve">18.13. 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631" w:history="1">
        <w:r>
          <w:rPr>
            <w:color w:val="0000FF"/>
          </w:rPr>
          <w:t>подпунктом 61.2 пункта 61</w:t>
        </w:r>
      </w:hyperlink>
      <w: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 имущества, включенного в Перечень имущества для социально ориентированных некоммерческих организаций).</w:t>
      </w:r>
    </w:p>
    <w:p w:rsidR="000A6902" w:rsidRDefault="000A6902">
      <w:pPr>
        <w:pStyle w:val="ConsPlusNormal"/>
        <w:spacing w:before="220"/>
        <w:ind w:firstLine="540"/>
        <w:jc w:val="both"/>
      </w:pPr>
      <w:r>
        <w:t xml:space="preserve">18.13(1). 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136" w:history="1">
        <w:r>
          <w:rPr>
            <w:color w:val="0000FF"/>
          </w:rPr>
          <w:t>статьей</w:t>
        </w:r>
      </w:hyperlink>
      <w:r>
        <w:t xml:space="preserve"> 31.1 Федерального закона от 12.01.1996 N 7-ФЗ "О некоммерческих 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 деятельности.</w:t>
      </w:r>
    </w:p>
    <w:p w:rsidR="000A6902" w:rsidRDefault="000A6902">
      <w:pPr>
        <w:pStyle w:val="ConsPlusNormal"/>
      </w:pPr>
      <w:r>
        <w:t xml:space="preserve">(пп. 18.13(1) введен </w:t>
      </w:r>
      <w:hyperlink r:id="rId137" w:history="1">
        <w:r>
          <w:rPr>
            <w:color w:val="0000FF"/>
          </w:rPr>
          <w:t>Постановлением</w:t>
        </w:r>
      </w:hyperlink>
      <w:r>
        <w:t xml:space="preserve"> Правительства РБ от 28.03.2017 N 119)</w:t>
      </w:r>
    </w:p>
    <w:p w:rsidR="000A6902" w:rsidRDefault="000A6902">
      <w:pPr>
        <w:pStyle w:val="ConsPlusNormal"/>
        <w:spacing w:before="220"/>
        <w:ind w:firstLine="540"/>
        <w:jc w:val="both"/>
      </w:pPr>
      <w:r>
        <w:t xml:space="preserve">18.14. Исключен. - </w:t>
      </w:r>
      <w:hyperlink r:id="rId138" w:history="1">
        <w:r>
          <w:rPr>
            <w:color w:val="0000FF"/>
          </w:rPr>
          <w:t>Постановление</w:t>
        </w:r>
      </w:hyperlink>
      <w:r>
        <w:t xml:space="preserve"> Правительства РБ от 20.09.2018 N 516.</w:t>
      </w:r>
    </w:p>
    <w:p w:rsidR="000A6902" w:rsidRDefault="000A6902">
      <w:pPr>
        <w:pStyle w:val="ConsPlusNormal"/>
        <w:spacing w:before="220"/>
        <w:ind w:firstLine="540"/>
        <w:jc w:val="both"/>
      </w:pPr>
      <w:r>
        <w:t>18.15.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0A6902" w:rsidRDefault="000A6902">
      <w:pPr>
        <w:pStyle w:val="ConsPlusNormal"/>
        <w:spacing w:before="220"/>
        <w:ind w:firstLine="540"/>
        <w:jc w:val="both"/>
      </w:pPr>
      <w:r>
        <w:t>18.16.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0A6902" w:rsidRDefault="000A6902">
      <w:pPr>
        <w:pStyle w:val="ConsPlusNormal"/>
        <w:spacing w:before="220"/>
        <w:ind w:firstLine="540"/>
        <w:jc w:val="both"/>
      </w:pPr>
      <w:r>
        <w:t xml:space="preserve">18.17. Документы, представленные заявителем, в том числе документы, представляемые в соответствии с </w:t>
      </w:r>
      <w:hyperlink w:anchor="P171" w:history="1">
        <w:r>
          <w:rPr>
            <w:color w:val="0000FF"/>
          </w:rPr>
          <w:t>пунктом 12</w:t>
        </w:r>
      </w:hyperlink>
      <w:r>
        <w:t xml:space="preserve"> настоящего Порядка, по форме или содержанию не соответствуют установленным к ним требованиям.</w:t>
      </w:r>
    </w:p>
    <w:p w:rsidR="000A6902" w:rsidRDefault="000A6902">
      <w:pPr>
        <w:pStyle w:val="ConsPlusNormal"/>
        <w:spacing w:before="220"/>
        <w:ind w:firstLine="540"/>
        <w:jc w:val="both"/>
      </w:pPr>
      <w:r>
        <w:t xml:space="preserve">18.18.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139" w:history="1">
        <w:r>
          <w:rPr>
            <w:color w:val="0000FF"/>
          </w:rPr>
          <w:t>части 9 статьи 17.1</w:t>
        </w:r>
      </w:hyperlink>
      <w:r>
        <w:t xml:space="preserve"> Федерального закона от 26.07.2006 N 135-ФЗ "О защите конкуренции" и Минимуществом еще не принято решение об отказе в заключении такого договора.</w:t>
      </w:r>
    </w:p>
    <w:p w:rsidR="000A6902" w:rsidRDefault="000A6902">
      <w:pPr>
        <w:pStyle w:val="ConsPlusNormal"/>
        <w:spacing w:before="220"/>
        <w:ind w:firstLine="540"/>
        <w:jc w:val="both"/>
      </w:pPr>
      <w:r>
        <w:t>18.19.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Минимуществом еще не принято решение об отказе в заключении такого договора.</w:t>
      </w:r>
    </w:p>
    <w:p w:rsidR="000A6902" w:rsidRDefault="000A6902">
      <w:pPr>
        <w:pStyle w:val="ConsPlusNormal"/>
        <w:spacing w:before="220"/>
        <w:ind w:firstLine="540"/>
        <w:jc w:val="both"/>
      </w:pPr>
      <w:r>
        <w:t>18.20. При недостаточности лимитов бюджетных обязательств, доведенных до Минимущества 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0A6902" w:rsidRDefault="000A6902">
      <w:pPr>
        <w:pStyle w:val="ConsPlusNormal"/>
        <w:spacing w:before="220"/>
        <w:ind w:firstLine="540"/>
        <w:jc w:val="both"/>
      </w:pPr>
      <w:r>
        <w:t>18.21. При недостаточности лимитов бюджетных обязательств, доведенных до Минимущества 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0A6902" w:rsidRDefault="000A6902">
      <w:pPr>
        <w:pStyle w:val="ConsPlusNormal"/>
        <w:spacing w:before="220"/>
        <w:ind w:firstLine="540"/>
        <w:jc w:val="both"/>
      </w:pPr>
      <w:r>
        <w:t>18.22. Заявитель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государственной преференции в целях поддержки малого и среднего предпринимательства).</w:t>
      </w:r>
    </w:p>
    <w:p w:rsidR="000A6902" w:rsidRDefault="000A6902">
      <w:pPr>
        <w:pStyle w:val="ConsPlusNormal"/>
        <w:spacing w:before="220"/>
        <w:ind w:firstLine="540"/>
        <w:jc w:val="both"/>
      </w:pPr>
      <w:r>
        <w:t>18.23. Расхождение сведений в представленных документах со сведениями, указанными в заявлении.</w:t>
      </w:r>
    </w:p>
    <w:p w:rsidR="000A6902" w:rsidRDefault="000A6902">
      <w:pPr>
        <w:pStyle w:val="ConsPlusNormal"/>
        <w:spacing w:before="220"/>
        <w:ind w:firstLine="540"/>
        <w:jc w:val="both"/>
      </w:pPr>
      <w:r>
        <w:t>18.23(1). Если заявление о заключении договора аренды или договора безвозмездного пользования в отношении имущества, предназначенного в соответствии с решением Правительства Республики Бурятия для создания Промышленного парка Республики Бурятия, подано заявителем, не имеющим статуса Управляющей компании Промышленного парка Республики Бурятия.</w:t>
      </w:r>
    </w:p>
    <w:p w:rsidR="000A6902" w:rsidRDefault="000A6902">
      <w:pPr>
        <w:pStyle w:val="ConsPlusNormal"/>
        <w:jc w:val="both"/>
      </w:pPr>
      <w:r>
        <w:t xml:space="preserve">(пп. 18.23(1) введен </w:t>
      </w:r>
      <w:hyperlink r:id="rId140"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18.24.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0A6902" w:rsidRDefault="000A6902">
      <w:pPr>
        <w:pStyle w:val="ConsPlusNormal"/>
        <w:spacing w:before="220"/>
        <w:ind w:firstLine="540"/>
        <w:jc w:val="both"/>
      </w:pPr>
      <w:r>
        <w:t xml:space="preserve">19. Проекты договоров и письма, указанные в </w:t>
      </w:r>
      <w:hyperlink w:anchor="P175" w:history="1">
        <w:r>
          <w:rPr>
            <w:color w:val="0000FF"/>
          </w:rPr>
          <w:t>пунктах 13</w:t>
        </w:r>
      </w:hyperlink>
      <w:r>
        <w:t xml:space="preserve"> - </w:t>
      </w:r>
      <w:hyperlink w:anchor="P200" w:history="1">
        <w:r>
          <w:rPr>
            <w:color w:val="0000FF"/>
          </w:rPr>
          <w:t>16</w:t>
        </w:r>
      </w:hyperlink>
      <w:r>
        <w:t xml:space="preserve"> настоящего Порядка, выдаются заявителю или направляются ему по адресу, содержащемуся в его заявлении.</w:t>
      </w:r>
    </w:p>
    <w:p w:rsidR="000A6902" w:rsidRDefault="000A6902">
      <w:pPr>
        <w:pStyle w:val="ConsPlusNormal"/>
        <w:spacing w:before="220"/>
        <w:ind w:firstLine="540"/>
        <w:jc w:val="both"/>
      </w:pPr>
      <w:r>
        <w:t xml:space="preserve">Все экземпляры проекта договора, направленные заявителю, должны быть им подписаны и представлены в Минимущество в течение 7 календарных дней с даты получения заявителем проекта такого договора. Минимущество подписывает поступивший от заявителя проект договора в необходимом количестве экземпляров в течение 5 рабочих дней с даты его поступления от заявителя и, в случае, если договор не подлежит государственной регистрации, направляет или выдает заявителю один экземпляр подписанного договора. В случае, если договор подлежит государственной регистрации, Минимущество в течение 5 рабочих дней с даты подписания Минимуществом такого договора направляет в порядке, предусмотренном Федеральным </w:t>
      </w:r>
      <w:hyperlink r:id="rId141" w:history="1">
        <w:r>
          <w:rPr>
            <w:color w:val="0000FF"/>
          </w:rPr>
          <w:t>законом</w:t>
        </w:r>
      </w:hyperlink>
      <w: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0A6902" w:rsidRDefault="000A6902">
      <w:pPr>
        <w:pStyle w:val="ConsPlusNormal"/>
        <w:spacing w:before="220"/>
        <w:ind w:firstLine="540"/>
        <w:jc w:val="both"/>
      </w:pPr>
      <w:r>
        <w:t xml:space="preserve">Абзац исключен. - </w:t>
      </w:r>
      <w:hyperlink r:id="rId142" w:history="1">
        <w:r>
          <w:rPr>
            <w:color w:val="0000FF"/>
          </w:rPr>
          <w:t>Постановление</w:t>
        </w:r>
      </w:hyperlink>
      <w:r>
        <w:t xml:space="preserve"> Правительства РБ от 20.06.2018 N 341.</w:t>
      </w:r>
    </w:p>
    <w:p w:rsidR="000A6902" w:rsidRDefault="000A6902">
      <w:pPr>
        <w:pStyle w:val="ConsPlusNormal"/>
        <w:jc w:val="both"/>
      </w:pPr>
      <w:r>
        <w:t xml:space="preserve">(п. 19 в ред. </w:t>
      </w:r>
      <w:hyperlink r:id="rId143"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20. Торги на право заключения договоров аренды или договоров безвозмездного пользования имуществом казны проводятся по решению Минимущества.</w:t>
      </w:r>
    </w:p>
    <w:p w:rsidR="000A6902" w:rsidRDefault="000A6902">
      <w:pPr>
        <w:pStyle w:val="ConsPlusNormal"/>
        <w:spacing w:before="220"/>
        <w:ind w:firstLine="540"/>
        <w:jc w:val="both"/>
      </w:pPr>
      <w: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0A6902" w:rsidRDefault="000A6902">
      <w:pPr>
        <w:pStyle w:val="ConsPlusNormal"/>
        <w:spacing w:before="220"/>
        <w:ind w:firstLine="540"/>
        <w:jc w:val="both"/>
      </w:pPr>
      <w:r>
        <w:t>Организатором торгов на право заключения договоров аренды или договоров безвозмездного пользования имуществом казны выступает уполномоченный Правительством Республики Бурятия исполнительный орган государственной власти Республики Бурятия (далее - Организатор торгов). Порядок взаимодействия Минимущества и Организатора торгов при проведении торгов устанавливается Правительством Республики Бурятия.</w:t>
      </w:r>
    </w:p>
    <w:p w:rsidR="000A6902" w:rsidRDefault="000A6902">
      <w:pPr>
        <w:pStyle w:val="ConsPlusNormal"/>
        <w:spacing w:before="220"/>
        <w:ind w:firstLine="540"/>
        <w:jc w:val="both"/>
      </w:pPr>
      <w:r>
        <w:t>При организации торгов на право заключения договора аренды или договора безвозмездного пользования Минимущество 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0A6902" w:rsidRDefault="000A6902">
      <w:pPr>
        <w:pStyle w:val="ConsPlusNormal"/>
        <w:jc w:val="both"/>
      </w:pPr>
    </w:p>
    <w:p w:rsidR="000A6902" w:rsidRDefault="000A6902">
      <w:pPr>
        <w:pStyle w:val="ConsPlusTitle"/>
        <w:jc w:val="center"/>
        <w:outlineLvl w:val="1"/>
      </w:pPr>
      <w:r>
        <w:t>III. Порядок дачи Минимуществом согласия на заключение</w:t>
      </w:r>
    </w:p>
    <w:p w:rsidR="000A6902" w:rsidRDefault="000A6902">
      <w:pPr>
        <w:pStyle w:val="ConsPlusTitle"/>
        <w:jc w:val="center"/>
      </w:pPr>
      <w:r>
        <w:t>договоров аренды и договоров безвозмездного пользования</w:t>
      </w:r>
    </w:p>
    <w:p w:rsidR="000A6902" w:rsidRDefault="000A6902">
      <w:pPr>
        <w:pStyle w:val="ConsPlusTitle"/>
        <w:jc w:val="center"/>
      </w:pPr>
      <w:r>
        <w:t>имуществом, находящимся в оперативном управлении</w:t>
      </w:r>
    </w:p>
    <w:p w:rsidR="000A6902" w:rsidRDefault="000A6902">
      <w:pPr>
        <w:pStyle w:val="ConsPlusTitle"/>
        <w:jc w:val="center"/>
      </w:pPr>
      <w:r>
        <w:t>и хозяйственном ведении государственных учреждений</w:t>
      </w:r>
    </w:p>
    <w:p w:rsidR="000A6902" w:rsidRDefault="000A6902">
      <w:pPr>
        <w:pStyle w:val="ConsPlusTitle"/>
        <w:jc w:val="center"/>
      </w:pPr>
      <w:r>
        <w:t>Республики Бурятия, государственных унитарных предприятий</w:t>
      </w:r>
    </w:p>
    <w:p w:rsidR="000A6902" w:rsidRDefault="000A6902">
      <w:pPr>
        <w:pStyle w:val="ConsPlusTitle"/>
        <w:jc w:val="center"/>
      </w:pPr>
      <w:r>
        <w:t>Республики Бурятия, органов государственной власти</w:t>
      </w:r>
    </w:p>
    <w:p w:rsidR="000A6902" w:rsidRDefault="000A6902">
      <w:pPr>
        <w:pStyle w:val="ConsPlusTitle"/>
        <w:jc w:val="center"/>
      </w:pPr>
      <w:r>
        <w:t>Республики Бурятия</w:t>
      </w:r>
    </w:p>
    <w:p w:rsidR="000A6902" w:rsidRDefault="000A6902">
      <w:pPr>
        <w:pStyle w:val="ConsPlusNormal"/>
        <w:jc w:val="center"/>
      </w:pPr>
      <w:r>
        <w:t xml:space="preserve">(в ред. </w:t>
      </w:r>
      <w:hyperlink r:id="rId144" w:history="1">
        <w:r>
          <w:rPr>
            <w:color w:val="0000FF"/>
          </w:rPr>
          <w:t>Постановления</w:t>
        </w:r>
      </w:hyperlink>
      <w:r>
        <w:t xml:space="preserve"> Правительства РБ от 20.09.2018 N 516)</w:t>
      </w:r>
    </w:p>
    <w:p w:rsidR="000A6902" w:rsidRDefault="000A6902">
      <w:pPr>
        <w:pStyle w:val="ConsPlusNormal"/>
        <w:jc w:val="both"/>
      </w:pPr>
    </w:p>
    <w:p w:rsidR="000A6902" w:rsidRDefault="000A6902">
      <w:pPr>
        <w:pStyle w:val="ConsPlusNormal"/>
        <w:ind w:firstLine="540"/>
        <w:jc w:val="both"/>
      </w:pPr>
      <w:r>
        <w:t xml:space="preserve">21. Республиканское имущество, находящееся в оперативном управлении и хозяйственном ведении государственных учреждений Республики Бурятия, государственных унитарных предприятий Республики Бурятия, в том числе казенных, органов государственной власти Республики Бурятия (далее - республиканская организация), может в соответствии с требованиями действующего законодательства и настоящего Порядка предоставляться республиканской организацией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торгов на право заключения таких договоров (далее - торги). В случаях, предусмотренных Федеральным </w:t>
      </w:r>
      <w:hyperlink r:id="rId145" w:history="1">
        <w:r>
          <w:rPr>
            <w:color w:val="0000FF"/>
          </w:rPr>
          <w:t>законом</w:t>
        </w:r>
      </w:hyperlink>
      <w:r>
        <w:t xml:space="preserve"> от 26.07.2006 N 135-ФЗ "О защите конкуренции", республиканское имущество, принадлежащее на праве оперативного управления и на праве хозяйственного ведения республиканским организациям, предоставляется без проведения торгов, в том числе в качестве государственных преференций.</w:t>
      </w:r>
    </w:p>
    <w:p w:rsidR="000A6902" w:rsidRDefault="000A6902">
      <w:pPr>
        <w:pStyle w:val="ConsPlusNormal"/>
        <w:jc w:val="both"/>
      </w:pPr>
      <w:r>
        <w:t xml:space="preserve">(в ред. </w:t>
      </w:r>
      <w:hyperlink r:id="rId146"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xml:space="preserve">Государственные преференции в виде дачи согласия на заключение республиканской организацией без проведения торгов договоров аренды или договоров безвозмездного пользования республиканским имуществом предоставляются при наличии согласия антимонопольного органа. Государственные преференции в виде дачи согласия на заключение республиканской организацией без проведения торгов договоров аренды республиканского имущества предоставляются без согласия антимонопольного органа в соответствии с государственными программами (подпрограммами) Республики Бурятия, содержащими мероприятия, направленные на развитие малого и среднего предпринимательства, на основании </w:t>
      </w:r>
      <w:hyperlink r:id="rId147" w:history="1">
        <w:r>
          <w:rPr>
            <w:color w:val="0000FF"/>
          </w:rPr>
          <w:t>пункта 4 части 3 статьи 19</w:t>
        </w:r>
      </w:hyperlink>
      <w:r>
        <w:t xml:space="preserve"> Федерального закона от 26.07.2006 N 135-ФЗ "О защите конкуренции".</w:t>
      </w:r>
    </w:p>
    <w:p w:rsidR="000A6902" w:rsidRDefault="000A6902">
      <w:pPr>
        <w:pStyle w:val="ConsPlusNormal"/>
        <w:spacing w:before="220"/>
        <w:ind w:firstLine="540"/>
        <w:jc w:val="both"/>
      </w:pPr>
      <w:r>
        <w:t>22. Согласованию с Минимуществом подлежит заключение договоров аренды и договоров безвозмездного пользования в отношении следующего республиканского имущества:</w:t>
      </w:r>
    </w:p>
    <w:p w:rsidR="000A6902" w:rsidRDefault="000A6902">
      <w:pPr>
        <w:pStyle w:val="ConsPlusNormal"/>
        <w:spacing w:before="220"/>
        <w:ind w:firstLine="540"/>
        <w:jc w:val="both"/>
      </w:pPr>
      <w:r>
        <w:t>22.1. Недвижимое и движимое имущество, находящееся в оперативном управлении казенных учреждений Республики Бурятия и органов государственной власти Республики Бурятия.</w:t>
      </w:r>
    </w:p>
    <w:p w:rsidR="000A6902" w:rsidRDefault="000A6902">
      <w:pPr>
        <w:pStyle w:val="ConsPlusNormal"/>
        <w:spacing w:before="220"/>
        <w:ind w:firstLine="540"/>
        <w:jc w:val="both"/>
      </w:pPr>
      <w:r>
        <w:t>22.2. Особо ценное движимое имущество, закрепленное за бюджетными учреждениями Республики Бурятия или приобретенное бюджетными учреждениями Республики Бурятия за счет средств, выделенных им учредителями на приобретение такого имущества, а также недвижимое имущество, находящееся в оперативном управлении бюджетных учреждений Республики Бурятия.</w:t>
      </w:r>
    </w:p>
    <w:p w:rsidR="000A6902" w:rsidRDefault="000A6902">
      <w:pPr>
        <w:pStyle w:val="ConsPlusNormal"/>
        <w:spacing w:before="220"/>
        <w:ind w:firstLine="540"/>
        <w:jc w:val="both"/>
      </w:pPr>
      <w:r>
        <w:t>22.3. Недвижимое имущество и особо ценное движимое имущество автономных учреждений Республики Бурятия, закрепленное за автономными учреждениями Республики Бурятия или приобретенное ими за счет средств, выделенных им учредителями на приобретение такого имущества.</w:t>
      </w:r>
    </w:p>
    <w:p w:rsidR="000A6902" w:rsidRDefault="000A6902">
      <w:pPr>
        <w:pStyle w:val="ConsPlusNormal"/>
        <w:spacing w:before="220"/>
        <w:ind w:firstLine="540"/>
        <w:jc w:val="both"/>
      </w:pPr>
      <w:r>
        <w:t>22.4. Недвижимое имущество и, в случаях, предусмотренных действующим законодательством Российской Федерации, движимое имущество государственных унитарных предприятий Республики Бурятия, основанных на праве хозяйственного ведения.</w:t>
      </w:r>
    </w:p>
    <w:p w:rsidR="000A6902" w:rsidRDefault="000A6902">
      <w:pPr>
        <w:pStyle w:val="ConsPlusNormal"/>
        <w:spacing w:before="220"/>
        <w:ind w:firstLine="540"/>
        <w:jc w:val="both"/>
      </w:pPr>
      <w:r>
        <w:t>22.5. Недвижимое и движимое имущество государственных унитарных предприятий Республики Бурятия, основанных на праве оперативного управления.</w:t>
      </w:r>
    </w:p>
    <w:p w:rsidR="000A6902" w:rsidRDefault="000A6902">
      <w:pPr>
        <w:pStyle w:val="ConsPlusNormal"/>
        <w:spacing w:before="220"/>
        <w:ind w:firstLine="540"/>
        <w:jc w:val="both"/>
      </w:pPr>
      <w:r>
        <w:t xml:space="preserve">23. Согласие Минимущества на заключение республиканскими организациями без проведения торгов договоров безвозмездного пользования республиканским имуществом дается в случае, если договор безвозмездного пользования предлагается заключить с государственным учреждением Республики Бурятия, территориальным органом федерального органа исполнительной власти, федеральным государственным учреждением, общественной организацией, социально ориентированной некоммерческой организацией, осуществляющей виды деятельности, предусмотренные </w:t>
      </w:r>
      <w:hyperlink r:id="rId148" w:history="1">
        <w:r>
          <w:rPr>
            <w:color w:val="0000FF"/>
          </w:rPr>
          <w:t>статьей 31.1</w:t>
        </w:r>
      </w:hyperlink>
      <w:r>
        <w:t xml:space="preserve"> Федерального закона от 12.01.1996 N 7-ФЗ "О некоммерческих организациях" (для использования имущества в целях осуществления одного или нескольких из указанных видов деятельности), органом местного самоуправления, муниципальным учреждением, депутатом Государственной Думы Федерального Собрания Российской Федерации (для осуществления депутатских полномочий), избирательной комиссией, с медицинской организацией (в отношении имущества, предоставляемого такой организации образовательным учреждением Республики Бурятия в соответствии с </w:t>
      </w:r>
      <w:hyperlink r:id="rId149" w:history="1">
        <w:r>
          <w:rPr>
            <w:color w:val="0000FF"/>
          </w:rPr>
          <w:t>частью 3 статьи 41</w:t>
        </w:r>
      </w:hyperlink>
      <w:r>
        <w:t xml:space="preserve"> Федерального закона от 29.12.2012 N 273-ФЗ "Об образовании в Российской Федерации"), а также с лицом, обладающим правами владения и (или) пользования сетью инженерно-технического обеспечения (в отношении объектов электросетевого хозяйства, являющихся частью такой сети, если данные часть сети и сеть являются технологически связанными в соответствии с законодательством о градостроительной деятельности).</w:t>
      </w:r>
    </w:p>
    <w:p w:rsidR="000A6902" w:rsidRDefault="000A6902">
      <w:pPr>
        <w:pStyle w:val="ConsPlusNormal"/>
        <w:jc w:val="both"/>
      </w:pPr>
      <w:r>
        <w:t xml:space="preserve">(в ред. Постановлений Правительства РБ от 28.03.2017 </w:t>
      </w:r>
      <w:hyperlink r:id="rId150" w:history="1">
        <w:r>
          <w:rPr>
            <w:color w:val="0000FF"/>
          </w:rPr>
          <w:t>N 119</w:t>
        </w:r>
      </w:hyperlink>
      <w:r>
        <w:t xml:space="preserve">, от 25.12.2017 </w:t>
      </w:r>
      <w:hyperlink r:id="rId151" w:history="1">
        <w:r>
          <w:rPr>
            <w:color w:val="0000FF"/>
          </w:rPr>
          <w:t>N 611</w:t>
        </w:r>
      </w:hyperlink>
      <w:r>
        <w:t xml:space="preserve">, от 20.09.2018 </w:t>
      </w:r>
      <w:hyperlink r:id="rId152" w:history="1">
        <w:r>
          <w:rPr>
            <w:color w:val="0000FF"/>
          </w:rPr>
          <w:t>N 516</w:t>
        </w:r>
      </w:hyperlink>
      <w:r>
        <w:t xml:space="preserve">, от 25.10.2019 </w:t>
      </w:r>
      <w:hyperlink r:id="rId153" w:history="1">
        <w:r>
          <w:rPr>
            <w:color w:val="0000FF"/>
          </w:rPr>
          <w:t>N 573</w:t>
        </w:r>
      </w:hyperlink>
      <w:r>
        <w:t>)</w:t>
      </w:r>
    </w:p>
    <w:p w:rsidR="000A6902" w:rsidRDefault="000A6902">
      <w:pPr>
        <w:pStyle w:val="ConsPlusNormal"/>
        <w:spacing w:before="220"/>
        <w:ind w:firstLine="540"/>
        <w:jc w:val="both"/>
      </w:pPr>
      <w:r>
        <w:t xml:space="preserve">Согласие Министерства на заключение республиканскими организациями без проведения торгов договоров аренды республиканским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154" w:history="1">
        <w:r>
          <w:rPr>
            <w:color w:val="0000FF"/>
          </w:rPr>
          <w:t>статьей 31.1</w:t>
        </w:r>
      </w:hyperlink>
      <w: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
    <w:p w:rsidR="000A6902" w:rsidRDefault="000A6902">
      <w:pPr>
        <w:pStyle w:val="ConsPlusNormal"/>
        <w:jc w:val="both"/>
      </w:pPr>
      <w:r>
        <w:t xml:space="preserve">(абзац введен </w:t>
      </w:r>
      <w:hyperlink r:id="rId155" w:history="1">
        <w:r>
          <w:rPr>
            <w:color w:val="0000FF"/>
          </w:rPr>
          <w:t>Постановлением</w:t>
        </w:r>
      </w:hyperlink>
      <w:r>
        <w:t xml:space="preserve"> Правительства РБ от 28.03.2017 N 119)</w:t>
      </w:r>
    </w:p>
    <w:p w:rsidR="000A6902" w:rsidRDefault="000A6902">
      <w:pPr>
        <w:pStyle w:val="ConsPlusNormal"/>
        <w:spacing w:before="220"/>
        <w:ind w:firstLine="540"/>
        <w:jc w:val="both"/>
      </w:pPr>
      <w:r>
        <w:t>В целях предоставления государственных и муниципальных услуг государственное бюджетное учреждение "Многофункциональный центр Республики Бурятия по предоставлению государственных и муниципальных услуг" также вправе предоставлять с согласия Минимущества в соответствии с настоящим Порядком имущество, принадлежащее ему на праве оперативного управления, в безвозмездное пользование территориальным органам федеральных органов государственной власти, региональным отделениям государственных внебюджетных фондов по Республике Бурятия.</w:t>
      </w:r>
    </w:p>
    <w:p w:rsidR="000A6902" w:rsidRDefault="000A6902">
      <w:pPr>
        <w:pStyle w:val="ConsPlusNormal"/>
        <w:spacing w:before="220"/>
        <w:ind w:firstLine="540"/>
        <w:jc w:val="both"/>
      </w:pPr>
      <w:r>
        <w:t xml:space="preserve">Согласие Минимущества на заключение республиканскими организациями без проведения торгов договоров безвозмездного пользования в отношении республиканского имущества, включенного в Единый государственный реестр объектов культурного наследия (памятников истории и культуры) народов Российской Федерации, дается в случае, если договоры безвозмездного пользования предлагается заключить со следующими юридическими лицами из числа предусмотренных </w:t>
      </w:r>
      <w:hyperlink r:id="rId156" w:history="1">
        <w:r>
          <w:rPr>
            <w:color w:val="0000FF"/>
          </w:rPr>
          <w:t>статьей 52.1</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0A6902" w:rsidRDefault="000A6902">
      <w:pPr>
        <w:pStyle w:val="ConsPlusNormal"/>
        <w:jc w:val="both"/>
      </w:pPr>
      <w:r>
        <w:t xml:space="preserve">(абзац введен </w:t>
      </w:r>
      <w:hyperlink r:id="rId157"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общественным объединениям, уставной целью деятельности которых является сохранение объектов культурного наследия;</w:t>
      </w:r>
    </w:p>
    <w:p w:rsidR="000A6902" w:rsidRDefault="000A6902">
      <w:pPr>
        <w:pStyle w:val="ConsPlusNormal"/>
        <w:jc w:val="both"/>
      </w:pPr>
      <w:r>
        <w:t xml:space="preserve">(абзац введен </w:t>
      </w:r>
      <w:hyperlink r:id="rId158"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детским общественным объединениям;</w:t>
      </w:r>
    </w:p>
    <w:p w:rsidR="000A6902" w:rsidRDefault="000A6902">
      <w:pPr>
        <w:pStyle w:val="ConsPlusNormal"/>
        <w:jc w:val="both"/>
      </w:pPr>
      <w:r>
        <w:t xml:space="preserve">(абзац введен </w:t>
      </w:r>
      <w:hyperlink r:id="rId159"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общественным организациям инвалидов;</w:t>
      </w:r>
    </w:p>
    <w:p w:rsidR="000A6902" w:rsidRDefault="000A6902">
      <w:pPr>
        <w:pStyle w:val="ConsPlusNormal"/>
        <w:jc w:val="both"/>
      </w:pPr>
      <w:r>
        <w:t xml:space="preserve">(абзац введен </w:t>
      </w:r>
      <w:hyperlink r:id="rId160"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республиканским и муниципальным учреждениям, осуществляющим свою деятельность в сфере культуры;</w:t>
      </w:r>
    </w:p>
    <w:p w:rsidR="000A6902" w:rsidRDefault="000A6902">
      <w:pPr>
        <w:pStyle w:val="ConsPlusNormal"/>
        <w:jc w:val="both"/>
      </w:pPr>
      <w:r>
        <w:t xml:space="preserve">(абзац введен </w:t>
      </w:r>
      <w:hyperlink r:id="rId161"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республиканским и муниципальным образовательным учреждениям.</w:t>
      </w:r>
    </w:p>
    <w:p w:rsidR="000A6902" w:rsidRDefault="000A6902">
      <w:pPr>
        <w:pStyle w:val="ConsPlusNormal"/>
        <w:jc w:val="both"/>
      </w:pPr>
      <w:r>
        <w:t xml:space="preserve">(абзац введен </w:t>
      </w:r>
      <w:hyperlink r:id="rId162"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Минимуществом не дается согласие республиканской организации на заключение договора безвозмездного пользования по результатам проведения торгов на право заключения такого договора.</w:t>
      </w:r>
    </w:p>
    <w:p w:rsidR="000A6902" w:rsidRDefault="000A6902">
      <w:pPr>
        <w:pStyle w:val="ConsPlusNormal"/>
        <w:spacing w:before="220"/>
        <w:ind w:firstLine="540"/>
        <w:jc w:val="both"/>
      </w:pPr>
      <w:r>
        <w:t xml:space="preserve">24. Абзац исключен. - </w:t>
      </w:r>
      <w:hyperlink r:id="rId163" w:history="1">
        <w:r>
          <w:rPr>
            <w:color w:val="0000FF"/>
          </w:rPr>
          <w:t>Постановление</w:t>
        </w:r>
      </w:hyperlink>
      <w:r>
        <w:t xml:space="preserve"> Правительства РБ от 20.09.2018 N 516.</w:t>
      </w:r>
    </w:p>
    <w:p w:rsidR="000A6902" w:rsidRDefault="000A6902">
      <w:pPr>
        <w:pStyle w:val="ConsPlusNormal"/>
        <w:spacing w:before="220"/>
        <w:ind w:firstLine="540"/>
        <w:jc w:val="both"/>
      </w:pPr>
      <w:r>
        <w:t>Согласие Минимущества на заключение республиканскими 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
    <w:p w:rsidR="000A6902" w:rsidRDefault="000A6902">
      <w:pPr>
        <w:pStyle w:val="ConsPlusNormal"/>
        <w:spacing w:before="220"/>
        <w:ind w:firstLine="540"/>
        <w:jc w:val="both"/>
      </w:pPr>
      <w:r>
        <w:t>Согласие Минимущества на заключение казенным учреждением Республики Бурятия, органом государственной власти Республики Бурятия договора аренды республиканского имущества, в том числе по результатам проведения торгов, дается при условии, что Минимущество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Минимущества в качестве одной из его сторон.</w:t>
      </w:r>
    </w:p>
    <w:p w:rsidR="000A6902" w:rsidRDefault="000A6902">
      <w:pPr>
        <w:pStyle w:val="ConsPlusNormal"/>
        <w:spacing w:before="220"/>
        <w:ind w:firstLine="540"/>
        <w:jc w:val="both"/>
      </w:pPr>
      <w:r>
        <w:t xml:space="preserve">25. После поступления от юридического лица, физического лица, в том числе индивидуального предпринимателя, заявления о заключении без проведения торгов договора аренды или договора безвозмездного пользования республиканским имуществом и документов, предусмотренных </w:t>
      </w:r>
      <w:hyperlink w:anchor="P361" w:history="1">
        <w:r>
          <w:rPr>
            <w:color w:val="0000FF"/>
          </w:rPr>
          <w:t>подпунктом 27.8</w:t>
        </w:r>
      </w:hyperlink>
      <w:r>
        <w:t xml:space="preserve"> настоящего Порядка, республиканская организация обращается в Минимущество с заявлением о даче согласия на заключение договора аренды или договора безвозмездного пользования республиканским имуществом без проведения торгов.</w:t>
      </w:r>
    </w:p>
    <w:p w:rsidR="000A6902" w:rsidRDefault="000A6902">
      <w:pPr>
        <w:pStyle w:val="ConsPlusNormal"/>
        <w:spacing w:before="220"/>
        <w:ind w:firstLine="540"/>
        <w:jc w:val="both"/>
      </w:pPr>
      <w:r>
        <w:t>При инициативе республиканской организации провести торги на право заключения договора аренды республиканским имуществом республиканская организация обращается в Минимущество с заявлением о даче согласия на заключение договора аренды по результатам проведения торгов.</w:t>
      </w:r>
    </w:p>
    <w:p w:rsidR="000A6902" w:rsidRDefault="000A6902">
      <w:pPr>
        <w:pStyle w:val="ConsPlusNormal"/>
        <w:spacing w:before="220"/>
        <w:ind w:firstLine="540"/>
        <w:jc w:val="both"/>
      </w:pPr>
      <w:bookmarkStart w:id="18" w:name="P299"/>
      <w:bookmarkEnd w:id="18"/>
      <w:r>
        <w:t>26. Заявление республиканской организации о даче согласия на заключение договора аренды, в том числе по результатам проведения торгов, договора безвозмездного пользования республиканским имуществом должно содержать следующую информацию:</w:t>
      </w:r>
    </w:p>
    <w:p w:rsidR="000A6902" w:rsidRDefault="000A6902">
      <w:pPr>
        <w:pStyle w:val="ConsPlusNormal"/>
        <w:jc w:val="both"/>
      </w:pPr>
      <w:r>
        <w:t xml:space="preserve">(в ред. </w:t>
      </w:r>
      <w:hyperlink r:id="rId164"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26.1. Наименование республиканской организации, основной государственный регистрационный номер записи о создании республиканской организации в Едином государственном реестре юридических лиц.</w:t>
      </w:r>
    </w:p>
    <w:p w:rsidR="000A6902" w:rsidRDefault="000A6902">
      <w:pPr>
        <w:pStyle w:val="ConsPlusNormal"/>
        <w:jc w:val="both"/>
      </w:pPr>
      <w:r>
        <w:t xml:space="preserve">(в ред. Постановлений Правительства РБ от 28.03.2017 </w:t>
      </w:r>
      <w:hyperlink r:id="rId165" w:history="1">
        <w:r>
          <w:rPr>
            <w:color w:val="0000FF"/>
          </w:rPr>
          <w:t>N 119</w:t>
        </w:r>
      </w:hyperlink>
      <w:r>
        <w:t xml:space="preserve">, от 20.09.2018 </w:t>
      </w:r>
      <w:hyperlink r:id="rId166" w:history="1">
        <w:r>
          <w:rPr>
            <w:color w:val="0000FF"/>
          </w:rPr>
          <w:t>N 516</w:t>
        </w:r>
      </w:hyperlink>
      <w:r>
        <w:t>)</w:t>
      </w:r>
    </w:p>
    <w:p w:rsidR="000A6902" w:rsidRDefault="000A6902">
      <w:pPr>
        <w:pStyle w:val="ConsPlusNormal"/>
        <w:spacing w:before="220"/>
        <w:ind w:firstLine="540"/>
        <w:jc w:val="both"/>
      </w:pPr>
      <w:r>
        <w:t>26.2. Предлагаемый порядок заключения договора аренды (по результатам проведения торгов или без проведения торгов).</w:t>
      </w:r>
    </w:p>
    <w:p w:rsidR="000A6902" w:rsidRDefault="000A6902">
      <w:pPr>
        <w:pStyle w:val="ConsPlusNormal"/>
        <w:spacing w:before="220"/>
        <w:ind w:firstLine="540"/>
        <w:jc w:val="both"/>
      </w:pPr>
      <w:r>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(если в соответствии с заявлением договор предлагается заключить без проведения торгов).</w:t>
      </w:r>
    </w:p>
    <w:p w:rsidR="000A6902" w:rsidRDefault="000A6902">
      <w:pPr>
        <w:pStyle w:val="ConsPlusNormal"/>
        <w:spacing w:before="220"/>
        <w:ind w:firstLine="540"/>
        <w:jc w:val="both"/>
      </w:pPr>
      <w:r>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p>
    <w:p w:rsidR="000A6902" w:rsidRDefault="000A6902">
      <w:pPr>
        <w:pStyle w:val="ConsPlusNormal"/>
        <w:jc w:val="both"/>
      </w:pPr>
      <w:r>
        <w:t xml:space="preserve">(в ред. </w:t>
      </w:r>
      <w:hyperlink r:id="rId167"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26.5. Наименование предполагаемого арендатора, ссудополучателя,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0A6902" w:rsidRDefault="000A6902">
      <w:pPr>
        <w:pStyle w:val="ConsPlusNormal"/>
        <w:jc w:val="both"/>
      </w:pPr>
      <w:r>
        <w:t xml:space="preserve">(в ред. Постановлений Правительства РБ от 28.03.2017 </w:t>
      </w:r>
      <w:hyperlink r:id="rId168" w:history="1">
        <w:r>
          <w:rPr>
            <w:color w:val="0000FF"/>
          </w:rPr>
          <w:t>N 119</w:t>
        </w:r>
      </w:hyperlink>
      <w:r>
        <w:t xml:space="preserve">, от 20.09.2018 </w:t>
      </w:r>
      <w:hyperlink r:id="rId169" w:history="1">
        <w:r>
          <w:rPr>
            <w:color w:val="0000FF"/>
          </w:rPr>
          <w:t>N 516</w:t>
        </w:r>
      </w:hyperlink>
      <w:r>
        <w:t>)</w:t>
      </w:r>
    </w:p>
    <w:p w:rsidR="000A6902" w:rsidRDefault="000A6902">
      <w:pPr>
        <w:pStyle w:val="ConsPlusNormal"/>
        <w:spacing w:before="220"/>
        <w:ind w:firstLine="540"/>
        <w:jc w:val="both"/>
      </w:pPr>
      <w:r>
        <w:t>26.6. Вид договора, который предлагается заключить (договор аренды или договор безвозмездного пользования).</w:t>
      </w:r>
    </w:p>
    <w:p w:rsidR="000A6902" w:rsidRDefault="000A6902">
      <w:pPr>
        <w:pStyle w:val="ConsPlusNormal"/>
        <w:spacing w:before="220"/>
        <w:ind w:firstLine="540"/>
        <w:jc w:val="both"/>
      </w:pPr>
      <w:r>
        <w:t>26.7. Сведения об имуществе, которое предлагается предоставить в аренду или безвозмездное пользование:</w:t>
      </w:r>
    </w:p>
    <w:p w:rsidR="000A6902" w:rsidRDefault="000A6902">
      <w:pPr>
        <w:pStyle w:val="ConsPlusNormal"/>
        <w:jc w:val="both"/>
      </w:pPr>
      <w:r>
        <w:t xml:space="preserve">(пп 26.7 в ред. </w:t>
      </w:r>
      <w:hyperlink r:id="rId170"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26.7.1. Для объекта недвижимого имущества:</w:t>
      </w:r>
    </w:p>
    <w:p w:rsidR="000A6902" w:rsidRDefault="000A6902">
      <w:pPr>
        <w:pStyle w:val="ConsPlusNormal"/>
        <w:spacing w:before="220"/>
        <w:ind w:firstLine="540"/>
        <w:jc w:val="both"/>
      </w:pPr>
      <w:r>
        <w:t>- в отношении которого предлагается заключить договор, не подлежащий государственной регистрации:</w:t>
      </w:r>
    </w:p>
    <w:p w:rsidR="000A6902" w:rsidRDefault="000A6902">
      <w:pPr>
        <w:pStyle w:val="ConsPlusNormal"/>
        <w:spacing w:before="220"/>
        <w:ind w:firstLine="540"/>
        <w:jc w:val="both"/>
      </w:pPr>
      <w:r>
        <w:t xml:space="preserve">а) в случае если в отношении объекта недвижимого имущества, который или часть которого предлагается предоставить в аренду или безвозмездное пользование, не осуществлен государственный кадастровый учет по правилам, предусмотренным Федеральным </w:t>
      </w:r>
      <w:hyperlink r:id="rId171" w:history="1">
        <w:r>
          <w:rPr>
            <w:color w:val="0000FF"/>
          </w:rPr>
          <w:t>законом</w:t>
        </w:r>
      </w:hyperlink>
      <w:r>
        <w:t xml:space="preserve"> от 24.07.2007 N 221 "О кадастровой деятельности" (в редакции, действовавшей до 1 января 2017 года) или Федеральным </w:t>
      </w:r>
      <w:hyperlink r:id="rId172" w:history="1">
        <w:r>
          <w:rPr>
            <w:color w:val="0000FF"/>
          </w:rPr>
          <w:t>законом</w:t>
        </w:r>
      </w:hyperlink>
      <w:r>
        <w:t xml:space="preserve"> от 13.07.2015 N 218-ФЗ "О государственной регистрации недвижимости", и такой объект считается ранее учтенным объектом недвижимого имущества в соответствии с Федеральным </w:t>
      </w:r>
      <w:hyperlink r:id="rId173" w:history="1">
        <w:r>
          <w:rPr>
            <w:color w:val="0000FF"/>
          </w:rPr>
          <w:t>законом</w:t>
        </w:r>
      </w:hyperlink>
      <w:r>
        <w:t xml:space="preserve"> от 13.07.2015 N 218-ФЗ "О государственной регистрации недвижимости" (далее - ранее учтенный объект недвижимого имущества), - наименование, адрес (местонахождение), площадь, номер комнаты, помещения, этаж, кадастровый или условный номер (если в аренду или безвозмездное пользование предлагается предоставить часть указанного объекта недвижимого имущества - указание о том, что в аренду или безвозмездное пользование предлагается предоставить часть объекта недвижимого имущества, текстовое описание местоположения такой части, соответствующее графическому изображению такой части, приведенному республиканской организацией на поэтажном плане копии технического паспорта, площадь части, номер комнаты, помещения, в отношении части которых предлагается заключить договор, этаж, наименование и адрес (местоположение) объекта недвижимого имущества, в отношении части которого предлагается заключить договор);</w:t>
      </w:r>
    </w:p>
    <w:p w:rsidR="000A6902" w:rsidRDefault="000A6902">
      <w:pPr>
        <w:pStyle w:val="ConsPlusNormal"/>
        <w:jc w:val="both"/>
      </w:pPr>
      <w:r>
        <w:t xml:space="preserve">(в ред. </w:t>
      </w:r>
      <w:hyperlink r:id="rId174"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 xml:space="preserve">б) в случае если в отношении объекта недвижимого имущества, который или часть которого предлагается предоставить в аренду или безвозмездное пользование, осуществлен государственный кадастровый учет по правилам, предусмотренным Федеральным </w:t>
      </w:r>
      <w:hyperlink r:id="rId175" w:history="1">
        <w:r>
          <w:rPr>
            <w:color w:val="0000FF"/>
          </w:rPr>
          <w:t>законом</w:t>
        </w:r>
      </w:hyperlink>
      <w:r>
        <w:t xml:space="preserve"> от 24.07.2007 N 221 "О кадастровой деятельности" (в редакции, действовавшей до 1 января 2017 года) или Федеральным </w:t>
      </w:r>
      <w:hyperlink r:id="rId176" w:history="1">
        <w:r>
          <w:rPr>
            <w:color w:val="0000FF"/>
          </w:rPr>
          <w:t>законом</w:t>
        </w:r>
      </w:hyperlink>
      <w:r>
        <w:t xml:space="preserve"> от 13.07.2015 N 218-ФЗ "О государственной регистрации недвижимости", - наименование, адрес (местоположение), площадь, кадастровый номер (если в аренду или безвозмездное пользование предлагается предоставить часть такого объекта, - указание о том, что в аренду или безвозмездное пользование предлагается предоставить часть объекта недвижимого имущества, учетный номер такой части, площадь части, этаж, наименование объекта недвижимого имущества, в отношении части которого предлагается заключить договор, адрес (местоположение) и кадастровый номер такого объекта недвижимого имущества по данным выписки из Единого государственного реестра недвижимости об объекте недвижимости, а в случае если часть указанного объекта недвижимого имущества (например, комната) не поставлена на государственный кадастровый учет, то обязательно указывается площадь такой части и сведения о ней (например, этаж, номера помещений (комнат) на плане технического плана) по данным технического плана (если же в аренду или безвозмездное пользование предлагается предоставить такую часть объекта недвижимости частично (например, часть комнаты для размещения банкомата), то также указывается текстовое описание местоположения предоставляемой части, соответствующее графическому изображению такой части, приведенному республиканской организацией на плане технического плана объекта недвижимого имущества или на отдельном листе, прилагаемом к техническому плану));</w:t>
      </w:r>
    </w:p>
    <w:p w:rsidR="000A6902" w:rsidRDefault="000A6902">
      <w:pPr>
        <w:pStyle w:val="ConsPlusNormal"/>
        <w:jc w:val="both"/>
      </w:pPr>
      <w:r>
        <w:t xml:space="preserve">(в ред. </w:t>
      </w:r>
      <w:hyperlink r:id="rId177" w:history="1">
        <w:r>
          <w:rPr>
            <w:color w:val="0000FF"/>
          </w:rPr>
          <w:t>Постановления</w:t>
        </w:r>
      </w:hyperlink>
      <w:r>
        <w:t xml:space="preserve"> Правительства РБ от 25.10.2019 N 573)</w:t>
      </w:r>
    </w:p>
    <w:p w:rsidR="000A6902" w:rsidRDefault="000A6902">
      <w:pPr>
        <w:pStyle w:val="ConsPlusNormal"/>
        <w:spacing w:before="220"/>
        <w:ind w:firstLine="540"/>
        <w:jc w:val="both"/>
      </w:pPr>
      <w:r>
        <w:t>- в отношении которого предлагается заключить договор, подлежащий государственной регистрации:</w:t>
      </w:r>
    </w:p>
    <w:p w:rsidR="000A6902" w:rsidRDefault="000A6902">
      <w:pPr>
        <w:pStyle w:val="ConsPlusNormal"/>
        <w:spacing w:before="220"/>
        <w:ind w:firstLine="540"/>
        <w:jc w:val="both"/>
      </w:pPr>
      <w:r>
        <w:t>а) наименование, адрес (местоположение), площадь, кадастровый номер (если в аренду или безвозмездное пользование предлагается предоставить часть указанного объекта, - указание о том, что в аренду или безвозмездное пользование предлагается предоставить часть объекта недвижимого имущества, учетный номер части, этаж, площадь части, наименование объекта недвижимого имущества, в отношении части которого предлагается заключить договор, его адрес (местоположение) и кадастровый номер по данным выписки из Единого государственного реестра недвижимости об объекте недвижимости);</w:t>
      </w:r>
    </w:p>
    <w:p w:rsidR="000A6902" w:rsidRDefault="000A6902">
      <w:pPr>
        <w:pStyle w:val="ConsPlusNormal"/>
        <w:spacing w:before="220"/>
        <w:ind w:firstLine="540"/>
        <w:jc w:val="both"/>
      </w:pPr>
      <w:r>
        <w:t xml:space="preserve">б) в случае, если предлагается предоставить в аренду или безвозмездное пользование не поставленную на государственный кадастровый учет часть здания, сооружения или помещения, право на которые зарегистрировано в Едином государственном реестре недвижимости, - указание о том, что в аренду или безвозмездное пользование предлагается предоставить часть здания, сооружения или помещения, наименование здания, сооружения или помещения (при наличии), в отношении части которых предлагается заключить договор, адрес (местонахождение) и кадастровый номер такого здания, сооружения или помещения - по данным выписки из Единого государственного реестра недвижимости об объекте недвижимости, а также учетный номер такой части, площадь части, сведения о ней (например, номера помещений (комнат) на плане технического плана) - по данным технического плана, подготовленного по правилам, предусмотренным Федеральным </w:t>
      </w:r>
      <w:hyperlink r:id="rId178" w:history="1">
        <w:r>
          <w:rPr>
            <w:color w:val="0000FF"/>
          </w:rPr>
          <w:t>законом</w:t>
        </w:r>
      </w:hyperlink>
      <w:r>
        <w:t xml:space="preserve"> от 13.07.2015 N 218-ФЗ "О государственной регистрации недвижимости".</w:t>
      </w:r>
    </w:p>
    <w:p w:rsidR="000A6902" w:rsidRDefault="000A6902">
      <w:pPr>
        <w:pStyle w:val="ConsPlusNormal"/>
        <w:jc w:val="both"/>
      </w:pPr>
      <w:r>
        <w:t xml:space="preserve">(в ред. </w:t>
      </w:r>
      <w:hyperlink r:id="rId179" w:history="1">
        <w:r>
          <w:rPr>
            <w:color w:val="0000FF"/>
          </w:rPr>
          <w:t>Постановления</w:t>
        </w:r>
      </w:hyperlink>
      <w:r>
        <w:t xml:space="preserve"> Правительства РБ от 25.12.2017 N 611)</w:t>
      </w:r>
    </w:p>
    <w:p w:rsidR="000A6902" w:rsidRDefault="000A6902">
      <w:pPr>
        <w:pStyle w:val="ConsPlusNormal"/>
        <w:jc w:val="both"/>
      </w:pPr>
      <w:r>
        <w:t xml:space="preserve">(пп. 26.7.1 введен </w:t>
      </w:r>
      <w:hyperlink r:id="rId180" w:history="1">
        <w:r>
          <w:rPr>
            <w:color w:val="0000FF"/>
          </w:rPr>
          <w:t>Постановлением</w:t>
        </w:r>
      </w:hyperlink>
      <w:r>
        <w:t xml:space="preserve"> Правительства РБ от 28.03.2017 N 119)</w:t>
      </w:r>
    </w:p>
    <w:p w:rsidR="000A6902" w:rsidRDefault="000A6902">
      <w:pPr>
        <w:pStyle w:val="ConsPlusNormal"/>
        <w:spacing w:before="220"/>
        <w:ind w:firstLine="540"/>
        <w:jc w:val="both"/>
      </w:pPr>
      <w:r>
        <w:t>26.7.2. Для движимого имущества, а также для подлежащих государственной регистрации воздушных судов, судов внутреннего плавания: наименование, первоначальная, балансовая стоимость и идентифицирующие признаки (торговая марка, модель, заводской или серийный номер, идентификационный номер и т.д.).</w:t>
      </w:r>
    </w:p>
    <w:p w:rsidR="000A6902" w:rsidRDefault="000A6902">
      <w:pPr>
        <w:pStyle w:val="ConsPlusNormal"/>
        <w:jc w:val="both"/>
      </w:pPr>
      <w:r>
        <w:t xml:space="preserve">(п. 26.7.2 в ред. </w:t>
      </w:r>
      <w:hyperlink r:id="rId181"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26.8. Сведения о том, является ли имущество, указанное в заявлении, объектом культурного наследия.</w:t>
      </w:r>
    </w:p>
    <w:p w:rsidR="000A6902" w:rsidRDefault="000A6902">
      <w:pPr>
        <w:pStyle w:val="ConsPlusNormal"/>
        <w:spacing w:before="220"/>
        <w:ind w:firstLine="540"/>
        <w:jc w:val="both"/>
      </w:pPr>
      <w: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0A6902" w:rsidRDefault="000A6902">
      <w:pPr>
        <w:pStyle w:val="ConsPlusNormal"/>
        <w:spacing w:before="220"/>
        <w:ind w:firstLine="540"/>
        <w:jc w:val="both"/>
      </w:pPr>
      <w:r>
        <w:t>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республиканской организацией время (например, почасовое использование).</w:t>
      </w:r>
    </w:p>
    <w:p w:rsidR="000A6902" w:rsidRDefault="000A6902">
      <w:pPr>
        <w:pStyle w:val="ConsPlusNormal"/>
        <w:spacing w:before="220"/>
        <w:ind w:firstLine="540"/>
        <w:jc w:val="both"/>
      </w:pPr>
      <w:r>
        <w:t>26.11. 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республиканской организации, являющейся государственным учреждением Республики Бурятия, государственным унитарным предприятием Республики Бурятия, или полномочиям республиканской организации, являющейся органом государственной власти Республики Бурятия.</w:t>
      </w:r>
    </w:p>
    <w:p w:rsidR="000A6902" w:rsidRDefault="000A6902">
      <w:pPr>
        <w:pStyle w:val="ConsPlusNormal"/>
        <w:spacing w:before="220"/>
        <w:ind w:firstLine="540"/>
        <w:jc w:val="both"/>
      </w:pPr>
      <w:r>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82" w:history="1">
        <w:r>
          <w:rPr>
            <w:color w:val="0000FF"/>
          </w:rPr>
          <w:t>законом</w:t>
        </w:r>
      </w:hyperlink>
      <w:r>
        <w:t xml:space="preserve"> от 26.07.2006 N 135-ФЗ "О защите конкуренции") - если в соответствии с заявлением договор предлагается заключить без проведения торгов.</w:t>
      </w:r>
    </w:p>
    <w:p w:rsidR="000A6902" w:rsidRDefault="000A6902">
      <w:pPr>
        <w:pStyle w:val="ConsPlusNormal"/>
        <w:spacing w:before="220"/>
        <w:ind w:firstLine="540"/>
        <w:jc w:val="both"/>
      </w:pPr>
      <w:r>
        <w:t xml:space="preserve">26.13. Исключен. - </w:t>
      </w:r>
      <w:hyperlink r:id="rId183" w:history="1">
        <w:r>
          <w:rPr>
            <w:color w:val="0000FF"/>
          </w:rPr>
          <w:t>Постановление</w:t>
        </w:r>
      </w:hyperlink>
      <w:r>
        <w:t xml:space="preserve"> Правительства РБ от 20.09.2018 N 516.</w:t>
      </w:r>
    </w:p>
    <w:p w:rsidR="000A6902" w:rsidRDefault="000A6902">
      <w:pPr>
        <w:pStyle w:val="ConsPlusNormal"/>
        <w:spacing w:before="220"/>
        <w:ind w:firstLine="540"/>
        <w:jc w:val="both"/>
      </w:pPr>
      <w:r>
        <w:t>26.14. 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
    <w:p w:rsidR="000A6902" w:rsidRDefault="000A6902">
      <w:pPr>
        <w:pStyle w:val="ConsPlusNormal"/>
        <w:spacing w:before="220"/>
        <w:ind w:firstLine="540"/>
        <w:jc w:val="both"/>
      </w:pPr>
      <w:r>
        <w:t>26.15. Почтовый адрес и (или) адрес электронной почты, по которому должен направляться ответ республиканской организации (указывается, если по желанию республиканской организации ответ должен направляться не по месту нахождения республиканской организации).</w:t>
      </w:r>
    </w:p>
    <w:p w:rsidR="000A6902" w:rsidRDefault="000A6902">
      <w:pPr>
        <w:pStyle w:val="ConsPlusNormal"/>
        <w:spacing w:before="220"/>
        <w:ind w:firstLine="540"/>
        <w:jc w:val="both"/>
      </w:pPr>
      <w:r>
        <w:t>26.16. Подпись руководителя республиканской организации или уполномоченного представителя республиканской организации.</w:t>
      </w:r>
    </w:p>
    <w:p w:rsidR="000A6902" w:rsidRDefault="000A6902">
      <w:pPr>
        <w:pStyle w:val="ConsPlusNormal"/>
        <w:spacing w:before="220"/>
        <w:ind w:firstLine="540"/>
        <w:jc w:val="both"/>
      </w:pPr>
      <w:bookmarkStart w:id="19" w:name="P334"/>
      <w:bookmarkEnd w:id="19"/>
      <w:r>
        <w:t>27. К заявлению республиканской организации должны быть приложены следующие документы:</w:t>
      </w:r>
    </w:p>
    <w:p w:rsidR="000A6902" w:rsidRDefault="000A6902">
      <w:pPr>
        <w:pStyle w:val="ConsPlusNormal"/>
        <w:spacing w:before="220"/>
        <w:ind w:firstLine="540"/>
        <w:jc w:val="both"/>
      </w:pPr>
      <w:r>
        <w:t>27.1. Копия устава республиканской организации и копии изменений к нему (если заявление подано республиканской организацией, являющейся государственным учреждением Республики Бурятия).</w:t>
      </w:r>
    </w:p>
    <w:p w:rsidR="000A6902" w:rsidRDefault="000A6902">
      <w:pPr>
        <w:pStyle w:val="ConsPlusNormal"/>
        <w:spacing w:before="220"/>
        <w:ind w:firstLine="540"/>
        <w:jc w:val="both"/>
      </w:pPr>
      <w:r>
        <w:t>27.2. Копия документа, подтверждающего полномочия руководителя республиканской организации.</w:t>
      </w:r>
    </w:p>
    <w:p w:rsidR="000A6902" w:rsidRDefault="000A6902">
      <w:pPr>
        <w:pStyle w:val="ConsPlusNormal"/>
        <w:spacing w:before="220"/>
        <w:ind w:firstLine="540"/>
        <w:jc w:val="both"/>
      </w:pPr>
      <w:r>
        <w:t>27.3. Копия документа, подтверждающего полномочия представителя республиканской организации (если заявление подписано представителем республиканской организации).</w:t>
      </w:r>
    </w:p>
    <w:p w:rsidR="000A6902" w:rsidRDefault="000A6902">
      <w:pPr>
        <w:pStyle w:val="ConsPlusNormal"/>
        <w:spacing w:before="220"/>
        <w:ind w:firstLine="540"/>
        <w:jc w:val="both"/>
      </w:pPr>
      <w:r>
        <w:t>27.4. Документация на имущество:</w:t>
      </w:r>
    </w:p>
    <w:p w:rsidR="000A6902" w:rsidRDefault="000A6902">
      <w:pPr>
        <w:pStyle w:val="ConsPlusNormal"/>
        <w:spacing w:before="220"/>
        <w:ind w:firstLine="540"/>
        <w:jc w:val="both"/>
      </w:pPr>
      <w:r>
        <w:t>27.4.1. Для объекта недвижимого имущества:</w:t>
      </w:r>
    </w:p>
    <w:p w:rsidR="000A6902" w:rsidRDefault="000A6902">
      <w:pPr>
        <w:pStyle w:val="ConsPlusNormal"/>
        <w:spacing w:before="220"/>
        <w:ind w:firstLine="540"/>
        <w:jc w:val="both"/>
      </w:pPr>
      <w:r>
        <w:t>- в отношении которого предлагается заключить договор, не подлежащий государственной регистрации:</w:t>
      </w:r>
    </w:p>
    <w:p w:rsidR="000A6902" w:rsidRDefault="000A6902">
      <w:pPr>
        <w:pStyle w:val="ConsPlusNormal"/>
        <w:spacing w:before="220"/>
        <w:ind w:firstLine="540"/>
        <w:jc w:val="both"/>
      </w:pPr>
      <w:r>
        <w:t xml:space="preserve">а) в случае если в отношении объекта недвижимого имущества, который или часть которого предлагается предоставить в аренду или безвозмездное пользование, не осуществлен государственный кадастровый учет по правилам, предусмотренным Федеральным </w:t>
      </w:r>
      <w:hyperlink r:id="rId184" w:history="1">
        <w:r>
          <w:rPr>
            <w:color w:val="0000FF"/>
          </w:rPr>
          <w:t>законом</w:t>
        </w:r>
      </w:hyperlink>
      <w:r>
        <w:t xml:space="preserve"> от 24.07.2007 N 221 "О кадастровой деятельности" (в редакции, действовавшей до 1 января 2017 года) или Федеральным </w:t>
      </w:r>
      <w:hyperlink r:id="rId185" w:history="1">
        <w:r>
          <w:rPr>
            <w:color w:val="0000FF"/>
          </w:rPr>
          <w:t>законом</w:t>
        </w:r>
      </w:hyperlink>
      <w:r>
        <w:t xml:space="preserve"> от 13.07.2015 N 218-ФЗ "О государственной регистрации недвижимости", и такой объект считается ранее учтенным объектом недвижимого имущества, - копия технического паспорта, выданного до 1 января 2013 года, и выписка из Единого государственного реестра недвижимости об объекте недвижимости, выданная не ранее чем за тридцать календарных дней до ее представления в Минимущество (если в аренду или безвозмездное пользование предлагается предоставить часть комнаты или помещения в указанном объекте недвижимого имущества на копии поэтажного плана технического паспорта, должно содержаться графическое изображение геометрической фигуры, соответствующей границам такой части комнаты, помещения (далее - графическое изображение части), позволяющее идентифицировать такую часть в качестве объекта аренды или безвозмездного пользования, а также условные обозначения, примененные при подготовке этого изображения);</w:t>
      </w:r>
    </w:p>
    <w:p w:rsidR="000A6902" w:rsidRDefault="000A6902">
      <w:pPr>
        <w:pStyle w:val="ConsPlusNormal"/>
        <w:spacing w:before="220"/>
        <w:ind w:firstLine="540"/>
        <w:jc w:val="both"/>
      </w:pPr>
      <w:r>
        <w:t xml:space="preserve">б) в случае если в отношении объекта недвижимого имущества, который или часть которого предлагается предоставить в аренду или безвозмездное пользование, осуществлен государственный кадастровый учет по правилам, предусмотренным Федеральным </w:t>
      </w:r>
      <w:hyperlink r:id="rId186" w:history="1">
        <w:r>
          <w:rPr>
            <w:color w:val="0000FF"/>
          </w:rPr>
          <w:t>законом</w:t>
        </w:r>
      </w:hyperlink>
      <w:r>
        <w:t xml:space="preserve"> от 24.07.2007 N 221 "О кадастровой деятельности" (в редакции, действовавшей до 1 января 2017 года) или Федеральным </w:t>
      </w:r>
      <w:hyperlink r:id="rId187" w:history="1">
        <w:r>
          <w:rPr>
            <w:color w:val="0000FF"/>
          </w:rPr>
          <w:t>законом</w:t>
        </w:r>
      </w:hyperlink>
      <w:r>
        <w:t xml:space="preserve"> от 13.07.2015 N 218-ФЗ "О государственной регистрации недвижимости", - выписка из Единого государственного реестра недвижимости об объекте недвижимости, выданная не ранее чем за тридцать календарных дней до ее представления в Минимущество (если в аренду или безвозмездное пользование предлагается предоставить часть такого объекта недвижимого имущества представляется выписка из Единого государственного реестра недвижимости об объекте недвижимости, содержащая учетный номер такой части, выданная не ранее чем за тридцать календарных дней до ее представления в Минимущество, либо в случае если часть указанного объекта (например, комната), в отношении которой предлагается заключить договор, не поставлена на государственный кадастровый учет, представляется выписка из Единого государственного реестра недвижимости об объекте недвижимости, в отношении части которого предлагается заключить договор, выданная не ранее чем за тридцать календарных дней до ее представления в Минимущество, и копия технического плана, содержащего площадь такой части и сведения о ней (например, номера помещений (комнат) на плане технического плана) и заверенного подписью и печатью подготовившего такой план кадастрового инженера (если же в аренду или безвозмездное пользование предлагается предоставить такую часть объекта недвижимости частично (например, часть комнаты для размещения банкомата), то на копии плана технического плана либо на отдельном листе, прилагаемом в техническом плане, должно содержаться приведенное республиканской организацией графическое изображение геометрической фигуры, соответствующей границам передаваемой части, позволяющее идентифицировать такую часть в качестве объекта аренды или безвозмездного пользования, а также условные обозначения, примененные при подготовке этого изображения));</w:t>
      </w:r>
    </w:p>
    <w:p w:rsidR="000A6902" w:rsidRDefault="000A6902">
      <w:pPr>
        <w:pStyle w:val="ConsPlusNormal"/>
        <w:spacing w:before="220"/>
        <w:ind w:firstLine="540"/>
        <w:jc w:val="both"/>
      </w:pPr>
      <w:r>
        <w:t>- в отношении которого предлагается заключить договор, подлежащий государственной регистрации:</w:t>
      </w:r>
    </w:p>
    <w:p w:rsidR="000A6902" w:rsidRDefault="000A6902">
      <w:pPr>
        <w:pStyle w:val="ConsPlusNormal"/>
        <w:spacing w:before="220"/>
        <w:ind w:firstLine="540"/>
        <w:jc w:val="both"/>
      </w:pPr>
      <w:r>
        <w:t>а) выписка из Единого государственного реестра недвижимости об объекте недвижимости, выданная не ранее чем за тридцать календарных дней до ее представления в Минимущество (если в аренду или безвозмездное пользование предлагается предоставить часть такого объекта недвижимого имущества, представляется выписка из Единого государственного реестра недвижимости об объекте недвижимости, содержащая учетный номер такой части, выданная не ранее чем за тридцать календарных дней до ее представления в Минимущество);</w:t>
      </w:r>
    </w:p>
    <w:p w:rsidR="000A6902" w:rsidRDefault="000A6902">
      <w:pPr>
        <w:pStyle w:val="ConsPlusNormal"/>
        <w:spacing w:before="220"/>
        <w:ind w:firstLine="540"/>
        <w:jc w:val="both"/>
      </w:pPr>
      <w:r>
        <w:t xml:space="preserve">б) в случае, если предлагается предоставить в аренду или безвозмездное пользование не поставленную на государственный кадастровый учет часть здания, сооружения или помещения, право на которые зарегистрировано в Едином государственном реестре недвижимости, - представляется выписка из Единого государственного реестра недвижимости об объекте недвижимости, в отношении части которого предлагается заключить договор, выданная не ранее чем за тридцать календарных дней до ее представления в Минимущество, копия технического плана, подготовленного по правилам, предусмотренным Федеральным </w:t>
      </w:r>
      <w:hyperlink r:id="rId188" w:history="1">
        <w:r>
          <w:rPr>
            <w:color w:val="0000FF"/>
          </w:rPr>
          <w:t>законом</w:t>
        </w:r>
      </w:hyperlink>
      <w:r>
        <w:t xml:space="preserve"> от 13.07.2015 N 218-ФЗ "О государственной регистрации недвижимости", содержащего учетный номер такой части, площадь части, сведения о ней (например, номера помещений (комнат) на плане технического плана), заверенного подписью и печатью подготовившего такой план кадастрового инженера.</w:t>
      </w:r>
    </w:p>
    <w:p w:rsidR="000A6902" w:rsidRDefault="000A6902">
      <w:pPr>
        <w:pStyle w:val="ConsPlusNormal"/>
        <w:jc w:val="both"/>
      </w:pPr>
      <w:r>
        <w:t xml:space="preserve">(в ред. </w:t>
      </w:r>
      <w:hyperlink r:id="rId189"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27.4.2. Для движимого имущества, а также для подлежащего государственной регистрации воздушного судна, судна внутреннего плавания: инвентарная карточка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марка, модель, заводские, серийные, инвентарные номера), для подлежащего государственной регистрации воздушного судна, судна внутреннего плавания - выписка из соответствующего реестра судов Российской Федерации или выписка из Единого государственного реестра прав на воздушные суда и сделок с ними, выданная не ранее чем за тридцать календарных дней до ее представления в Минимущество.</w:t>
      </w:r>
    </w:p>
    <w:p w:rsidR="000A6902" w:rsidRDefault="000A6902">
      <w:pPr>
        <w:pStyle w:val="ConsPlusNormal"/>
        <w:jc w:val="both"/>
      </w:pPr>
      <w:r>
        <w:t xml:space="preserve">(в ред. Постановлений Правительства РБ от 20.09.2018 </w:t>
      </w:r>
      <w:hyperlink r:id="rId190" w:history="1">
        <w:r>
          <w:rPr>
            <w:color w:val="0000FF"/>
          </w:rPr>
          <w:t>N 516</w:t>
        </w:r>
      </w:hyperlink>
      <w:r>
        <w:t xml:space="preserve">, от 25.10.2019 </w:t>
      </w:r>
      <w:hyperlink r:id="rId191" w:history="1">
        <w:r>
          <w:rPr>
            <w:color w:val="0000FF"/>
          </w:rPr>
          <w:t>N 573</w:t>
        </w:r>
      </w:hyperlink>
      <w:r>
        <w:t>)</w:t>
      </w:r>
    </w:p>
    <w:p w:rsidR="000A6902" w:rsidRDefault="000A6902">
      <w:pPr>
        <w:pStyle w:val="ConsPlusNormal"/>
        <w:spacing w:before="220"/>
        <w:ind w:firstLine="540"/>
        <w:jc w:val="both"/>
      </w:pPr>
      <w:r>
        <w:t>27.5. Копия протокола наблюдательного совета автономного учреждения Республики Бурятия с рекомендацией о заключении (незаключении) договора аренды или договора безвозмездного пользования в отношении имущества, указанного в заявлении (если заявление подано республиканской организацией, являющейся автономным учреждением Республики Бурятия).</w:t>
      </w:r>
    </w:p>
    <w:p w:rsidR="000A6902" w:rsidRDefault="000A6902">
      <w:pPr>
        <w:pStyle w:val="ConsPlusNormal"/>
        <w:jc w:val="both"/>
      </w:pPr>
      <w:r>
        <w:t xml:space="preserve">(в ред. </w:t>
      </w:r>
      <w:hyperlink r:id="rId192" w:history="1">
        <w:r>
          <w:rPr>
            <w:color w:val="0000FF"/>
          </w:rPr>
          <w:t>Постановления</w:t>
        </w:r>
      </w:hyperlink>
      <w:r>
        <w:t xml:space="preserve"> Правительства РБ от 25.10.2019 N 573)</w:t>
      </w:r>
    </w:p>
    <w:p w:rsidR="000A6902" w:rsidRDefault="000A6902">
      <w:pPr>
        <w:pStyle w:val="ConsPlusNormal"/>
        <w:spacing w:before="220"/>
        <w:ind w:firstLine="540"/>
        <w:jc w:val="both"/>
      </w:pPr>
      <w:r>
        <w:t xml:space="preserve">27.6. Копия положительного заключения комиссии, создаваемой исполнительным органом государственной власти Республики Бурятия, осуществляющим полномочия учредителя республиканской 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193" w:history="1">
        <w:r>
          <w:rPr>
            <w:color w:val="0000FF"/>
          </w:rPr>
          <w:t>статьей 13</w:t>
        </w:r>
      </w:hyperlink>
      <w:r>
        <w:t xml:space="preserve"> Федерального закона от 24.07.1998 N 124-ФЗ "Об основных гарантиях прав ребенка в Российской Федерации").</w:t>
      </w:r>
    </w:p>
    <w:p w:rsidR="000A6902" w:rsidRDefault="000A6902">
      <w:pPr>
        <w:pStyle w:val="ConsPlusNormal"/>
        <w:spacing w:before="220"/>
        <w:ind w:firstLine="540"/>
        <w:jc w:val="both"/>
      </w:pPr>
      <w:r>
        <w:t>27.7. Копия согласия исполнительного органа государственной власти Республики Бурятия, осуществляющего полномочия учредителя республиканской организации, на заключение договора аренды или договора безвозмездного пользования (в случае, если заявление подано республиканской организацией, являющейся бюджетным, автономным, казенным учреждением Республики Бурятия), которое должно содержать:</w:t>
      </w:r>
    </w:p>
    <w:p w:rsidR="000A6902" w:rsidRDefault="000A6902">
      <w:pPr>
        <w:pStyle w:val="ConsPlusNormal"/>
        <w:spacing w:before="220"/>
        <w:ind w:firstLine="540"/>
        <w:jc w:val="both"/>
      </w:pPr>
      <w:r>
        <w:t>27.7.1.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кадастровый номер (в случае отсутствия кадастрового номера - условный номер), учетный номер предоставляемой части объекта,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0A6902" w:rsidRDefault="000A6902">
      <w:pPr>
        <w:pStyle w:val="ConsPlusNormal"/>
        <w:jc w:val="both"/>
      </w:pPr>
      <w:r>
        <w:t xml:space="preserve">(в ред. </w:t>
      </w:r>
      <w:hyperlink r:id="rId194"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27.7.2. Вид договора, на заключение которого дается согласие (договор аренды или договор безвозмездного пользования).</w:t>
      </w:r>
    </w:p>
    <w:p w:rsidR="000A6902" w:rsidRDefault="000A6902">
      <w:pPr>
        <w:pStyle w:val="ConsPlusNormal"/>
        <w:spacing w:before="220"/>
        <w:ind w:firstLine="540"/>
        <w:jc w:val="both"/>
      </w:pPr>
      <w:r>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0A6902" w:rsidRDefault="000A6902">
      <w:pPr>
        <w:pStyle w:val="ConsPlusNormal"/>
        <w:spacing w:before="220"/>
        <w:ind w:firstLine="540"/>
        <w:jc w:val="both"/>
      </w:pPr>
      <w:r>
        <w:t>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республиканской организацией предлагается заключить договор с физическим лицом, в том числе индивидуальным предпринимателем, без проведения торгов).</w:t>
      </w:r>
    </w:p>
    <w:p w:rsidR="000A6902" w:rsidRDefault="000A6902">
      <w:pPr>
        <w:pStyle w:val="ConsPlusNormal"/>
        <w:spacing w:before="220"/>
        <w:ind w:firstLine="540"/>
        <w:jc w:val="both"/>
      </w:pPr>
      <w:r>
        <w:t>27.7.5.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республиканской организацией предлагается заключить с юридическим лицом без проведения торгов).</w:t>
      </w:r>
    </w:p>
    <w:p w:rsidR="000A6902" w:rsidRDefault="000A6902">
      <w:pPr>
        <w:pStyle w:val="ConsPlusNormal"/>
        <w:spacing w:before="220"/>
        <w:ind w:firstLine="540"/>
        <w:jc w:val="both"/>
      </w:pPr>
      <w:r>
        <w:t>27.7.6. Условие о сроке, на который может заключаться договор аренды или договор безвозмездного пользования.</w:t>
      </w:r>
    </w:p>
    <w:p w:rsidR="000A6902" w:rsidRDefault="000A6902">
      <w:pPr>
        <w:pStyle w:val="ConsPlusNormal"/>
        <w:jc w:val="both"/>
      </w:pPr>
      <w:r>
        <w:t xml:space="preserve">(п. 27.7 в ред. </w:t>
      </w:r>
      <w:hyperlink r:id="rId195"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bookmarkStart w:id="20" w:name="P361"/>
      <w:bookmarkEnd w:id="20"/>
      <w:r>
        <w:t>27.8. Копия заявления предполагаемого арендатора или ссудополучателя, оформленного в адрес республиканской организации, о заключении без проведения торгов договора аренды или договора безвозмездного пользования (если в соответствии с заявлением республиканской организации договор предлагается заключить без проведения торгов). В таком заявлении указываются сведения наименование имущества, которое предлагается передать в аренду или безвозмездное пользование и его идентифицирующие признаки, а также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республиканскому учреждению предполагаемым арендатором или ссудополучателем:</w:t>
      </w:r>
    </w:p>
    <w:p w:rsidR="000A6902" w:rsidRDefault="000A6902">
      <w:pPr>
        <w:pStyle w:val="ConsPlusNormal"/>
        <w:jc w:val="both"/>
      </w:pPr>
      <w:r>
        <w:t xml:space="preserve">(в ред. </w:t>
      </w:r>
      <w:hyperlink r:id="rId196"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0A6902" w:rsidRDefault="000A6902">
      <w:pPr>
        <w:pStyle w:val="ConsPlusNormal"/>
        <w:spacing w:before="220"/>
        <w:ind w:firstLine="540"/>
        <w:jc w:val="both"/>
      </w:pPr>
      <w: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0A6902" w:rsidRDefault="000A6902">
      <w:pPr>
        <w:pStyle w:val="ConsPlusNormal"/>
        <w:spacing w:before="220"/>
        <w:ind w:firstLine="540"/>
        <w:jc w:val="both"/>
      </w:pPr>
      <w: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0A6902" w:rsidRDefault="000A6902">
      <w:pPr>
        <w:pStyle w:val="ConsPlusNormal"/>
        <w:spacing w:before="220"/>
        <w:ind w:firstLine="540"/>
        <w:jc w:val="both"/>
      </w:pPr>
      <w:r>
        <w:t>- копия устава и копии изменений к уставу предполагаемого арендатора или ссудополучателя, являющегося юридическим лицом;</w:t>
      </w:r>
    </w:p>
    <w:p w:rsidR="000A6902" w:rsidRDefault="000A6902">
      <w:pPr>
        <w:pStyle w:val="ConsPlusNormal"/>
        <w:jc w:val="both"/>
      </w:pPr>
      <w:r>
        <w:t xml:space="preserve">(в ред. </w:t>
      </w:r>
      <w:hyperlink r:id="rId197"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bookmarkStart w:id="21" w:name="P368"/>
      <w:bookmarkEnd w:id="21"/>
      <w: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87" w:history="1">
        <w:r>
          <w:rPr>
            <w:color w:val="0000FF"/>
          </w:rPr>
          <w:t>пунктом 30</w:t>
        </w:r>
      </w:hyperlink>
      <w:r>
        <w:t xml:space="preserve"> настоящего Порядка и представляемые в случаях, указанных в данном пункте);</w:t>
      </w:r>
    </w:p>
    <w:p w:rsidR="000A6902" w:rsidRDefault="000A6902">
      <w:pPr>
        <w:pStyle w:val="ConsPlusNormal"/>
        <w:spacing w:before="220"/>
        <w:ind w:firstLine="540"/>
        <w:jc w:val="both"/>
      </w:pPr>
      <w:r>
        <w:t xml:space="preserve">- документы, предусмотренные </w:t>
      </w:r>
      <w:hyperlink r:id="rId198" w:history="1">
        <w:r>
          <w:rPr>
            <w:color w:val="0000FF"/>
          </w:rPr>
          <w:t>пунктами 2</w:t>
        </w:r>
      </w:hyperlink>
      <w:r>
        <w:t xml:space="preserve"> - </w:t>
      </w:r>
      <w:hyperlink r:id="rId199" w:history="1">
        <w:r>
          <w:rPr>
            <w:color w:val="0000FF"/>
          </w:rPr>
          <w:t>6 части 1 статьи 20</w:t>
        </w:r>
      </w:hyperlink>
      <w:r>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государственной преференции с согласия антимонопольного органа).</w:t>
      </w:r>
    </w:p>
    <w:p w:rsidR="000A6902" w:rsidRDefault="000A6902">
      <w:pPr>
        <w:pStyle w:val="ConsPlusNormal"/>
        <w:jc w:val="both"/>
      </w:pPr>
      <w:r>
        <w:t xml:space="preserve">(в ред. </w:t>
      </w:r>
      <w:hyperlink r:id="rId200"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27.9. Отчет об оценке рыночной стоимости арендной платы, составленный не позднее чем за четыре месяца до даты представления в Минимущество заявления о даче согласия на заключение договора аренды (представляется казенными учреждениями Республики Бурятия, органами государственной власти Республики Бурятия 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0A6902" w:rsidRDefault="000A6902">
      <w:pPr>
        <w:pStyle w:val="ConsPlusNormal"/>
        <w:jc w:val="both"/>
      </w:pPr>
      <w:r>
        <w:t xml:space="preserve">(в ред. Постановлений Правительства РБ от 28.03.2017 </w:t>
      </w:r>
      <w:hyperlink r:id="rId201" w:history="1">
        <w:r>
          <w:rPr>
            <w:color w:val="0000FF"/>
          </w:rPr>
          <w:t>N 119</w:t>
        </w:r>
      </w:hyperlink>
      <w:r>
        <w:t xml:space="preserve">, от 25.12.2017 </w:t>
      </w:r>
      <w:hyperlink r:id="rId202" w:history="1">
        <w:r>
          <w:rPr>
            <w:color w:val="0000FF"/>
          </w:rPr>
          <w:t>N 611</w:t>
        </w:r>
      </w:hyperlink>
      <w:r>
        <w:t>)</w:t>
      </w:r>
    </w:p>
    <w:p w:rsidR="000A6902" w:rsidRDefault="000A6902">
      <w:pPr>
        <w:pStyle w:val="ConsPlusNormal"/>
        <w:spacing w:before="220"/>
        <w:ind w:firstLine="540"/>
        <w:jc w:val="both"/>
      </w:pPr>
      <w:r>
        <w:t xml:space="preserve">27.10. Справка республиканской организации, подписанная руководителем республиканской организации, а также главным бухгалтером республиканской организации или иным лицом, на которое в соответствии со </w:t>
      </w:r>
      <w:hyperlink r:id="rId203" w:history="1">
        <w:r>
          <w:rPr>
            <w:color w:val="0000FF"/>
          </w:rPr>
          <w:t>статьей 7</w:t>
        </w:r>
      </w:hyperlink>
      <w:r>
        <w:t xml:space="preserve"> Федерального закона от 06.12.2011 N 402-ФЗ "О бухгалтерском учете" возложено ведение бухгалтерского учета республиканской 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204" w:history="1">
        <w:r>
          <w:rPr>
            <w:color w:val="0000FF"/>
          </w:rPr>
          <w:t>части 9 статьи 17.1</w:t>
        </w:r>
      </w:hyperlink>
      <w:r>
        <w:t xml:space="preserve"> Федерального закона от 26.07.2006 N 135-ФЗ "О защите конкуренции").</w:t>
      </w:r>
    </w:p>
    <w:p w:rsidR="000A6902" w:rsidRDefault="000A6902">
      <w:pPr>
        <w:pStyle w:val="ConsPlusNormal"/>
        <w:spacing w:before="220"/>
        <w:ind w:firstLine="540"/>
        <w:jc w:val="both"/>
      </w:pPr>
      <w:r>
        <w:t>27.11. Документы, подтверждающие право оперативного управления или право хозяйственного ведения республиканской организации на движимое имущество, указанное в заявлении (при наличии таких документов).</w:t>
      </w:r>
    </w:p>
    <w:p w:rsidR="000A6902" w:rsidRDefault="000A6902">
      <w:pPr>
        <w:pStyle w:val="ConsPlusNormal"/>
        <w:jc w:val="both"/>
      </w:pPr>
      <w:r>
        <w:t xml:space="preserve">(в ред. </w:t>
      </w:r>
      <w:hyperlink r:id="rId205"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0A6902" w:rsidRDefault="000A6902">
      <w:pPr>
        <w:pStyle w:val="ConsPlusNormal"/>
        <w:jc w:val="both"/>
      </w:pPr>
      <w:r>
        <w:t xml:space="preserve">(пп. 27.12 введен </w:t>
      </w:r>
      <w:hyperlink r:id="rId206" w:history="1">
        <w:r>
          <w:rPr>
            <w:color w:val="0000FF"/>
          </w:rPr>
          <w:t>Постановлением</w:t>
        </w:r>
      </w:hyperlink>
      <w:r>
        <w:t xml:space="preserve"> Правительства РБ от 28.03.2017 N 119)</w:t>
      </w:r>
    </w:p>
    <w:p w:rsidR="000A6902" w:rsidRDefault="000A6902">
      <w:pPr>
        <w:pStyle w:val="ConsPlusNormal"/>
        <w:spacing w:before="220"/>
        <w:ind w:firstLine="540"/>
        <w:jc w:val="both"/>
      </w:pPr>
      <w:r>
        <w:t xml:space="preserve">27.13. Копия охранного обязательства (представляется, если заявителями, являющимися казенными учреждениями Республики Бурятия или органами государственной власти Республики Бурятия,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 культурного наследия действует охранное обязательство. 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20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
    <w:p w:rsidR="000A6902" w:rsidRDefault="000A6902">
      <w:pPr>
        <w:pStyle w:val="ConsPlusNormal"/>
        <w:jc w:val="both"/>
      </w:pPr>
      <w:r>
        <w:t xml:space="preserve">(пп. 27.13 введен </w:t>
      </w:r>
      <w:hyperlink r:id="rId208" w:history="1">
        <w:r>
          <w:rPr>
            <w:color w:val="0000FF"/>
          </w:rPr>
          <w:t>Постановлением</w:t>
        </w:r>
      </w:hyperlink>
      <w:r>
        <w:t xml:space="preserve"> Правительства РБ от 28.03.2017 N 119)</w:t>
      </w:r>
    </w:p>
    <w:p w:rsidR="000A6902" w:rsidRDefault="000A6902">
      <w:pPr>
        <w:pStyle w:val="ConsPlusNormal"/>
        <w:spacing w:before="220"/>
        <w:ind w:firstLine="540"/>
        <w:jc w:val="both"/>
      </w:pPr>
      <w:r>
        <w:t xml:space="preserve">27.14. Заключение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предполагаемого арендатора или ссудополучателя, и данные часть сети и сеть являются технологически связанными в соответствии с законодательством о градостроительной деятельности (представляется, если в заявлении о даче согласия на заключение договора аренды или договора безвозмездного пользования в качестве основания предоставления имущества без проведения торгов указан </w:t>
      </w:r>
      <w:hyperlink r:id="rId209" w:history="1">
        <w:r>
          <w:rPr>
            <w:color w:val="0000FF"/>
          </w:rPr>
          <w:t>пункт 8 части 1 статьи 17.1</w:t>
        </w:r>
      </w:hyperlink>
      <w:r>
        <w:t xml:space="preserve"> Федерального закона от 26.07.2006 N 135-ФЗ "О защите конкуренции").</w:t>
      </w:r>
    </w:p>
    <w:p w:rsidR="000A6902" w:rsidRDefault="000A6902">
      <w:pPr>
        <w:pStyle w:val="ConsPlusNormal"/>
        <w:jc w:val="both"/>
      </w:pPr>
      <w:r>
        <w:t xml:space="preserve">(пп. 27.14 введен </w:t>
      </w:r>
      <w:hyperlink r:id="rId210" w:history="1">
        <w:r>
          <w:rPr>
            <w:color w:val="0000FF"/>
          </w:rPr>
          <w:t>Постановлением</w:t>
        </w:r>
      </w:hyperlink>
      <w:r>
        <w:t xml:space="preserve"> Правительства РБ от 20.09.2018 N 516)</w:t>
      </w:r>
    </w:p>
    <w:p w:rsidR="000A6902" w:rsidRDefault="000A6902">
      <w:pPr>
        <w:pStyle w:val="ConsPlusNormal"/>
        <w:spacing w:before="220"/>
        <w:ind w:firstLine="540"/>
        <w:jc w:val="both"/>
      </w:pPr>
      <w:r>
        <w:t xml:space="preserve">27(1). В случае, если республиканской организацией предлагается предоставить республиканское имущество избирательной комиссии, то к заявлению такой республиканской организации должна быть приложена только копия заявления избирательной комиссии о заключении договора, предусмотренная </w:t>
      </w:r>
      <w:hyperlink w:anchor="P361" w:history="1">
        <w:r>
          <w:rPr>
            <w:color w:val="0000FF"/>
          </w:rPr>
          <w:t>подпунктом 27.8 пункта 27</w:t>
        </w:r>
      </w:hyperlink>
      <w:r>
        <w:t xml:space="preserve"> настоящего Порядка.</w:t>
      </w:r>
    </w:p>
    <w:p w:rsidR="000A6902" w:rsidRDefault="000A6902">
      <w:pPr>
        <w:pStyle w:val="ConsPlusNormal"/>
        <w:jc w:val="both"/>
      </w:pPr>
      <w:r>
        <w:t xml:space="preserve">(п. 27(1) введен </w:t>
      </w:r>
      <w:hyperlink r:id="rId211"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 xml:space="preserve">28. Исключен. - </w:t>
      </w:r>
      <w:hyperlink r:id="rId212" w:history="1">
        <w:r>
          <w:rPr>
            <w:color w:val="0000FF"/>
          </w:rPr>
          <w:t>Постановление</w:t>
        </w:r>
      </w:hyperlink>
      <w:r>
        <w:t xml:space="preserve"> Правительства РБ от 28.03.2017 N 119.</w:t>
      </w:r>
    </w:p>
    <w:p w:rsidR="000A6902" w:rsidRDefault="000A6902">
      <w:pPr>
        <w:pStyle w:val="ConsPlusNormal"/>
        <w:spacing w:before="220"/>
        <w:ind w:firstLine="540"/>
        <w:jc w:val="both"/>
      </w:pPr>
      <w:r>
        <w:t xml:space="preserve">29. Предусмотренные </w:t>
      </w:r>
      <w:hyperlink w:anchor="P334" w:history="1">
        <w:r>
          <w:rPr>
            <w:color w:val="0000FF"/>
          </w:rPr>
          <w:t>пунктом 27</w:t>
        </w:r>
      </w:hyperlink>
      <w:r>
        <w:t xml:space="preserve"> настоящего Порядка документы, состоящие из двух и более листов, должны быть прошиты и пронумерованы. При этом документы, представленные в Минимущество в копии, заверяются руководителем или заместителем руководителя республиканской организации. Копии документов, полученных республиканской 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 Копия устава и копии изменений к уставу, для которых не предусмотрена обязанность представления в нотариально заверенной форме,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0A6902" w:rsidRDefault="000A6902">
      <w:pPr>
        <w:pStyle w:val="ConsPlusNormal"/>
        <w:jc w:val="both"/>
      </w:pPr>
      <w:r>
        <w:t xml:space="preserve">(в ред. </w:t>
      </w:r>
      <w:hyperlink r:id="rId213"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bookmarkStart w:id="22" w:name="P387"/>
      <w:bookmarkEnd w:id="22"/>
      <w:r>
        <w:t xml:space="preserve">30. К числу документов, прилагаемых к заявлению в соответствии с </w:t>
      </w:r>
      <w:hyperlink w:anchor="P368" w:history="1">
        <w:r>
          <w:rPr>
            <w:color w:val="0000FF"/>
          </w:rPr>
          <w:t>абзацем шестым подпункта 27.8 пункта 27</w:t>
        </w:r>
      </w:hyperlink>
      <w: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214" w:history="1">
        <w:r>
          <w:rPr>
            <w:color w:val="0000FF"/>
          </w:rPr>
          <w:t>статьей 15</w:t>
        </w:r>
      </w:hyperlink>
      <w:r>
        <w:t xml:space="preserve"> Федерального закона от 24.07.2007 N 209-ФЗ "О развитии малого и среднего предпринимательства в Российской Федерации" (если предполагаемый арендатор или ссудополучатель - организация, образующая инфраструктуру поддержки малого и среднего предпринимательства, претендует на предоставление имущества, включенного в Перечень имущества для субъектов малого и среднего предпринимательства, а также если в заявлении в качестве основания для предоставления имущества организации, образующей инфраструктуру поддержки малого и среднего предпринимательства,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w:t>
      </w:r>
    </w:p>
    <w:p w:rsidR="000A6902" w:rsidRDefault="000A6902">
      <w:pPr>
        <w:pStyle w:val="ConsPlusNormal"/>
        <w:spacing w:before="220"/>
        <w:ind w:firstLine="540"/>
        <w:jc w:val="both"/>
      </w:pPr>
      <w:r>
        <w:t xml:space="preserve">В случае, если в заявлении в качестве основания предоставления имущества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числу документов, прилагаемых к заявлению предполагаемым арендатором, ссудополучателем в соответствии с </w:t>
      </w:r>
      <w:hyperlink w:anchor="P368" w:history="1">
        <w:r>
          <w:rPr>
            <w:color w:val="0000FF"/>
          </w:rPr>
          <w:t>абзацем шестым подпункта 27.8 пункта 27</w:t>
        </w:r>
      </w:hyperlink>
      <w:r>
        <w:t xml:space="preserve">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215" w:history="1">
        <w:r>
          <w:rPr>
            <w:color w:val="0000FF"/>
          </w:rPr>
          <w:t>законом</w:t>
        </w:r>
      </w:hyperlink>
      <w:r>
        <w:t xml:space="preserve"> от 24.07.2007 N 209-ФЗ "О развитии малого и среднего предпринимательства в Российской Федерации". Указанное заявление оформляется по форме, утвержденной приказом Министерства экономического развития Российской Федерации от 10.03.2016 N 113.</w:t>
      </w:r>
    </w:p>
    <w:p w:rsidR="000A6902" w:rsidRDefault="000A6902">
      <w:pPr>
        <w:pStyle w:val="ConsPlusNormal"/>
        <w:jc w:val="both"/>
      </w:pPr>
      <w:r>
        <w:t xml:space="preserve">(абзац введен </w:t>
      </w:r>
      <w:hyperlink r:id="rId216"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217" w:history="1">
        <w:r>
          <w:rPr>
            <w:color w:val="0000FF"/>
          </w:rPr>
          <w:t>пунктом 4 части 1 статьи 17.1</w:t>
        </w:r>
      </w:hyperlink>
      <w:r>
        <w:t xml:space="preserve"> Федерального закона от 26.07.2006 N 135-ФЗ "О защите конкуренции", к числу документов, прилагаемых предполагаемым арендатором, ссудополучателем к заявлению в соответствии с </w:t>
      </w:r>
      <w:hyperlink w:anchor="P368" w:history="1">
        <w:r>
          <w:rPr>
            <w:color w:val="0000FF"/>
          </w:rPr>
          <w:t>абзацем шестым подпункта 27.8 пункта 27</w:t>
        </w:r>
      </w:hyperlink>
      <w:r>
        <w:t xml:space="preserve"> настоящего Порядка, относятся документы, подтверждающие, что предполагаемый арендатор, ссудополучатель осуществляет виды деятельности, предусмотренные </w:t>
      </w:r>
      <w:hyperlink r:id="rId218" w:history="1">
        <w:r>
          <w:rPr>
            <w:color w:val="0000FF"/>
          </w:rPr>
          <w:t>статьей 31.1</w:t>
        </w:r>
      </w:hyperlink>
      <w:r>
        <w:t xml:space="preserve"> Федерального закона от 12.01.1996 N 7-ФЗ "О некоммерческих организациях".</w:t>
      </w:r>
    </w:p>
    <w:p w:rsidR="000A6902" w:rsidRDefault="000A6902">
      <w:pPr>
        <w:pStyle w:val="ConsPlusNormal"/>
        <w:jc w:val="both"/>
      </w:pPr>
      <w:r>
        <w:t xml:space="preserve">(в ред. </w:t>
      </w:r>
      <w:hyperlink r:id="rId219"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bookmarkStart w:id="23" w:name="P392"/>
      <w:bookmarkEnd w:id="23"/>
      <w:r>
        <w:t xml:space="preserve">31. Если иное не предусмотрено </w:t>
      </w:r>
      <w:hyperlink w:anchor="P403" w:history="1">
        <w:r>
          <w:rPr>
            <w:color w:val="0000FF"/>
          </w:rPr>
          <w:t>пунктом 33</w:t>
        </w:r>
      </w:hyperlink>
      <w:r>
        <w:t xml:space="preserve"> настоящего Порядка, Минимущество после поступления заявления республиканской организации, являющейся казенным учреждением Республики Бурятия или органом государственной власти Республики Бурятия, рассматривает поступившее заявление, проверяет наличие или отсутствие оснований для отказа, предусмотренных </w:t>
      </w:r>
      <w:hyperlink w:anchor="P413" w:history="1">
        <w:r>
          <w:rPr>
            <w:color w:val="0000FF"/>
          </w:rPr>
          <w:t>пунктом 35</w:t>
        </w:r>
      </w:hyperlink>
      <w:r>
        <w:t xml:space="preserve"> настоящего Порядка, и в срок не более чем 30 календарных дней со дня поступления заявления в Минимущество совершает одно из следующих действий:</w:t>
      </w:r>
    </w:p>
    <w:p w:rsidR="000A6902" w:rsidRDefault="000A6902">
      <w:pPr>
        <w:pStyle w:val="ConsPlusNormal"/>
        <w:spacing w:before="220"/>
        <w:ind w:firstLine="540"/>
        <w:jc w:val="both"/>
      </w:pPr>
      <w:r>
        <w:t>31.1. Если казенным учреждением Республики Бурятия или органом государственной власти Республики Бурятия предлагается заключить договор аренды без проведения торгов, - подготавливает проект такого договора в необходимом количестве экземпляров, и направляет указанному казенному учреждению Республики Бурятия или органу государственной власти Республики Бурятия для обеспечения подписания сторонами договора.</w:t>
      </w:r>
    </w:p>
    <w:p w:rsidR="000A6902" w:rsidRDefault="000A6902">
      <w:pPr>
        <w:pStyle w:val="ConsPlusNormal"/>
        <w:jc w:val="both"/>
      </w:pPr>
      <w:r>
        <w:t xml:space="preserve">(в ред. Постановлений Правительства РБ от 25.12.2017 </w:t>
      </w:r>
      <w:hyperlink r:id="rId220" w:history="1">
        <w:r>
          <w:rPr>
            <w:color w:val="0000FF"/>
          </w:rPr>
          <w:t>N 611</w:t>
        </w:r>
      </w:hyperlink>
      <w:r>
        <w:t xml:space="preserve">, от 20.06.2018 </w:t>
      </w:r>
      <w:hyperlink r:id="rId221" w:history="1">
        <w:r>
          <w:rPr>
            <w:color w:val="0000FF"/>
          </w:rPr>
          <w:t>N 341</w:t>
        </w:r>
      </w:hyperlink>
      <w:r>
        <w:t>)</w:t>
      </w:r>
    </w:p>
    <w:p w:rsidR="000A6902" w:rsidRDefault="000A6902">
      <w:pPr>
        <w:pStyle w:val="ConsPlusNormal"/>
        <w:spacing w:before="220"/>
        <w:ind w:firstLine="540"/>
        <w:jc w:val="both"/>
      </w:pPr>
      <w:r>
        <w:t>Если в соответствии с заявлением казенного учреждения Республики Бурятия или органа государственной власти Республики Бурятия предлагается почасовое использование имущества по договору аренды, заключаемому без проведения торгов, то Минимущество направляет казенному учреждению Республики Бурятия или органу государственной власти Республики Бурятия письмо о даче согласия на заключение данного договора аренды без приложения проекта договора.</w:t>
      </w:r>
    </w:p>
    <w:p w:rsidR="000A6902" w:rsidRDefault="000A6902">
      <w:pPr>
        <w:pStyle w:val="ConsPlusNormal"/>
        <w:spacing w:before="220"/>
        <w:ind w:firstLine="540"/>
        <w:jc w:val="both"/>
      </w:pPr>
      <w:r>
        <w:t>Если казенным учреждением Республики Бурятия или органом государственной власти Республики Бурятия предлагается заключить договор безвозмездного пользования, то Минимущество подготавливает и направляет такому казенному учреждению Республики Бурятия или органу государственной власти Республики Бурятия письмо о даче согласия на заключение договора безвозмездного пользования.</w:t>
      </w:r>
    </w:p>
    <w:p w:rsidR="000A6902" w:rsidRDefault="000A6902">
      <w:pPr>
        <w:pStyle w:val="ConsPlusNormal"/>
        <w:jc w:val="both"/>
      </w:pPr>
      <w:r>
        <w:t xml:space="preserve">(в ред. </w:t>
      </w:r>
      <w:hyperlink r:id="rId222"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Минимуществом проекта договора аренды казенному учреждению Республики Бурятия или органу государственной власти Республики Бурятия. Если предлагается почасовое использование имущества, такое письмо Минимущества направляется без приложения проекта договора.</w:t>
      </w:r>
    </w:p>
    <w:p w:rsidR="000A6902" w:rsidRDefault="000A6902">
      <w:pPr>
        <w:pStyle w:val="ConsPlusNormal"/>
        <w:spacing w:before="220"/>
        <w:ind w:firstLine="540"/>
        <w:jc w:val="both"/>
      </w:pPr>
      <w:r>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413" w:history="1">
        <w:r>
          <w:rPr>
            <w:color w:val="0000FF"/>
          </w:rPr>
          <w:t>пунктом 35</w:t>
        </w:r>
      </w:hyperlink>
      <w:r>
        <w:t xml:space="preserve"> настоящего Порядка, и направляет такое письмо казенному учреждению Республики Бурятия или органу государственной власти Республики Бурятия. В указанном письме должны быть указаны все основания отказа.</w:t>
      </w:r>
    </w:p>
    <w:p w:rsidR="000A6902" w:rsidRDefault="000A6902">
      <w:pPr>
        <w:pStyle w:val="ConsPlusNormal"/>
        <w:spacing w:before="220"/>
        <w:ind w:firstLine="540"/>
        <w:jc w:val="both"/>
      </w:pPr>
      <w:r>
        <w:t xml:space="preserve">32. Если иное не предусмотрено </w:t>
      </w:r>
      <w:hyperlink w:anchor="P403" w:history="1">
        <w:r>
          <w:rPr>
            <w:color w:val="0000FF"/>
          </w:rPr>
          <w:t>пунктом 33</w:t>
        </w:r>
      </w:hyperlink>
      <w:r>
        <w:t xml:space="preserve"> настоящего Порядка, Минимущество после поступления заявления республиканской организации, являющейся бюджетным, автономным учреждением Республики Бурятия, государственным унитарным предприятием Республики Бурятия, рассматривает поступившее заявление, проверяет наличие или отсутствие оснований для отказа, предусмотренных </w:t>
      </w:r>
      <w:hyperlink w:anchor="P413" w:history="1">
        <w:r>
          <w:rPr>
            <w:color w:val="0000FF"/>
          </w:rPr>
          <w:t>пунктом 35</w:t>
        </w:r>
      </w:hyperlink>
      <w:r>
        <w:t xml:space="preserve"> настоящего Порядка, и по результатам указанных рассмотрения и проверки в срок не более 30 календарных дней со дня поступления заявления в Минимущество совершает одно из следующих действий:</w:t>
      </w:r>
    </w:p>
    <w:p w:rsidR="000A6902" w:rsidRDefault="000A6902">
      <w:pPr>
        <w:pStyle w:val="ConsPlusNormal"/>
        <w:spacing w:before="220"/>
        <w:ind w:firstLine="540"/>
        <w:jc w:val="both"/>
      </w:pPr>
      <w:r>
        <w:t>32.1. Подготавливает письмо о даче согласия на заключение договора аренды или договора безвозмездного пользования и направляет такое письмо указанной республиканской организации.</w:t>
      </w:r>
    </w:p>
    <w:p w:rsidR="000A6902" w:rsidRDefault="000A6902">
      <w:pPr>
        <w:pStyle w:val="ConsPlusNormal"/>
        <w:spacing w:before="220"/>
        <w:ind w:firstLine="540"/>
        <w:jc w:val="both"/>
      </w:pPr>
      <w:r>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413" w:history="1">
        <w:r>
          <w:rPr>
            <w:color w:val="0000FF"/>
          </w:rPr>
          <w:t>пунктом 35</w:t>
        </w:r>
      </w:hyperlink>
      <w:r>
        <w:t xml:space="preserve"> настоящего Порядка, и направляет такое письмо указанной республиканской организации. В таком письме должны быть указаны все основания отказа.</w:t>
      </w:r>
    </w:p>
    <w:p w:rsidR="000A6902" w:rsidRDefault="000A6902">
      <w:pPr>
        <w:pStyle w:val="ConsPlusNormal"/>
        <w:spacing w:before="220"/>
        <w:ind w:firstLine="540"/>
        <w:jc w:val="both"/>
      </w:pPr>
      <w:bookmarkStart w:id="24" w:name="P403"/>
      <w:bookmarkEnd w:id="24"/>
      <w:r>
        <w:t xml:space="preserve">33. Если в соответствии с заявлением республиканской организации предоставление указанного в заявлении имущества без проведения торгов в аренду или безвозмездное пользование предлагается осуществить в качестве государственной преференции с согласия антимонопольного органа, Минимущество рассматривает поступившее заявление, проверяет наличие оснований для отказа, предусмотренных </w:t>
      </w:r>
      <w:hyperlink w:anchor="P413" w:history="1">
        <w:r>
          <w:rPr>
            <w:color w:val="0000FF"/>
          </w:rPr>
          <w:t>пунктом 35</w:t>
        </w:r>
      </w:hyperlink>
      <w:r>
        <w:t xml:space="preserve"> настоящего Порядка, и совершает одно из следующих действий:</w:t>
      </w:r>
    </w:p>
    <w:p w:rsidR="000A6902" w:rsidRDefault="000A6902">
      <w:pPr>
        <w:pStyle w:val="ConsPlusNormal"/>
        <w:spacing w:before="220"/>
        <w:ind w:firstLine="540"/>
        <w:jc w:val="both"/>
      </w:pPr>
      <w:r>
        <w:t>33.1. В срок не более 60 календарных дней со дня поступления заявления в Минимущество:</w:t>
      </w:r>
    </w:p>
    <w:p w:rsidR="000A6902" w:rsidRDefault="000A6902">
      <w:pPr>
        <w:pStyle w:val="ConsPlusNormal"/>
        <w:spacing w:before="220"/>
        <w:ind w:firstLine="540"/>
        <w:jc w:val="both"/>
      </w:pPr>
      <w:r>
        <w:t xml:space="preserve">Подготавливает проект распоряжения Минимущества о даче согласия на заключение договора аренды или договора безвозмездного пользования без проведения торгов в качестве государственной преференции и направляет в антимонопольный орган заявление о даче согласия на предоставление государственной преференции с приложением указанного проекта распоряжения Минимущества и иных документов, предусмотренных </w:t>
      </w:r>
      <w:hyperlink r:id="rId223" w:history="1">
        <w:r>
          <w:rPr>
            <w:color w:val="0000FF"/>
          </w:rPr>
          <w:t>статьей 20</w:t>
        </w:r>
      </w:hyperlink>
      <w:r>
        <w:t xml:space="preserve"> Федерального закона от 26.07.2006 N 135-ФЗ "О защите конкуренции".</w:t>
      </w:r>
    </w:p>
    <w:p w:rsidR="000A6902" w:rsidRDefault="000A6902">
      <w:pPr>
        <w:pStyle w:val="ConsPlusNormal"/>
        <w:spacing w:before="220"/>
        <w:ind w:firstLine="540"/>
        <w:jc w:val="both"/>
      </w:pPr>
      <w:r>
        <w:t>В случае получения согласия антимонопольного органа на предоставление указанной государственной преференции:</w:t>
      </w:r>
    </w:p>
    <w:p w:rsidR="000A6902" w:rsidRDefault="000A6902">
      <w:pPr>
        <w:pStyle w:val="ConsPlusNormal"/>
        <w:spacing w:before="220"/>
        <w:ind w:firstLine="540"/>
        <w:jc w:val="both"/>
      </w:pPr>
      <w:r>
        <w:t>- если заявителем является бюджетное, автономное учреждение Республики Бурятия, государственное унитарное предприятие Республики Бурятия, Минимущество издает и направляет такой республиканской организации распоряжение Минимущества о даче согласия на заключение договора аренды или договора безвозмездного пользования без проведения торгов в качестве государственной преференции;</w:t>
      </w:r>
    </w:p>
    <w:p w:rsidR="000A6902" w:rsidRDefault="000A6902">
      <w:pPr>
        <w:pStyle w:val="ConsPlusNormal"/>
        <w:spacing w:before="220"/>
        <w:ind w:firstLine="540"/>
        <w:jc w:val="both"/>
      </w:pPr>
      <w:r>
        <w:t>- если заявителем является казенное учреждение Республики Бурятия или орган государственной власти Республики Бурятия и ими предлагается заключить договор аренды, то Минимущество издает распоряжение Минимущества о даче согласия на заключение договора аренды без проведения торгов в качестве государственной преференции, подготавливает проект договора аренды в необходимом количестве экземпляров и направляет их казенному учреждению Республики Бурятия или органу государственной власти Республики Бурятия для обеспечения подписания сторонами договора. Если в соответствии с заявлением казенного учреждения Республики Бурятия или органа государственной власти Республики Бурятия предлагается почасовое использование имущества по договору аренды либо предлагается заключить договор безвозмездного пользования, Минимущество издает и направляет такому казенному учреждению Республики Бурятия или органу государственной власти Республики Бурятия распоряжение Минимущества о даче согласия на заключение такого договора аренды или договора безвозмездного пользования без проведения торгов в качестве государственной преференции.</w:t>
      </w:r>
    </w:p>
    <w:p w:rsidR="000A6902" w:rsidRDefault="000A6902">
      <w:pPr>
        <w:pStyle w:val="ConsPlusNormal"/>
        <w:jc w:val="both"/>
      </w:pPr>
      <w:r>
        <w:t xml:space="preserve">(в ред. Постановлений Правительства РБ от 25.12.2017 </w:t>
      </w:r>
      <w:hyperlink r:id="rId224" w:history="1">
        <w:r>
          <w:rPr>
            <w:color w:val="0000FF"/>
          </w:rPr>
          <w:t>N 611</w:t>
        </w:r>
      </w:hyperlink>
      <w:r>
        <w:t xml:space="preserve">, от 20.06.2018 </w:t>
      </w:r>
      <w:hyperlink r:id="rId225" w:history="1">
        <w:r>
          <w:rPr>
            <w:color w:val="0000FF"/>
          </w:rPr>
          <w:t>N 341</w:t>
        </w:r>
      </w:hyperlink>
      <w:r>
        <w:t>)</w:t>
      </w:r>
    </w:p>
    <w:p w:rsidR="000A6902" w:rsidRDefault="000A6902">
      <w:pPr>
        <w:pStyle w:val="ConsPlusNormal"/>
        <w:spacing w:before="220"/>
        <w:ind w:firstLine="540"/>
        <w:jc w:val="both"/>
      </w:pPr>
      <w:bookmarkStart w:id="25" w:name="P410"/>
      <w:bookmarkEnd w:id="25"/>
      <w:r>
        <w:t>В случае получения отказа антимонопольного органа в предоставлении указанной государственной преференции Минимущество подготавливает и направляет республиканской организации письмо об отказе в даче согласия на заключение договора аренды или договора безвозмездного пользования без проведения торгов в качестве государственной преференции.</w:t>
      </w:r>
    </w:p>
    <w:p w:rsidR="000A6902" w:rsidRDefault="000A6902">
      <w:pPr>
        <w:pStyle w:val="ConsPlusNormal"/>
        <w:spacing w:before="220"/>
        <w:ind w:firstLine="540"/>
        <w:jc w:val="both"/>
      </w:pPr>
      <w:r>
        <w:t xml:space="preserve">33.2. В срок не более 30 календарных дней со дня поступления заявления в Минимущество 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государственной преференции при наличии хотя бы одного из оснований для отказа, предусмотренных </w:t>
      </w:r>
      <w:hyperlink w:anchor="P413" w:history="1">
        <w:r>
          <w:rPr>
            <w:color w:val="0000FF"/>
          </w:rPr>
          <w:t>пунктом 35</w:t>
        </w:r>
      </w:hyperlink>
      <w:r>
        <w:t xml:space="preserve"> настоящего Порядка, и направляет такое письмо республиканской организации. В указанном письме должны быть указаны все основания отказа.</w:t>
      </w:r>
    </w:p>
    <w:p w:rsidR="000A6902" w:rsidRDefault="000A6902">
      <w:pPr>
        <w:pStyle w:val="ConsPlusNormal"/>
        <w:spacing w:before="220"/>
        <w:ind w:firstLine="540"/>
        <w:jc w:val="both"/>
      </w:pPr>
      <w:r>
        <w:t xml:space="preserve">34. Исключен. - </w:t>
      </w:r>
      <w:hyperlink r:id="rId226" w:history="1">
        <w:r>
          <w:rPr>
            <w:color w:val="0000FF"/>
          </w:rPr>
          <w:t>Постановление</w:t>
        </w:r>
      </w:hyperlink>
      <w:r>
        <w:t xml:space="preserve"> Правительства РБ от 25.12.2017 N 611.</w:t>
      </w:r>
    </w:p>
    <w:p w:rsidR="000A6902" w:rsidRDefault="000A6902">
      <w:pPr>
        <w:pStyle w:val="ConsPlusNormal"/>
        <w:spacing w:before="220"/>
        <w:ind w:firstLine="540"/>
        <w:jc w:val="both"/>
      </w:pPr>
      <w:bookmarkStart w:id="26" w:name="P413"/>
      <w:bookmarkEnd w:id="26"/>
      <w:r>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w:anchor="P410" w:history="1">
        <w:r>
          <w:rPr>
            <w:color w:val="0000FF"/>
          </w:rPr>
          <w:t>абзацем шестым пункта 33.1</w:t>
        </w:r>
      </w:hyperlink>
      <w:r>
        <w:t xml:space="preserve"> настоящего Порядка, Минимущество 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0A6902" w:rsidRDefault="000A6902">
      <w:pPr>
        <w:pStyle w:val="ConsPlusNormal"/>
        <w:spacing w:before="220"/>
        <w:ind w:firstLine="540"/>
        <w:jc w:val="both"/>
      </w:pPr>
      <w:r>
        <w:t xml:space="preserve">35.1. Заявление о заключении договора аренды или договора безвозмездного пользования не соответствует требованиям, предусмотренным </w:t>
      </w:r>
      <w:hyperlink w:anchor="P299" w:history="1">
        <w:r>
          <w:rPr>
            <w:color w:val="0000FF"/>
          </w:rPr>
          <w:t>пунктом 26</w:t>
        </w:r>
      </w:hyperlink>
      <w:r>
        <w:t xml:space="preserve"> настоящего Порядка.</w:t>
      </w:r>
    </w:p>
    <w:p w:rsidR="000A6902" w:rsidRDefault="000A6902">
      <w:pPr>
        <w:pStyle w:val="ConsPlusNormal"/>
        <w:spacing w:before="220"/>
        <w:ind w:firstLine="540"/>
        <w:jc w:val="both"/>
      </w:pPr>
      <w:r>
        <w:t xml:space="preserve">35.2. Представление неполного комплекта документов, установленного </w:t>
      </w:r>
      <w:hyperlink w:anchor="P334" w:history="1">
        <w:r>
          <w:rPr>
            <w:color w:val="0000FF"/>
          </w:rPr>
          <w:t>пунктом 27</w:t>
        </w:r>
      </w:hyperlink>
      <w:r>
        <w:t xml:space="preserve"> настоящего Порядка.</w:t>
      </w:r>
    </w:p>
    <w:p w:rsidR="000A6902" w:rsidRDefault="000A6902">
      <w:pPr>
        <w:pStyle w:val="ConsPlusNormal"/>
        <w:spacing w:before="220"/>
        <w:ind w:firstLine="540"/>
        <w:jc w:val="both"/>
      </w:pPr>
      <w:r>
        <w:t>35.3. В представленных документах или заявлениях выявлена недостоверная или искаженная информация.</w:t>
      </w:r>
    </w:p>
    <w:p w:rsidR="000A6902" w:rsidRDefault="000A6902">
      <w:pPr>
        <w:pStyle w:val="ConsPlusNormal"/>
        <w:spacing w:before="220"/>
        <w:ind w:firstLine="540"/>
        <w:jc w:val="both"/>
      </w:pPr>
      <w:r>
        <w:t>35.4. 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республиканской 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0A6902" w:rsidRDefault="000A6902">
      <w:pPr>
        <w:pStyle w:val="ConsPlusNormal"/>
        <w:jc w:val="both"/>
      </w:pPr>
      <w:r>
        <w:t xml:space="preserve">(в ред. Постановлений Правительства РБ от 28.03.2017 </w:t>
      </w:r>
      <w:hyperlink r:id="rId227" w:history="1">
        <w:r>
          <w:rPr>
            <w:color w:val="0000FF"/>
          </w:rPr>
          <w:t>N 119</w:t>
        </w:r>
      </w:hyperlink>
      <w:r>
        <w:t xml:space="preserve">, от 25.12.2017 </w:t>
      </w:r>
      <w:hyperlink r:id="rId228" w:history="1">
        <w:r>
          <w:rPr>
            <w:color w:val="0000FF"/>
          </w:rPr>
          <w:t>N 611</w:t>
        </w:r>
      </w:hyperlink>
      <w:r>
        <w:t>)</w:t>
      </w:r>
    </w:p>
    <w:p w:rsidR="000A6902" w:rsidRDefault="000A6902">
      <w:pPr>
        <w:pStyle w:val="ConsPlusNormal"/>
        <w:spacing w:before="220"/>
        <w:ind w:firstLine="540"/>
        <w:jc w:val="both"/>
      </w:pPr>
      <w:r>
        <w:t>35.4(1). 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 или безвозмездного пользования (если в соответствии с заявлением республиканской 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0A6902" w:rsidRDefault="000A6902">
      <w:pPr>
        <w:pStyle w:val="ConsPlusNormal"/>
      </w:pPr>
      <w:r>
        <w:t xml:space="preserve">(пп. 35.4(1) введен </w:t>
      </w:r>
      <w:hyperlink r:id="rId229" w:history="1">
        <w:r>
          <w:rPr>
            <w:color w:val="0000FF"/>
          </w:rPr>
          <w:t>Постановлением</w:t>
        </w:r>
      </w:hyperlink>
      <w:r>
        <w:t xml:space="preserve"> Правительства РБ от 28.03.2017 N 119)</w:t>
      </w:r>
    </w:p>
    <w:p w:rsidR="000A6902" w:rsidRDefault="000A6902">
      <w:pPr>
        <w:pStyle w:val="ConsPlusNormal"/>
        <w:spacing w:before="220"/>
        <w:ind w:firstLine="540"/>
        <w:jc w:val="both"/>
      </w:pPr>
      <w:r>
        <w:t>35.5.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0A6902" w:rsidRDefault="000A6902">
      <w:pPr>
        <w:pStyle w:val="ConsPlusNormal"/>
        <w:spacing w:before="220"/>
        <w:ind w:firstLine="540"/>
        <w:jc w:val="both"/>
      </w:pPr>
      <w:r>
        <w:t>35.6.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республиканской организации договор аренды или безвозмездного пользования предлагается заключить без проведения торгов).</w:t>
      </w:r>
    </w:p>
    <w:p w:rsidR="000A6902" w:rsidRDefault="000A6902">
      <w:pPr>
        <w:pStyle w:val="ConsPlusNormal"/>
        <w:spacing w:before="220"/>
        <w:ind w:firstLine="540"/>
        <w:jc w:val="both"/>
      </w:pPr>
      <w:r>
        <w:t>35.7.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республиканской организации договор аренды или договор безвозмездного пользования предлагается заключить без проведения торгов).</w:t>
      </w:r>
    </w:p>
    <w:p w:rsidR="000A6902" w:rsidRDefault="000A6902">
      <w:pPr>
        <w:pStyle w:val="ConsPlusNormal"/>
        <w:spacing w:before="220"/>
        <w:ind w:firstLine="540"/>
        <w:jc w:val="both"/>
      </w:pPr>
      <w:r>
        <w:t xml:space="preserve">35.8.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плата за использование которого подлежит перечислению в республиканский 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230" w:history="1">
        <w:r>
          <w:rPr>
            <w:color w:val="0000FF"/>
          </w:rPr>
          <w:t>части 9 статьи 17.1</w:t>
        </w:r>
      </w:hyperlink>
      <w:r>
        <w:t xml:space="preserve"> Федерального закона от 26.07.2006 N 135-ФЗ "О защите конкуренции").</w:t>
      </w:r>
    </w:p>
    <w:p w:rsidR="000A6902" w:rsidRDefault="000A6902">
      <w:pPr>
        <w:pStyle w:val="ConsPlusNormal"/>
        <w:spacing w:before="220"/>
        <w:ind w:firstLine="540"/>
        <w:jc w:val="both"/>
      </w:pPr>
      <w:r>
        <w:t xml:space="preserve">35.9. Основания, определяемые в соответствии с </w:t>
      </w:r>
      <w:hyperlink r:id="rId231" w:history="1">
        <w:r>
          <w:rPr>
            <w:color w:val="0000FF"/>
          </w:rPr>
          <w:t>частями 9</w:t>
        </w:r>
      </w:hyperlink>
      <w:r>
        <w:t xml:space="preserve">, </w:t>
      </w:r>
      <w:hyperlink r:id="rId232" w:history="1">
        <w:r>
          <w:rPr>
            <w:color w:val="0000FF"/>
          </w:rPr>
          <w:t>10 статьи 17.1</w:t>
        </w:r>
      </w:hyperlink>
      <w:r>
        <w:t xml:space="preserve"> 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233" w:history="1">
        <w:r>
          <w:rPr>
            <w:color w:val="0000FF"/>
          </w:rPr>
          <w:t>части 9 статьи 17.1</w:t>
        </w:r>
      </w:hyperlink>
      <w:r>
        <w:t xml:space="preserve"> Федерального закона от 26.07.2006 N 135-ФЗ "О защите конкуренции" договора аренды на новый срок).</w:t>
      </w:r>
    </w:p>
    <w:p w:rsidR="000A6902" w:rsidRDefault="000A6902">
      <w:pPr>
        <w:pStyle w:val="ConsPlusNormal"/>
        <w:spacing w:before="220"/>
        <w:ind w:firstLine="540"/>
        <w:jc w:val="both"/>
      </w:pPr>
      <w:r>
        <w:t xml:space="preserve">35.10. 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30 календарных дней (данное основание отказа не применяется, если подано заявление о даче согласия на заключение с предполагаемым арендатором на основании </w:t>
      </w:r>
      <w:hyperlink r:id="rId234" w:history="1">
        <w:r>
          <w:rPr>
            <w:color w:val="0000FF"/>
          </w:rPr>
          <w:t>части 9 статьи 17.1</w:t>
        </w:r>
      </w:hyperlink>
      <w:r>
        <w:t xml:space="preserve"> Федерального закона от 26.07.2006 N 135-ФЗ "О защите конкуренции" договора аренды на новый срок).</w:t>
      </w:r>
    </w:p>
    <w:p w:rsidR="000A6902" w:rsidRDefault="000A6902">
      <w:pPr>
        <w:pStyle w:val="ConsPlusNormal"/>
        <w:jc w:val="both"/>
      </w:pPr>
      <w:r>
        <w:t xml:space="preserve">(в ред. </w:t>
      </w:r>
      <w:hyperlink r:id="rId235"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35.11.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0A6902" w:rsidRDefault="000A6902">
      <w:pPr>
        <w:pStyle w:val="ConsPlusNormal"/>
        <w:spacing w:before="220"/>
        <w:ind w:firstLine="540"/>
        <w:jc w:val="both"/>
      </w:pPr>
      <w:r>
        <w:t>35.12. 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республиканской организации, являющейся государственным учреждением Республики Бурятия, государственным унитарным предприятием Республики Бурятия, или полномочиям республиканской организации, являющейся органом государственной власти Республики Бурятия.</w:t>
      </w:r>
    </w:p>
    <w:p w:rsidR="000A6902" w:rsidRDefault="000A6902">
      <w:pPr>
        <w:pStyle w:val="ConsPlusNormal"/>
        <w:spacing w:before="220"/>
        <w:ind w:firstLine="540"/>
        <w:jc w:val="both"/>
      </w:pPr>
      <w:r>
        <w:t xml:space="preserve">35.13. Указанное республиканской организацией основание, при наличии которого договор аренды или договор безвозмездного пользования может быть заключен без проведения торгов, не включено в установленный </w:t>
      </w:r>
      <w:hyperlink w:anchor="P552" w:history="1">
        <w:r>
          <w:rPr>
            <w:color w:val="0000FF"/>
          </w:rPr>
          <w:t>подпунктом 49.2 пункта 49</w:t>
        </w:r>
      </w:hyperlink>
      <w:r>
        <w:t xml:space="preserve"> настоящего Порядка соответствующий перечень оснований,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республиканской организацией подано заявление на заключение без проведения торгов договора в отношении имущества, включенного в Перечень имущества для субъектов малого и среднего предпринимательства).</w:t>
      </w:r>
    </w:p>
    <w:p w:rsidR="000A6902" w:rsidRDefault="000A6902">
      <w:pPr>
        <w:pStyle w:val="ConsPlusNormal"/>
        <w:spacing w:before="220"/>
        <w:ind w:firstLine="540"/>
        <w:jc w:val="both"/>
      </w:pPr>
      <w:r>
        <w:t xml:space="preserve">35.14. 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236" w:history="1">
        <w:r>
          <w:rPr>
            <w:color w:val="0000FF"/>
          </w:rPr>
          <w:t>статьей 31.1</w:t>
        </w:r>
      </w:hyperlink>
      <w:r>
        <w:t xml:space="preserve"> Федерального закона от 12.01.1996 N 7-ФЗ "О некоммерческих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237" w:history="1">
        <w:r>
          <w:rPr>
            <w:color w:val="0000FF"/>
          </w:rPr>
          <w:t>пунктом 4 части 1 статьи 17.1</w:t>
        </w:r>
      </w:hyperlink>
      <w:r>
        <w:t xml:space="preserve"> Федерального закона от 26.07.2006 N 135-ФЗ "О защите конкуренции").</w:t>
      </w:r>
    </w:p>
    <w:p w:rsidR="000A6902" w:rsidRDefault="000A6902">
      <w:pPr>
        <w:pStyle w:val="ConsPlusNormal"/>
        <w:jc w:val="both"/>
      </w:pPr>
      <w:r>
        <w:t xml:space="preserve">(пп. 35.14 в ред. </w:t>
      </w:r>
      <w:hyperlink r:id="rId238"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35.15. Предполагаемый арендатор или ссудополучатель не имеет статуса субъекта малого или среднего предпринимательства или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государственной преференции в целях поддержки субъектов малого и среднего предпринимательства).</w:t>
      </w:r>
    </w:p>
    <w:p w:rsidR="000A6902" w:rsidRDefault="000A6902">
      <w:pPr>
        <w:pStyle w:val="ConsPlusNormal"/>
        <w:spacing w:before="220"/>
        <w:ind w:firstLine="540"/>
        <w:jc w:val="both"/>
      </w:pPr>
      <w:r>
        <w:t xml:space="preserve">35.16. Исключен. - </w:t>
      </w:r>
      <w:hyperlink r:id="rId239" w:history="1">
        <w:r>
          <w:rPr>
            <w:color w:val="0000FF"/>
          </w:rPr>
          <w:t>Постановление</w:t>
        </w:r>
      </w:hyperlink>
      <w:r>
        <w:t xml:space="preserve"> Правительства РБ от 20.09.2018 N 516.</w:t>
      </w:r>
    </w:p>
    <w:p w:rsidR="000A6902" w:rsidRDefault="000A6902">
      <w:pPr>
        <w:pStyle w:val="ConsPlusNormal"/>
        <w:spacing w:before="220"/>
        <w:ind w:firstLine="540"/>
        <w:jc w:val="both"/>
      </w:pPr>
      <w:r>
        <w:t>35.17.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rsidR="000A6902" w:rsidRDefault="000A6902">
      <w:pPr>
        <w:pStyle w:val="ConsPlusNormal"/>
        <w:spacing w:before="220"/>
        <w:ind w:firstLine="540"/>
        <w:jc w:val="both"/>
      </w:pPr>
      <w:r>
        <w:t>35.18.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0A6902" w:rsidRDefault="000A6902">
      <w:pPr>
        <w:pStyle w:val="ConsPlusNormal"/>
        <w:spacing w:before="220"/>
        <w:ind w:firstLine="540"/>
        <w:jc w:val="both"/>
      </w:pPr>
      <w:r>
        <w:t xml:space="preserve">35.19. Вид имущества, в отношении которого предлагается провести конкурс на право заключения договора аренды или договора безвозмездного пользования,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w:t>
      </w:r>
      <w:hyperlink r:id="rId240" w:history="1">
        <w:r>
          <w:rPr>
            <w:color w:val="0000FF"/>
          </w:rPr>
          <w:t>приказом</w:t>
        </w:r>
      </w:hyperlink>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A6902" w:rsidRDefault="000A6902">
      <w:pPr>
        <w:pStyle w:val="ConsPlusNormal"/>
        <w:spacing w:before="220"/>
        <w:ind w:firstLine="540"/>
        <w:jc w:val="both"/>
      </w:pPr>
      <w:r>
        <w:t>35.20.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0A6902" w:rsidRDefault="000A6902">
      <w:pPr>
        <w:pStyle w:val="ConsPlusNormal"/>
        <w:spacing w:before="220"/>
        <w:ind w:firstLine="540"/>
        <w:jc w:val="both"/>
      </w:pPr>
      <w:r>
        <w:t>35.21. Документы, представленные республиканской организацией, не соответствуют установленным к ним требованиям.</w:t>
      </w:r>
    </w:p>
    <w:p w:rsidR="000A6902" w:rsidRDefault="008111C2">
      <w:pPr>
        <w:pStyle w:val="ConsPlusNormal"/>
        <w:spacing w:before="220"/>
        <w:ind w:firstLine="540"/>
        <w:jc w:val="both"/>
      </w:pPr>
      <w:hyperlink r:id="rId241" w:history="1">
        <w:r w:rsidR="000A6902">
          <w:rPr>
            <w:color w:val="0000FF"/>
          </w:rPr>
          <w:t>35.22</w:t>
        </w:r>
      </w:hyperlink>
      <w:r w:rsidR="000A6902">
        <w:t>. Расхождение сведений в представленных документах, заявлении, выписке из Единого государственного реестра недвижимости.</w:t>
      </w:r>
    </w:p>
    <w:p w:rsidR="000A6902" w:rsidRDefault="000A6902">
      <w:pPr>
        <w:pStyle w:val="ConsPlusNormal"/>
        <w:jc w:val="both"/>
      </w:pPr>
      <w:r>
        <w:t xml:space="preserve">(пп. 35.22 в ред. </w:t>
      </w:r>
      <w:hyperlink r:id="rId242" w:history="1">
        <w:r>
          <w:rPr>
            <w:color w:val="0000FF"/>
          </w:rPr>
          <w:t>Постановления</w:t>
        </w:r>
      </w:hyperlink>
      <w:r>
        <w:t xml:space="preserve"> Правительства РБ от 28.03.2017 N 119)</w:t>
      </w:r>
    </w:p>
    <w:p w:rsidR="000A6902" w:rsidRDefault="008111C2">
      <w:pPr>
        <w:pStyle w:val="ConsPlusNormal"/>
        <w:spacing w:before="220"/>
        <w:ind w:firstLine="540"/>
        <w:jc w:val="both"/>
      </w:pPr>
      <w:hyperlink r:id="rId243" w:history="1">
        <w:r w:rsidR="000A6902">
          <w:rPr>
            <w:color w:val="0000FF"/>
          </w:rPr>
          <w:t>35.23</w:t>
        </w:r>
      </w:hyperlink>
      <w:r w:rsidR="000A6902">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0A6902" w:rsidRDefault="000A6902">
      <w:pPr>
        <w:pStyle w:val="ConsPlusNormal"/>
        <w:jc w:val="both"/>
      </w:pPr>
      <w:r>
        <w:t xml:space="preserve">(в ред. </w:t>
      </w:r>
      <w:hyperlink r:id="rId244"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35.24.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0A6902" w:rsidRDefault="000A6902">
      <w:pPr>
        <w:pStyle w:val="ConsPlusNormal"/>
        <w:spacing w:before="220"/>
        <w:ind w:firstLine="540"/>
        <w:jc w:val="both"/>
      </w:pPr>
      <w:r>
        <w:t>36. Согласие Минимущества 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Минимущества, должно содержать:</w:t>
      </w:r>
    </w:p>
    <w:p w:rsidR="000A6902" w:rsidRDefault="000A6902">
      <w:pPr>
        <w:pStyle w:val="ConsPlusNormal"/>
        <w:spacing w:before="220"/>
        <w:ind w:firstLine="540"/>
        <w:jc w:val="both"/>
      </w:pPr>
      <w:r>
        <w:t>36.1.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кадастровый номер (в случае отсутствия кадастрового номера - условный номер), учетный номер предоставляемой части объекта,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0A6902" w:rsidRDefault="000A6902">
      <w:pPr>
        <w:pStyle w:val="ConsPlusNormal"/>
        <w:jc w:val="both"/>
      </w:pPr>
      <w:r>
        <w:t xml:space="preserve">(в ред. </w:t>
      </w:r>
      <w:hyperlink r:id="rId245"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36.2. Условие о виде договора, на заключение которого дается согласие (договор аренды или договор безвозмездного пользования).</w:t>
      </w:r>
    </w:p>
    <w:p w:rsidR="000A6902" w:rsidRDefault="000A6902">
      <w:pPr>
        <w:pStyle w:val="ConsPlusNormal"/>
        <w:spacing w:before="220"/>
        <w:ind w:firstLine="540"/>
        <w:jc w:val="both"/>
      </w:pPr>
      <w: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0A6902" w:rsidRDefault="000A6902">
      <w:pPr>
        <w:pStyle w:val="ConsPlusNormal"/>
        <w:spacing w:before="220"/>
        <w:ind w:firstLine="540"/>
        <w:jc w:val="both"/>
      </w:pPr>
      <w:r>
        <w:t>36.4. Условие о порядке заключения договора аренды (без проведения торгов или по результатам проведения торгов).</w:t>
      </w:r>
    </w:p>
    <w:p w:rsidR="000A6902" w:rsidRDefault="000A6902">
      <w:pPr>
        <w:pStyle w:val="ConsPlusNormal"/>
        <w:jc w:val="both"/>
      </w:pPr>
      <w:r>
        <w:t xml:space="preserve">(в ред. </w:t>
      </w:r>
      <w:hyperlink r:id="rId246"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36.5.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физическим лицом, в том числе индивидуальным предпринимателем, без проведения торгов).</w:t>
      </w:r>
    </w:p>
    <w:p w:rsidR="000A6902" w:rsidRDefault="000A6902">
      <w:pPr>
        <w:pStyle w:val="ConsPlusNormal"/>
        <w:spacing w:before="220"/>
        <w:ind w:firstLine="540"/>
        <w:jc w:val="both"/>
      </w:pPr>
      <w:r>
        <w:t>36.6.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0A6902" w:rsidRDefault="000A6902">
      <w:pPr>
        <w:pStyle w:val="ConsPlusNormal"/>
        <w:spacing w:before="220"/>
        <w:ind w:firstLine="540"/>
        <w:jc w:val="both"/>
      </w:pPr>
      <w:r>
        <w:t>36.7. Условие о максимальном сроке, на который может заключаться договор аренды или договор безвозмездного пользования.</w:t>
      </w:r>
    </w:p>
    <w:p w:rsidR="000A6902" w:rsidRDefault="000A6902">
      <w:pPr>
        <w:pStyle w:val="ConsPlusNormal"/>
        <w:jc w:val="both"/>
      </w:pPr>
      <w:r>
        <w:t xml:space="preserve">(в ред. </w:t>
      </w:r>
      <w:hyperlink r:id="rId247"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0A6902" w:rsidRDefault="000A6902">
      <w:pPr>
        <w:pStyle w:val="ConsPlusNormal"/>
        <w:spacing w:before="220"/>
        <w:ind w:firstLine="540"/>
        <w:jc w:val="both"/>
      </w:pPr>
      <w:r>
        <w:t>- о размере арендной платы, об основаниях, порядке и сроках ее изменения (для договоров, заключаемых всеми республиканскими организациями, в том числе по результатам проведения торгов);</w:t>
      </w:r>
    </w:p>
    <w:p w:rsidR="000A6902" w:rsidRDefault="000A6902">
      <w:pPr>
        <w:pStyle w:val="ConsPlusNormal"/>
        <w:spacing w:before="220"/>
        <w:ind w:firstLine="540"/>
        <w:jc w:val="both"/>
      </w:pPr>
      <w:r>
        <w:t>-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республиканскими организациями при организации и проведении торгов на право заключения договора аренды);</w:t>
      </w:r>
    </w:p>
    <w:p w:rsidR="000A6902" w:rsidRDefault="000A6902">
      <w:pPr>
        <w:pStyle w:val="ConsPlusNormal"/>
        <w:spacing w:before="220"/>
        <w:ind w:firstLine="540"/>
        <w:jc w:val="both"/>
      </w:pPr>
      <w:r>
        <w:t>- о размере неустойки за просрочку уплаты арендной платы (для договоров, заключаемых казенными учреждениями Республики Бурятия и органами государственной власти Республики Бурятия).</w:t>
      </w:r>
    </w:p>
    <w:p w:rsidR="000A6902" w:rsidRDefault="000A6902">
      <w:pPr>
        <w:pStyle w:val="ConsPlusNormal"/>
        <w:spacing w:before="220"/>
        <w:ind w:firstLine="540"/>
        <w:jc w:val="both"/>
      </w:pPr>
      <w:r>
        <w:t>36.9. Условие о том, что договор аренды или договор безвозмездного пользования заключается в соответствии с разработанной Минимуществом примерной формой договора аренды или договора безвозмездного пользования имуществом, находящимся в оперативном управлении или хозяйственном ведении республиканских организаций, а также условие о том, что если в соответствии с законодательством Российской Федерации для договоров аренды или договоров безвозмездного пользования отдельных видов государственного имущества установлены требования, дополнительные к требованиям, установленным указанной примерной формой договора, или установлены требования, отличные от требований, установленных такой примерной формой договора, то договор аренды или договор безвозмездного пользования заключается в соответствии с указанной примерной формой договора с учетом требований, установленных в соответствии с законодательством Российской Федерации..</w:t>
      </w:r>
    </w:p>
    <w:p w:rsidR="000A6902" w:rsidRDefault="000A6902">
      <w:pPr>
        <w:pStyle w:val="ConsPlusNormal"/>
        <w:jc w:val="both"/>
      </w:pPr>
      <w:r>
        <w:t xml:space="preserve">(в ред. </w:t>
      </w:r>
      <w:hyperlink r:id="rId248"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36.10. 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республиканской 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
    <w:p w:rsidR="000A6902" w:rsidRDefault="000A6902">
      <w:pPr>
        <w:pStyle w:val="ConsPlusNormal"/>
        <w:jc w:val="both"/>
      </w:pPr>
      <w:r>
        <w:t xml:space="preserve">(пп. 36.10 введен </w:t>
      </w:r>
      <w:hyperlink r:id="rId249"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37. Торги на право заключения договора аренды имущества, находящегося в оперативном управлении или хозяйственном ведении республиканской организации, проводятся по решению республиканской организации, принимаемому при наличии согласия Минимущества на заключение такого договора.</w:t>
      </w:r>
    </w:p>
    <w:p w:rsidR="000A6902" w:rsidRDefault="000A6902">
      <w:pPr>
        <w:pStyle w:val="ConsPlusNormal"/>
        <w:spacing w:before="220"/>
        <w:ind w:firstLine="540"/>
        <w:jc w:val="both"/>
      </w:pPr>
      <w:r>
        <w:t>Функции организатора торгов на право заключения договоров аренды имущества, находящегося в оперативном управлении или хозяйственном ведении республиканских организаций, осуществляет уполномоченный Правительством Республики Бурятия исполнительный орган государственной власти Республики Бурятия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казенным учреждением Республики Бурятия или органом государственной власти Республики Бурятия Организатору торгов для организации торгов, должна быть предварительно согласована этим учреждением или органом с Минимуществом.</w:t>
      </w:r>
    </w:p>
    <w:p w:rsidR="000A6902" w:rsidRDefault="000A6902">
      <w:pPr>
        <w:pStyle w:val="ConsPlusNormal"/>
        <w:spacing w:before="220"/>
        <w:ind w:firstLine="540"/>
        <w:jc w:val="both"/>
      </w:pPr>
      <w:r>
        <w:t>После получения проекта указанной заявки Минимущество в срок не более 5 рабочих дней со дня поступления заявки подготавливает и направляет казенному учреждению Республики Бурятия или органу государственной власти Республики Бурятия письмо о согласовании проекта заявки либо в указанный срок подготавливает и направляет такому казенному учреждению Республики Бурятия или органу государственной власти Республики Бурятия письмо об отказе в согласовании проекта заявки при наличии одного из следующих оснований:</w:t>
      </w:r>
    </w:p>
    <w:p w:rsidR="000A6902" w:rsidRDefault="000A6902">
      <w:pPr>
        <w:pStyle w:val="ConsPlusNormal"/>
        <w:spacing w:before="220"/>
        <w:ind w:firstLine="540"/>
        <w:jc w:val="both"/>
      </w:pPr>
      <w:r>
        <w:t>- проект заявки по содержанию не соответствует условиям ранее выданного Минимуществом согласия на заключение договора;</w:t>
      </w:r>
    </w:p>
    <w:p w:rsidR="000A6902" w:rsidRDefault="000A6902">
      <w:pPr>
        <w:pStyle w:val="ConsPlusNormal"/>
        <w:spacing w:before="220"/>
        <w:ind w:firstLine="540"/>
        <w:jc w:val="both"/>
      </w:pPr>
      <w:r>
        <w:t xml:space="preserve">- проект заявки не соответствует требованиям Порядка взаимодействия государственных заказчиков Республики Бурятия с Республиканским агентством по государственным закупкам по организации и проведению публичных торгов, не относящихся к определению поставщиков (подрядчиков, исполнителей) для заказчиков Республики Бурятия, утвержденного </w:t>
      </w:r>
      <w:hyperlink r:id="rId250" w:history="1">
        <w:r>
          <w:rPr>
            <w:color w:val="0000FF"/>
          </w:rPr>
          <w:t>постановлением</w:t>
        </w:r>
      </w:hyperlink>
      <w:r>
        <w:t xml:space="preserve"> Правительства Республики Бурятия от 22.08.2006 N 269 "Об утверждении Положения о Республиканском агентстве по государственным закупкам и порядка его взаимодействия с заказчиками Республики Бурятия".</w:t>
      </w:r>
    </w:p>
    <w:p w:rsidR="000A6902" w:rsidRDefault="000A6902">
      <w:pPr>
        <w:pStyle w:val="ConsPlusNormal"/>
        <w:spacing w:before="220"/>
        <w:ind w:firstLine="540"/>
        <w:jc w:val="both"/>
      </w:pPr>
      <w:r>
        <w:t>38. Минимущество 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республиканских организаций, которые размещаются им на официальном сайте Минимущества в информационно-телекоммуникационной сети "Интернет".</w:t>
      </w:r>
    </w:p>
    <w:p w:rsidR="000A6902" w:rsidRDefault="000A6902">
      <w:pPr>
        <w:pStyle w:val="ConsPlusNormal"/>
        <w:spacing w:before="220"/>
        <w:ind w:firstLine="540"/>
        <w:jc w:val="both"/>
      </w:pPr>
      <w:r>
        <w:t xml:space="preserve">39. Проекты договоров, письма и распоряжения Минимущества, указанные в </w:t>
      </w:r>
      <w:hyperlink w:anchor="P392" w:history="1">
        <w:r>
          <w:rPr>
            <w:color w:val="0000FF"/>
          </w:rPr>
          <w:t>пунктах 31</w:t>
        </w:r>
      </w:hyperlink>
      <w:r>
        <w:t xml:space="preserve"> - </w:t>
      </w:r>
      <w:hyperlink w:anchor="P403" w:history="1">
        <w:r>
          <w:rPr>
            <w:color w:val="0000FF"/>
          </w:rPr>
          <w:t>33</w:t>
        </w:r>
      </w:hyperlink>
      <w:r>
        <w:t xml:space="preserve"> настоящего Порядка, выдаются республиканской организации или направляются ей по адресу, указанному в ее заявлении.</w:t>
      </w:r>
    </w:p>
    <w:p w:rsidR="000A6902" w:rsidRDefault="000A6902">
      <w:pPr>
        <w:pStyle w:val="ConsPlusNormal"/>
        <w:spacing w:before="220"/>
        <w:ind w:firstLine="540"/>
        <w:jc w:val="both"/>
      </w:pPr>
      <w:r>
        <w:t xml:space="preserve">Республиканская организация, получив экземпляры проекта договора, в течение 7 календарных дней с даты получения таких экземпляров обеспечивает их подписание республиканской организацией, предполагаемым арендатором, ссудополучателем и направление всех подписанных экземпляров такого договора в Минимущество. Минимущество подписывает поступившие от республиканской организации экземпляры проекта договора в течение 5 рабочих дней с даты их поступления от республиканской организации и, в случае, если договор не подлежит государственной регистрации, направляет или выдает республиканской организации экземпляры подписанного Минимуществом договора, за исключением одного экземпляра договора, заключенного с участием Минимущества. В случае, если договор подлежит государственной регистрации, Минимущество в течение 5 рабочих дней с даты подписания Минимуществом такого договора направляет в порядке, предусмотренном Федеральным </w:t>
      </w:r>
      <w:hyperlink r:id="rId251" w:history="1">
        <w:r>
          <w:rPr>
            <w:color w:val="0000FF"/>
          </w:rPr>
          <w:t>законом</w:t>
        </w:r>
      </w:hyperlink>
      <w: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0A6902" w:rsidRDefault="000A6902">
      <w:pPr>
        <w:pStyle w:val="ConsPlusNormal"/>
        <w:spacing w:before="220"/>
        <w:ind w:firstLine="540"/>
        <w:jc w:val="both"/>
      </w:pPr>
      <w:r>
        <w:t xml:space="preserve">В случае, если договор аренды, в отношении заключения которого Минимуществом дано согласие и который заключен без участия Минимущества в качестве одной из сторон договора, подлежит государственной регистрации, республиканская организация обеспечивает направление в порядке, предусмотренном Федеральным </w:t>
      </w:r>
      <w:hyperlink r:id="rId252" w:history="1">
        <w:r>
          <w:rPr>
            <w:color w:val="0000FF"/>
          </w:rPr>
          <w:t>законом</w:t>
        </w:r>
      </w:hyperlink>
      <w: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0A6902" w:rsidRDefault="000A6902">
      <w:pPr>
        <w:pStyle w:val="ConsPlusNormal"/>
        <w:spacing w:before="220"/>
        <w:ind w:firstLine="540"/>
        <w:jc w:val="both"/>
      </w:pPr>
      <w:r>
        <w:t xml:space="preserve">Абзац исключен. - </w:t>
      </w:r>
      <w:hyperlink r:id="rId253" w:history="1">
        <w:r>
          <w:rPr>
            <w:color w:val="0000FF"/>
          </w:rPr>
          <w:t>Постановление</w:t>
        </w:r>
      </w:hyperlink>
      <w:r>
        <w:t xml:space="preserve"> Правительства РБ от 20.06.2018 N 341.</w:t>
      </w:r>
    </w:p>
    <w:p w:rsidR="000A6902" w:rsidRDefault="000A6902">
      <w:pPr>
        <w:pStyle w:val="ConsPlusNormal"/>
        <w:jc w:val="both"/>
      </w:pPr>
      <w:r>
        <w:t xml:space="preserve">(п. 39 в ред. </w:t>
      </w:r>
      <w:hyperlink r:id="rId254"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республиканская организация, являющаяся:</w:t>
      </w:r>
    </w:p>
    <w:p w:rsidR="000A6902" w:rsidRDefault="000A6902">
      <w:pPr>
        <w:pStyle w:val="ConsPlusNormal"/>
        <w:spacing w:before="220"/>
        <w:ind w:firstLine="540"/>
        <w:jc w:val="both"/>
      </w:pPr>
      <w:r>
        <w:t>40.1. Автономным учреждением Республики Бурятия - представляет копию заключенного договора аренды или договора безвозмездного пользования Минимуществу и исполнительному органу государственной власти Республики Бурятия, осуществляющему полномочия учредителя данного автономного учреждения.</w:t>
      </w:r>
    </w:p>
    <w:p w:rsidR="000A6902" w:rsidRDefault="000A6902">
      <w:pPr>
        <w:pStyle w:val="ConsPlusNormal"/>
        <w:spacing w:before="220"/>
        <w:ind w:firstLine="540"/>
        <w:jc w:val="both"/>
      </w:pPr>
      <w:r>
        <w:t>40.2. Бюджетным учреждением Республики Бурятия, государственным унитарным предприятием Республики Бурятия - представляет копию договора аренды или договора безвозмездного пользования Минимуществу.</w:t>
      </w:r>
    </w:p>
    <w:p w:rsidR="000A6902" w:rsidRDefault="000A6902">
      <w:pPr>
        <w:pStyle w:val="ConsPlusNormal"/>
        <w:spacing w:before="220"/>
        <w:ind w:firstLine="540"/>
        <w:jc w:val="both"/>
      </w:pPr>
      <w:r>
        <w:t>40.3. Казенным учреждением Республики Бурятия, органом государственной власти Республики Бурятия - представляет копию договора безвозмездного пользования, а также копию договора аренды, предусматривающего почасовое использование имущества, в Минимущество.</w:t>
      </w:r>
    </w:p>
    <w:p w:rsidR="000A6902" w:rsidRDefault="000A6902">
      <w:pPr>
        <w:pStyle w:val="ConsPlusNormal"/>
        <w:jc w:val="both"/>
      </w:pPr>
      <w:r>
        <w:t xml:space="preserve">(пп. 40.3 в ред. </w:t>
      </w:r>
      <w:hyperlink r:id="rId255"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 xml:space="preserve">41. Абзац исключен. - </w:t>
      </w:r>
      <w:hyperlink r:id="rId256" w:history="1">
        <w:r>
          <w:rPr>
            <w:color w:val="0000FF"/>
          </w:rPr>
          <w:t>Постановление</w:t>
        </w:r>
      </w:hyperlink>
      <w:r>
        <w:t xml:space="preserve"> Правительства РБ от 25.12.2017 N 611.</w:t>
      </w:r>
    </w:p>
    <w:p w:rsidR="000A6902" w:rsidRDefault="000A6902">
      <w:pPr>
        <w:pStyle w:val="ConsPlusNormal"/>
        <w:spacing w:before="220"/>
        <w:ind w:firstLine="540"/>
        <w:jc w:val="both"/>
      </w:pPr>
      <w:r>
        <w:t>Копии договоров, направляемые Минимуществу, исполнительному органу государственной власти Республики Бурятия, осуществляющему полномочия учредителя республиканской организации, должны быть прошиты, заверены руководителем или заместителем руководителя республиканской 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республиканской организации (при наличии печати).</w:t>
      </w:r>
    </w:p>
    <w:p w:rsidR="000A6902" w:rsidRDefault="000A6902">
      <w:pPr>
        <w:pStyle w:val="ConsPlusNormal"/>
        <w:jc w:val="both"/>
      </w:pPr>
      <w:r>
        <w:t xml:space="preserve">(в ред. </w:t>
      </w:r>
      <w:hyperlink r:id="rId257" w:history="1">
        <w:r>
          <w:rPr>
            <w:color w:val="0000FF"/>
          </w:rPr>
          <w:t>Постановления</w:t>
        </w:r>
      </w:hyperlink>
      <w:r>
        <w:t xml:space="preserve"> Правительства РБ от 20.06.2018 N 341)</w:t>
      </w:r>
    </w:p>
    <w:p w:rsidR="000A6902" w:rsidRDefault="000A6902">
      <w:pPr>
        <w:pStyle w:val="ConsPlusNormal"/>
        <w:spacing w:before="220"/>
        <w:ind w:firstLine="540"/>
        <w:jc w:val="both"/>
      </w:pPr>
      <w:r>
        <w:t>42. Республиканской организацией, заключившей договор аренды или договор безвозмездного пользования республиканским имуществом, осуществляется контроль за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0A6902" w:rsidRDefault="000A6902">
      <w:pPr>
        <w:pStyle w:val="ConsPlusNormal"/>
        <w:spacing w:before="220"/>
        <w:ind w:firstLine="540"/>
        <w:jc w:val="both"/>
      </w:pPr>
      <w:r>
        <w:t>В случае нарушения арендатором, ссудополучателем условий договора аренды или договора безвозмездного пользования республиканская организация обязана принять меры, направленные на устранение такого нарушения, а в случае их неустранения обеспечить расторжение договора в соответствии с законодательством Российской Федерации.</w:t>
      </w:r>
    </w:p>
    <w:p w:rsidR="000A6902" w:rsidRDefault="000A6902">
      <w:pPr>
        <w:pStyle w:val="ConsPlusNormal"/>
        <w:spacing w:before="220"/>
        <w:ind w:firstLine="540"/>
        <w:jc w:val="both"/>
      </w:pPr>
      <w:r>
        <w:t>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Минимущества и без участия Минимущества в качестве одной из сторон договора, республиканская организация уведомляет об этом с указанием причин прекращения договора Минимущество с приложением копий документов, подтверждающих расторжение договора. Если арендодателем или ссудодателем по договору выступило автономное учреждение Республики Бурятия, то указанные уведомление и копии документов также направляются исполнительному органу государственной власти Республики Бурятия, осуществляющему полномочия учредителя данного автономного учреждения.</w:t>
      </w:r>
    </w:p>
    <w:p w:rsidR="000A6902" w:rsidRDefault="000A6902">
      <w:pPr>
        <w:pStyle w:val="ConsPlusNormal"/>
        <w:jc w:val="both"/>
      </w:pPr>
      <w:r>
        <w:t xml:space="preserve">(в ред. Постановлений Правительства РБ от 28.03.2017 </w:t>
      </w:r>
      <w:hyperlink r:id="rId258" w:history="1">
        <w:r>
          <w:rPr>
            <w:color w:val="0000FF"/>
          </w:rPr>
          <w:t>N 119</w:t>
        </w:r>
      </w:hyperlink>
      <w:r>
        <w:t xml:space="preserve">, от 20.09.2018 </w:t>
      </w:r>
      <w:hyperlink r:id="rId259" w:history="1">
        <w:r>
          <w:rPr>
            <w:color w:val="0000FF"/>
          </w:rPr>
          <w:t>N 516</w:t>
        </w:r>
      </w:hyperlink>
      <w:r>
        <w:t>)</w:t>
      </w:r>
    </w:p>
    <w:p w:rsidR="000A6902" w:rsidRDefault="000A6902">
      <w:pPr>
        <w:pStyle w:val="ConsPlusNormal"/>
        <w:jc w:val="both"/>
      </w:pPr>
    </w:p>
    <w:p w:rsidR="000A6902" w:rsidRDefault="000A6902">
      <w:pPr>
        <w:pStyle w:val="ConsPlusTitle"/>
        <w:jc w:val="center"/>
        <w:outlineLvl w:val="1"/>
      </w:pPr>
      <w:bookmarkStart w:id="27" w:name="P488"/>
      <w:bookmarkEnd w:id="27"/>
      <w:r>
        <w:t>IV. Имущественная поддержка субъектов малого и среднего</w:t>
      </w:r>
    </w:p>
    <w:p w:rsidR="000A6902" w:rsidRDefault="000A6902">
      <w:pPr>
        <w:pStyle w:val="ConsPlusTitle"/>
        <w:jc w:val="center"/>
      </w:pPr>
      <w:r>
        <w:t>предпринимательства и организаций, образующих инфраструктуру</w:t>
      </w:r>
    </w:p>
    <w:p w:rsidR="000A6902" w:rsidRDefault="000A6902">
      <w:pPr>
        <w:pStyle w:val="ConsPlusTitle"/>
        <w:jc w:val="center"/>
      </w:pPr>
      <w:r>
        <w:t>поддержки субъектов малого и среднего предпринимательства</w:t>
      </w:r>
    </w:p>
    <w:p w:rsidR="000A6902" w:rsidRDefault="000A6902">
      <w:pPr>
        <w:pStyle w:val="ConsPlusNormal"/>
        <w:jc w:val="center"/>
      </w:pPr>
      <w:r>
        <w:t xml:space="preserve">(в ред. </w:t>
      </w:r>
      <w:hyperlink r:id="rId260" w:history="1">
        <w:r>
          <w:rPr>
            <w:color w:val="0000FF"/>
          </w:rPr>
          <w:t>Постановления</w:t>
        </w:r>
      </w:hyperlink>
      <w:r>
        <w:t xml:space="preserve"> Правительства РБ от 20.09.2018 N 516)</w:t>
      </w:r>
    </w:p>
    <w:p w:rsidR="000A6902" w:rsidRDefault="000A6902">
      <w:pPr>
        <w:pStyle w:val="ConsPlusNormal"/>
        <w:jc w:val="both"/>
      </w:pPr>
    </w:p>
    <w:p w:rsidR="000A6902" w:rsidRDefault="000A6902">
      <w:pPr>
        <w:pStyle w:val="ConsPlusNormal"/>
        <w:ind w:firstLine="540"/>
        <w:jc w:val="both"/>
      </w:pPr>
      <w:r>
        <w:t>43. В целях оказания имущественной поддержки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Минимущество формирует и ведет Перечень имущества для субъектов малого и среднего предпринимательства.</w:t>
      </w:r>
    </w:p>
    <w:p w:rsidR="000A6902" w:rsidRDefault="000A6902">
      <w:pPr>
        <w:pStyle w:val="ConsPlusNormal"/>
        <w:spacing w:before="220"/>
        <w:ind w:firstLine="540"/>
        <w:jc w:val="both"/>
      </w:pPr>
      <w:r>
        <w:t>Республиканское имущество, включенное в Перечень имущества для субъектов малого и среднего предпринимательства, предоставляется только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на срок не менее 5 лет. Договор аренды в отношении указанного республиканского имущества заключается на срок менее 5 лет на основании поданного до заключения такого договора заявления лица, приобретающего права владения и (или) пользования имуществом без проведения торгов.</w:t>
      </w:r>
    </w:p>
    <w:p w:rsidR="000A6902" w:rsidRDefault="000A6902">
      <w:pPr>
        <w:pStyle w:val="ConsPlusNormal"/>
        <w:jc w:val="both"/>
      </w:pPr>
      <w:r>
        <w:t xml:space="preserve">(в ред. </w:t>
      </w:r>
      <w:hyperlink r:id="rId261"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bookmarkStart w:id="28" w:name="P496"/>
      <w:bookmarkEnd w:id="28"/>
      <w:r>
        <w:t>44. Перечень имущества для субъектов малого и среднего предпринимательства, а также вносимые в него изменения утверждаются правовыми актами Минимущества.</w:t>
      </w:r>
    </w:p>
    <w:p w:rsidR="000A6902" w:rsidRDefault="000A6902">
      <w:pPr>
        <w:pStyle w:val="ConsPlusNormal"/>
        <w:spacing w:before="220"/>
        <w:ind w:firstLine="540"/>
        <w:jc w:val="both"/>
      </w:pPr>
      <w:r>
        <w:t>Перечень имущества для субъектов малого и среднего предпринимательства подлежит обязательному опубликованию в газете "Бурятия" в течение 10 рабочих дней со дня его утверждения Минимуществом и размещению на официальном сайте Минимущества в информационно-телекоммуникационной сети "Интернет" в течение 3 рабочих дней со дня его утверждения Минимуществом.</w:t>
      </w:r>
    </w:p>
    <w:p w:rsidR="000A6902" w:rsidRDefault="000A6902">
      <w:pPr>
        <w:pStyle w:val="ConsPlusNormal"/>
        <w:spacing w:before="220"/>
        <w:ind w:firstLine="540"/>
        <w:jc w:val="both"/>
      </w:pPr>
      <w:r>
        <w:t>В случае внесения правовым актом Минимущества изменений в Перечень имущества для субъектов малого и среднего предпринимательства такой перечень в редакции, учитывающей внесенные в него изменения, подлежит обязательному опубликованию в газете "Бурятия" в течение 10 рабочих дней со дня принятия правового акта Минимущества о внесении указанных изменений и размещению на официальном сайте Минимущества в информационно-телекоммуникационной сети "Интернет" в течение 3 рабочих дней со дня принятия правового акта Минимущества о внесении таких изменений.</w:t>
      </w:r>
    </w:p>
    <w:p w:rsidR="000A6902" w:rsidRDefault="000A6902">
      <w:pPr>
        <w:pStyle w:val="ConsPlusNormal"/>
        <w:spacing w:before="220"/>
        <w:ind w:firstLine="540"/>
        <w:jc w:val="both"/>
      </w:pPr>
      <w:r>
        <w:t>Проекты правовых актов Минимущества об утверждении Перечня имущества для субъектов малого и среднего предпринимательства и о внесении в него изменений, в том числе исключающих из него какие-либо объекты, подлежат согласованию с координационным или совещательным органом в области развития малого и среднего предпринимательства, созданным при Министерстве промышленности и торговли Республики Бурятия.</w:t>
      </w:r>
    </w:p>
    <w:p w:rsidR="000A6902" w:rsidRDefault="000A6902">
      <w:pPr>
        <w:pStyle w:val="ConsPlusNormal"/>
        <w:jc w:val="both"/>
      </w:pPr>
      <w:r>
        <w:t xml:space="preserve">(в ред. </w:t>
      </w:r>
      <w:hyperlink r:id="rId262" w:history="1">
        <w:r>
          <w:rPr>
            <w:color w:val="0000FF"/>
          </w:rPr>
          <w:t>Постановления</w:t>
        </w:r>
      </w:hyperlink>
      <w:r>
        <w:t xml:space="preserve"> Правительства РБ от 25.10.2019 N 573)</w:t>
      </w:r>
    </w:p>
    <w:p w:rsidR="000A6902" w:rsidRDefault="000A6902">
      <w:pPr>
        <w:pStyle w:val="ConsPlusNormal"/>
        <w:spacing w:before="220"/>
        <w:ind w:firstLine="540"/>
        <w:jc w:val="both"/>
      </w:pPr>
      <w:bookmarkStart w:id="29" w:name="P501"/>
      <w:bookmarkEnd w:id="29"/>
      <w:r>
        <w:t>45. В Перечень имущества для субъектов малого и среднего предпринимательства может включаться недвижимое имущество, за исключением земельных участков, и движимое республиканское имущество, соответствующее следующим критериям:</w:t>
      </w:r>
    </w:p>
    <w:p w:rsidR="000A6902" w:rsidRDefault="000A6902">
      <w:pPr>
        <w:pStyle w:val="ConsPlusNormal"/>
        <w:spacing w:before="220"/>
        <w:ind w:firstLine="540"/>
        <w:jc w:val="both"/>
      </w:pPr>
      <w:r>
        <w:t>45.1.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A6902" w:rsidRDefault="000A6902">
      <w:pPr>
        <w:pStyle w:val="ConsPlusNormal"/>
        <w:spacing w:before="220"/>
        <w:ind w:firstLine="540"/>
        <w:jc w:val="both"/>
      </w:pPr>
      <w:r>
        <w:t>45.2. В отношении имущества законодательством Российской Федерации не установлен запрет на его передачу во временное владение и (или) пользование, в том числе в аренду.</w:t>
      </w:r>
    </w:p>
    <w:p w:rsidR="000A6902" w:rsidRDefault="000A6902">
      <w:pPr>
        <w:pStyle w:val="ConsPlusNormal"/>
        <w:spacing w:before="220"/>
        <w:ind w:firstLine="540"/>
        <w:jc w:val="both"/>
      </w:pPr>
      <w:r>
        <w:t>45.3. Имущество не является объектом религиозного назначения.</w:t>
      </w:r>
    </w:p>
    <w:p w:rsidR="000A6902" w:rsidRDefault="000A6902">
      <w:pPr>
        <w:pStyle w:val="ConsPlusNormal"/>
        <w:spacing w:before="220"/>
        <w:ind w:firstLine="540"/>
        <w:jc w:val="both"/>
      </w:pPr>
      <w:r>
        <w:t>45.4. Имущество не требует проведения капитального ремонта или реконструкции, не является объектом незавершенного строительства.</w:t>
      </w:r>
    </w:p>
    <w:p w:rsidR="000A6902" w:rsidRDefault="000A6902">
      <w:pPr>
        <w:pStyle w:val="ConsPlusNormal"/>
        <w:spacing w:before="220"/>
        <w:ind w:firstLine="540"/>
        <w:jc w:val="both"/>
      </w:pPr>
      <w:r>
        <w:t>45.5. Имущество не включено в прогнозный план (программу) приватизации республиканского имущества, а также в Перечень имущества для социально ориентированных некоммерческих организаций.</w:t>
      </w:r>
    </w:p>
    <w:p w:rsidR="000A6902" w:rsidRDefault="000A6902">
      <w:pPr>
        <w:pStyle w:val="ConsPlusNormal"/>
        <w:spacing w:before="220"/>
        <w:ind w:firstLine="540"/>
        <w:jc w:val="both"/>
      </w:pPr>
      <w:r>
        <w:t>45.6. Имущество не признано аварийным и подлежащим сносу или реконструкции.</w:t>
      </w:r>
    </w:p>
    <w:p w:rsidR="000A6902" w:rsidRDefault="000A6902">
      <w:pPr>
        <w:pStyle w:val="ConsPlusNormal"/>
        <w:spacing w:before="220"/>
        <w:ind w:firstLine="540"/>
        <w:jc w:val="both"/>
      </w:pPr>
      <w:r>
        <w:t>45.7. Имущество не относится к жилищному фонду или объектам сети инженерно-технического обеспечения, к которым подключен объект жилищного фонда.</w:t>
      </w:r>
    </w:p>
    <w:p w:rsidR="000A6902" w:rsidRDefault="000A6902">
      <w:pPr>
        <w:pStyle w:val="ConsPlusNormal"/>
        <w:spacing w:before="220"/>
        <w:ind w:firstLine="540"/>
        <w:jc w:val="both"/>
      </w:pPr>
      <w:r>
        <w:t>45.8. Имущество не относится к вещам, которые теряют свои натуральные свойства в процессе их использования (потребляемым вещам),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w:t>
      </w:r>
    </w:p>
    <w:p w:rsidR="000A6902" w:rsidRDefault="000A6902">
      <w:pPr>
        <w:pStyle w:val="ConsPlusNormal"/>
        <w:spacing w:before="220"/>
        <w:ind w:firstLine="540"/>
        <w:jc w:val="both"/>
      </w:pPr>
      <w:r>
        <w:t>45.9. В отношении имущества исполнительными органами государственной власти Республики Бурятия не принято решение о его предоставлении иным лицам.</w:t>
      </w:r>
    </w:p>
    <w:p w:rsidR="000A6902" w:rsidRDefault="000A6902">
      <w:pPr>
        <w:pStyle w:val="ConsPlusNormal"/>
        <w:spacing w:before="220"/>
        <w:ind w:firstLine="540"/>
        <w:jc w:val="both"/>
      </w:pPr>
      <w:r>
        <w:t>45.10. В отношении имущества не поступило заявление от иного лица о предоставлении такого имущества.</w:t>
      </w:r>
    </w:p>
    <w:p w:rsidR="000A6902" w:rsidRDefault="000A6902">
      <w:pPr>
        <w:pStyle w:val="ConsPlusNormal"/>
        <w:spacing w:before="220"/>
        <w:ind w:firstLine="540"/>
        <w:jc w:val="both"/>
      </w:pPr>
      <w:r>
        <w:t>45.11. В отношении имущества, предполагаемого для включения в Перечень имущества для субъектов малого и среднего предпринимательства и закрепленного за государственным унитарным предприятием Республики Бурятия, государственным учреждением Республики Бурятия на праве хозяйственного ведения, оперативного управления, представлено предложение такого предприятия, учреждения о включении такого имущества в указанный Перечень, а также письменное согласие исполнительного органа государственной власти Республики Бурятия, уполномоченного на согласование сделки с соответствующим имуществом, на включение имущества в Перечень.</w:t>
      </w:r>
    </w:p>
    <w:p w:rsidR="000A6902" w:rsidRDefault="000A6902">
      <w:pPr>
        <w:pStyle w:val="ConsPlusNormal"/>
        <w:jc w:val="both"/>
      </w:pPr>
      <w:r>
        <w:t xml:space="preserve">(п. 45 в ред. </w:t>
      </w:r>
      <w:hyperlink r:id="rId263" w:history="1">
        <w:r>
          <w:rPr>
            <w:color w:val="0000FF"/>
          </w:rPr>
          <w:t>Постановления</w:t>
        </w:r>
      </w:hyperlink>
      <w:r>
        <w:t xml:space="preserve"> Правительства РБ от 25.10.2019 N 573)</w:t>
      </w:r>
    </w:p>
    <w:p w:rsidR="000A6902" w:rsidRDefault="000A6902">
      <w:pPr>
        <w:pStyle w:val="ConsPlusNormal"/>
        <w:spacing w:before="220"/>
        <w:ind w:firstLine="540"/>
        <w:jc w:val="both"/>
      </w:pPr>
      <w:r>
        <w:t>46. Перечень имущества для субъектов малого и среднего предпринимательства должен содержать следующие сведения об имуществе:</w:t>
      </w:r>
    </w:p>
    <w:p w:rsidR="000A6902" w:rsidRDefault="000A6902">
      <w:pPr>
        <w:pStyle w:val="ConsPlusNormal"/>
        <w:spacing w:before="220"/>
        <w:ind w:firstLine="540"/>
        <w:jc w:val="both"/>
      </w:pPr>
      <w:r>
        <w:t>46.1. Для недвижимого имущества - вид объекта недвижимости, наименование, адрес места нахождения, номер этажа, номер помещения, площадь, кадастровый номер, техническое состояние объекта недвижимости.</w:t>
      </w:r>
    </w:p>
    <w:p w:rsidR="000A6902" w:rsidRDefault="000A6902">
      <w:pPr>
        <w:pStyle w:val="ConsPlusNormal"/>
        <w:spacing w:before="220"/>
        <w:ind w:firstLine="540"/>
        <w:jc w:val="both"/>
      </w:pPr>
      <w:r>
        <w:t>46.2. Для транспорта - марка, тип, год выпуска, идентификационный номер (VIN).</w:t>
      </w:r>
    </w:p>
    <w:p w:rsidR="000A6902" w:rsidRDefault="000A6902">
      <w:pPr>
        <w:pStyle w:val="ConsPlusNormal"/>
        <w:spacing w:before="220"/>
        <w:ind w:firstLine="540"/>
        <w:jc w:val="both"/>
      </w:pPr>
      <w:r>
        <w:t>46.3. Для иного движимого имущества - наименование, марка, модель и иные идентифицирующие признаки.</w:t>
      </w:r>
    </w:p>
    <w:p w:rsidR="000A6902" w:rsidRDefault="000A6902">
      <w:pPr>
        <w:pStyle w:val="ConsPlusNormal"/>
        <w:spacing w:before="220"/>
        <w:ind w:firstLine="540"/>
        <w:jc w:val="both"/>
      </w:pPr>
      <w:r>
        <w:t>46.4. Для недвижимого и движимого имущества - наименование правообладателя имущества (Республика Бурятия, государственное унитарное предприятие Республики Бурятия или государственное учреждение Республики Бурятия); указание о праве хозяйственного ведения или праве оперативного управления на имущество (при наличии такого права); действующие договоры аренды или безвозмездного пользования в отношении имущества и дата окончания срока их действия.</w:t>
      </w:r>
    </w:p>
    <w:p w:rsidR="000A6902" w:rsidRDefault="000A6902">
      <w:pPr>
        <w:pStyle w:val="ConsPlusNormal"/>
        <w:jc w:val="both"/>
      </w:pPr>
      <w:r>
        <w:t xml:space="preserve">(п. 46 в ред. </w:t>
      </w:r>
      <w:hyperlink r:id="rId264" w:history="1">
        <w:r>
          <w:rPr>
            <w:color w:val="0000FF"/>
          </w:rPr>
          <w:t>Постановления</w:t>
        </w:r>
      </w:hyperlink>
      <w:r>
        <w:t xml:space="preserve"> Правительства РБ от 25.10.2019 N 573)</w:t>
      </w:r>
    </w:p>
    <w:p w:rsidR="000A6902" w:rsidRDefault="000A6902">
      <w:pPr>
        <w:pStyle w:val="ConsPlusNormal"/>
        <w:spacing w:before="220"/>
        <w:ind w:firstLine="540"/>
        <w:jc w:val="both"/>
      </w:pPr>
      <w:bookmarkStart w:id="30" w:name="P520"/>
      <w:bookmarkEnd w:id="30"/>
      <w:r>
        <w:t>47. Формирование Перечня имущества для субъектов малого и среднего предпринимательства, а также внесение в него изменений (в том числе ежегодное до 1 ноября года дополнение такого Перечня либо исключение из него какого-либо имущества) осуществляются Минимуществом по собственной инициативе и на основании предложений федеральных органов исполнительной власти, органов государственной власти Республики Бурятия,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и субъектов малого и среднего предпринимательства, а также на основании предложений государственных унитарных предприятий Республики Бурятия, государственных учреждений Республики Бурятия, обладающих правом хозяйственного ведения или правом оперативного управления на имущество, предлагаемое ими для включения в указанный Перечень.</w:t>
      </w:r>
    </w:p>
    <w:p w:rsidR="000A6902" w:rsidRDefault="000A6902">
      <w:pPr>
        <w:pStyle w:val="ConsPlusNormal"/>
        <w:jc w:val="both"/>
      </w:pPr>
      <w:r>
        <w:t xml:space="preserve">(в ред. Постановлений Правительства РБ от 25.12.2017 </w:t>
      </w:r>
      <w:hyperlink r:id="rId265" w:history="1">
        <w:r>
          <w:rPr>
            <w:color w:val="0000FF"/>
          </w:rPr>
          <w:t>N 611</w:t>
        </w:r>
      </w:hyperlink>
      <w:r>
        <w:t xml:space="preserve">, от 25.10.2019 </w:t>
      </w:r>
      <w:hyperlink r:id="rId266" w:history="1">
        <w:r>
          <w:rPr>
            <w:color w:val="0000FF"/>
          </w:rPr>
          <w:t>N 573</w:t>
        </w:r>
      </w:hyperlink>
      <w:r>
        <w:t>)</w:t>
      </w:r>
    </w:p>
    <w:p w:rsidR="000A6902" w:rsidRDefault="000A6902">
      <w:pPr>
        <w:pStyle w:val="ConsPlusNormal"/>
        <w:spacing w:before="220"/>
        <w:ind w:firstLine="540"/>
        <w:jc w:val="both"/>
      </w:pPr>
      <w:r>
        <w:t xml:space="preserve">47(1). Рассмотрение предложения, указанного в </w:t>
      </w:r>
      <w:hyperlink w:anchor="P520" w:history="1">
        <w:r>
          <w:rPr>
            <w:color w:val="0000FF"/>
          </w:rPr>
          <w:t>пункте 47</w:t>
        </w:r>
      </w:hyperlink>
      <w:r>
        <w:t xml:space="preserve"> настоящего Порядка, осуществляется Минимуществом в течение 30 календарных дней с даты его поступления в Минимущество. По результатам рассмотрения такого предложения Минимуществом в пределах указанного срока осуществляется одно из следующих действий:</w:t>
      </w:r>
    </w:p>
    <w:p w:rsidR="000A6902" w:rsidRDefault="000A6902">
      <w:pPr>
        <w:pStyle w:val="ConsPlusNormal"/>
        <w:spacing w:before="220"/>
        <w:ind w:firstLine="540"/>
        <w:jc w:val="both"/>
      </w:pPr>
      <w:bookmarkStart w:id="31" w:name="P523"/>
      <w:bookmarkEnd w:id="31"/>
      <w:r>
        <w:t xml:space="preserve">47(1).1. В случае поступления предложения о включении имущества в Перечень имущества для субъектов малого и среднего предпринимательства и при условии соответствия такого имущества критериям, установленным </w:t>
      </w:r>
      <w:hyperlink w:anchor="P501" w:history="1">
        <w:r>
          <w:rPr>
            <w:color w:val="0000FF"/>
          </w:rPr>
          <w:t>пунктом 45</w:t>
        </w:r>
      </w:hyperlink>
      <w:r>
        <w:t xml:space="preserve"> настоящего Порядка, подготавливает проект правового акта Минимущества об утверждении Перечня имущества для субъектов малого и среднего предпринимательства (в случае, если Перечень имущества для субъектов малого и среднего предпринимательства не утвержден) либо проект правового акта Минимущества о внесении изменений в правовой акт Минимущества, которым был утвержден Перечень имущества для субъектов малого и среднего предпринимательства (в случае дополнения утвержденного Перечня новым объектом), и направляет такие проекты для согласования в соответствии с абзацем четвертым </w:t>
      </w:r>
      <w:hyperlink w:anchor="P496" w:history="1">
        <w:r>
          <w:rPr>
            <w:color w:val="0000FF"/>
          </w:rPr>
          <w:t>пункта 44</w:t>
        </w:r>
      </w:hyperlink>
      <w:r>
        <w:t xml:space="preserve"> настоящего Порядка.</w:t>
      </w:r>
    </w:p>
    <w:p w:rsidR="000A6902" w:rsidRDefault="000A6902">
      <w:pPr>
        <w:pStyle w:val="ConsPlusNormal"/>
        <w:spacing w:before="220"/>
        <w:ind w:firstLine="540"/>
        <w:jc w:val="both"/>
      </w:pPr>
      <w:bookmarkStart w:id="32" w:name="P524"/>
      <w:bookmarkEnd w:id="32"/>
      <w:r>
        <w:t xml:space="preserve">47(1).2. В случае поступления предложения об исключении имущества из Перечня имущества для субъектов малого и среднего предпринимательства, с учетом положений, предусмотренных </w:t>
      </w:r>
      <w:hyperlink w:anchor="P532" w:history="1">
        <w:r>
          <w:rPr>
            <w:color w:val="0000FF"/>
          </w:rPr>
          <w:t>пунктами 48</w:t>
        </w:r>
      </w:hyperlink>
      <w:r>
        <w:t xml:space="preserve">, </w:t>
      </w:r>
      <w:hyperlink w:anchor="P537" w:history="1">
        <w:r>
          <w:rPr>
            <w:color w:val="0000FF"/>
          </w:rPr>
          <w:t>48(1)</w:t>
        </w:r>
      </w:hyperlink>
      <w:r>
        <w:t xml:space="preserve"> настоящего Порядка, подготавливает проект правового акта Минимущества о внесении соответствующих изменений в правовой акт Минимущества, которым был утвержден Перечень имущества для субъектов малого и среднего предпринимательства, и направляет такой проект для согласования в соответствии с абзацем четвертым </w:t>
      </w:r>
      <w:hyperlink w:anchor="P496" w:history="1">
        <w:r>
          <w:rPr>
            <w:color w:val="0000FF"/>
          </w:rPr>
          <w:t>пункта 44</w:t>
        </w:r>
      </w:hyperlink>
      <w:r>
        <w:t xml:space="preserve"> настоящего Порядка.</w:t>
      </w:r>
    </w:p>
    <w:p w:rsidR="000A6902" w:rsidRDefault="000A6902">
      <w:pPr>
        <w:pStyle w:val="ConsPlusNormal"/>
        <w:spacing w:before="220"/>
        <w:ind w:firstLine="540"/>
        <w:jc w:val="both"/>
      </w:pPr>
      <w:r>
        <w:t>47(1).3. Подготавливает и направляет лицу, представившему предложение, мотивированный ответ о невозможности включения имущества в Перечень имущества для субъектов малого и среднего предпринимательства или исключения имущества из такого Перечня.</w:t>
      </w:r>
    </w:p>
    <w:p w:rsidR="000A6902" w:rsidRDefault="000A6902">
      <w:pPr>
        <w:pStyle w:val="ConsPlusNormal"/>
        <w:spacing w:before="220"/>
        <w:ind w:firstLine="540"/>
        <w:jc w:val="both"/>
      </w:pPr>
      <w:r>
        <w:t xml:space="preserve">Ответ о невозможности включения имущества в Перечень имущества для субъектов малого и среднего предпринимательства направляется в случае несоответствия такого имущества критериям, установленным </w:t>
      </w:r>
      <w:hyperlink w:anchor="P501" w:history="1">
        <w:r>
          <w:rPr>
            <w:color w:val="0000FF"/>
          </w:rPr>
          <w:t>пунктом 45</w:t>
        </w:r>
      </w:hyperlink>
      <w:r>
        <w:t xml:space="preserve"> настоящего Порядка.</w:t>
      </w:r>
    </w:p>
    <w:p w:rsidR="000A6902" w:rsidRDefault="000A6902">
      <w:pPr>
        <w:pStyle w:val="ConsPlusNormal"/>
        <w:jc w:val="both"/>
      </w:pPr>
      <w:r>
        <w:t xml:space="preserve">(п. 47(1) введен </w:t>
      </w:r>
      <w:hyperlink r:id="rId267"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 xml:space="preserve">47(2). После поступления в Минимущество документов, подтверждающих согласование проектов правовых актов, указанных в </w:t>
      </w:r>
      <w:hyperlink w:anchor="P523" w:history="1">
        <w:r>
          <w:rPr>
            <w:color w:val="0000FF"/>
          </w:rPr>
          <w:t>подпунктах 47(1).1</w:t>
        </w:r>
      </w:hyperlink>
      <w:r>
        <w:t xml:space="preserve">, </w:t>
      </w:r>
      <w:hyperlink w:anchor="P524" w:history="1">
        <w:r>
          <w:rPr>
            <w:color w:val="0000FF"/>
          </w:rPr>
          <w:t>47(1).2 пункта 47(1)</w:t>
        </w:r>
      </w:hyperlink>
      <w:r>
        <w:t xml:space="preserve"> настоящего Порядка, координационным или совещательным органом в области развития малого и среднего предпринимательства, созданным при Министерстве промышленности и торговли Республики Бурятия, Минимущество подписывает такие правовые акты в течение 5 рабочих дней с даты поступления в Минимущество указанных в настоящем пункте документов.</w:t>
      </w:r>
    </w:p>
    <w:p w:rsidR="000A6902" w:rsidRDefault="000A6902">
      <w:pPr>
        <w:pStyle w:val="ConsPlusNormal"/>
        <w:jc w:val="both"/>
      </w:pPr>
      <w:r>
        <w:t xml:space="preserve">(п. 47(2) введен </w:t>
      </w:r>
      <w:hyperlink r:id="rId268" w:history="1">
        <w:r>
          <w:rPr>
            <w:color w:val="0000FF"/>
          </w:rPr>
          <w:t>Постановлением</w:t>
        </w:r>
      </w:hyperlink>
      <w:r>
        <w:t xml:space="preserve"> Правительства РБ от 25.12.2017 N 611; в ред. </w:t>
      </w:r>
      <w:hyperlink r:id="rId269" w:history="1">
        <w:r>
          <w:rPr>
            <w:color w:val="0000FF"/>
          </w:rPr>
          <w:t>Постановления</w:t>
        </w:r>
      </w:hyperlink>
      <w:r>
        <w:t xml:space="preserve"> Правительства РБ от 25.10.2019 N 573)</w:t>
      </w:r>
    </w:p>
    <w:p w:rsidR="000A6902" w:rsidRDefault="000A6902">
      <w:pPr>
        <w:pStyle w:val="ConsPlusNormal"/>
        <w:spacing w:before="220"/>
        <w:ind w:firstLine="540"/>
        <w:jc w:val="both"/>
      </w:pPr>
      <w:r>
        <w:t>47(3). Ведение Перечня имущества для субъектов малого и среднего предпринимательства осуществляется Минимуществом в электронной форме.</w:t>
      </w:r>
    </w:p>
    <w:p w:rsidR="000A6902" w:rsidRDefault="000A6902">
      <w:pPr>
        <w:pStyle w:val="ConsPlusNormal"/>
        <w:jc w:val="both"/>
      </w:pPr>
      <w:r>
        <w:t xml:space="preserve">(п. 47(3) введен </w:t>
      </w:r>
      <w:hyperlink r:id="rId270"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bookmarkStart w:id="33" w:name="P532"/>
      <w:bookmarkEnd w:id="33"/>
      <w:r>
        <w:t>48. Исключение имущества из Перечня имущества для субъектов малого и среднего предпринимательства осуществляется при наличии одного из следующих оснований:</w:t>
      </w:r>
    </w:p>
    <w:p w:rsidR="000A6902" w:rsidRDefault="000A6902">
      <w:pPr>
        <w:pStyle w:val="ConsPlusNormal"/>
        <w:spacing w:before="220"/>
        <w:ind w:firstLine="540"/>
        <w:jc w:val="both"/>
      </w:pPr>
      <w:r>
        <w:t xml:space="preserve">48.1. Утратил силу. - </w:t>
      </w:r>
      <w:hyperlink r:id="rId271" w:history="1">
        <w:r>
          <w:rPr>
            <w:color w:val="0000FF"/>
          </w:rPr>
          <w:t>Постановление</w:t>
        </w:r>
      </w:hyperlink>
      <w:r>
        <w:t xml:space="preserve"> Правительства РБ от 25.12.2017 N 611.</w:t>
      </w:r>
    </w:p>
    <w:p w:rsidR="000A6902" w:rsidRDefault="000A6902">
      <w:pPr>
        <w:pStyle w:val="ConsPlusNormal"/>
        <w:spacing w:before="220"/>
        <w:ind w:firstLine="540"/>
        <w:jc w:val="both"/>
      </w:pPr>
      <w:r>
        <w:t>48.2. Необходимость использования имущества органами государственной власти Республики Бурятия, государственными учреждениями Республики Бурятия, государственными унитарными предприятиями Республики Бурятия либо для иных государственных нужд. По указанному основанию может быть исключено имущество, которое свободно от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A6902" w:rsidRDefault="000A6902">
      <w:pPr>
        <w:pStyle w:val="ConsPlusNormal"/>
        <w:spacing w:before="220"/>
        <w:ind w:firstLine="540"/>
        <w:jc w:val="both"/>
      </w:pPr>
      <w:r>
        <w:t>48.3. Изменение характеристик имущества, в результате которого оно становится непригодным для использования по целевому назначению.</w:t>
      </w:r>
    </w:p>
    <w:p w:rsidR="000A6902" w:rsidRDefault="000A6902">
      <w:pPr>
        <w:pStyle w:val="ConsPlusNormal"/>
        <w:spacing w:before="220"/>
        <w:ind w:firstLine="540"/>
        <w:jc w:val="both"/>
      </w:pPr>
      <w:r>
        <w:t>48.4. Прекращение на имущество права собственности Республики Бурятия.</w:t>
      </w:r>
    </w:p>
    <w:p w:rsidR="000A6902" w:rsidRDefault="000A6902">
      <w:pPr>
        <w:pStyle w:val="ConsPlusNormal"/>
        <w:spacing w:before="220"/>
        <w:ind w:firstLine="540"/>
        <w:jc w:val="both"/>
      </w:pPr>
      <w:bookmarkStart w:id="34" w:name="P537"/>
      <w:bookmarkEnd w:id="34"/>
      <w:r>
        <w:t>48(1). Минимущество вправе исключить имущество из Перечня имущества для субъектов малого и среднего предпринимательства при наличии одного из следующих оснований:</w:t>
      </w:r>
    </w:p>
    <w:p w:rsidR="000A6902" w:rsidRDefault="000A6902">
      <w:pPr>
        <w:pStyle w:val="ConsPlusNormal"/>
        <w:spacing w:before="220"/>
        <w:ind w:firstLine="540"/>
        <w:jc w:val="both"/>
      </w:pPr>
      <w:r>
        <w:t>48(1).1. Отсутствие заявлений о заключении договора аренды без проведения торгов от субъектов малого и среднего предпринимательства или от организаций, образующих инфраструктуру поддержки субъектов малого и среднего предпринимательства, в течение последних двух лет, предшествующих дате принятия Минимуществом решения об исключении такого имущества из Перечня имущества для субъектов малого и среднего предпринимательства.</w:t>
      </w:r>
    </w:p>
    <w:p w:rsidR="000A6902" w:rsidRDefault="000A6902">
      <w:pPr>
        <w:pStyle w:val="ConsPlusNormal"/>
        <w:spacing w:before="220"/>
        <w:ind w:firstLine="540"/>
        <w:jc w:val="both"/>
      </w:pPr>
      <w:r>
        <w:t>48(1).2. Отсутствие заявок от субъектов малого и среднего предпринимательства или от организаций, образующих инфраструктуру поддержки субъектов малого и среднего предпринимательства, на участие в объявленных торгах на право заключения договора аренды имущества в течение последних двух лет, предшествующих дате принятия Минимуществом решения об исключении такого имущества из Перечня имущества для субъектов малого и среднего предпринимательства.</w:t>
      </w:r>
    </w:p>
    <w:p w:rsidR="000A6902" w:rsidRDefault="000A6902">
      <w:pPr>
        <w:pStyle w:val="ConsPlusNormal"/>
        <w:jc w:val="both"/>
      </w:pPr>
      <w:r>
        <w:t xml:space="preserve">(п. 48(1) введен </w:t>
      </w:r>
      <w:hyperlink r:id="rId272"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 xml:space="preserve">48(2). Минимущество представляет в Министерство промышленности и торговли Республики Бурятия, уполномоченное </w:t>
      </w:r>
      <w:hyperlink r:id="rId273" w:history="1">
        <w:r>
          <w:rPr>
            <w:color w:val="0000FF"/>
          </w:rPr>
          <w:t>распоряжением</w:t>
        </w:r>
      </w:hyperlink>
      <w:r>
        <w:t xml:space="preserve"> Правительства Республики Бурятия от 23.12.2016 N 853-р осуществлять взаимодействие с акционерным обществом "Федеральная корпорация по развитию малого и среднего предпринимательства" (далее - Корпорация) в области развития малого и среднего предпринимательства:</w:t>
      </w:r>
    </w:p>
    <w:p w:rsidR="000A6902" w:rsidRDefault="000A6902">
      <w:pPr>
        <w:pStyle w:val="ConsPlusNormal"/>
        <w:spacing w:before="220"/>
        <w:ind w:firstLine="540"/>
        <w:jc w:val="both"/>
      </w:pPr>
      <w:r>
        <w:t>48(2).1. Сведения о Перечне имущества для субъектов малого и среднего предпринимательства - в течение 5 рабочих дней со дня утверждения такого перечня правовым актом Минимущества.</w:t>
      </w:r>
    </w:p>
    <w:p w:rsidR="000A6902" w:rsidRDefault="000A6902">
      <w:pPr>
        <w:pStyle w:val="ConsPlusNormal"/>
        <w:spacing w:before="220"/>
        <w:ind w:firstLine="540"/>
        <w:jc w:val="both"/>
      </w:pPr>
      <w:r>
        <w:t>48(2).2. Сведения об изменениях, внесенных в Перечень имущества для субъектов малого и среднего предпринимательства, в том числе о ежегодных дополнениях такого перечня, - в течение 5 рабочих дней со дня внесения таких изменений правовым актом Минимущества.</w:t>
      </w:r>
    </w:p>
    <w:p w:rsidR="000A6902" w:rsidRDefault="000A6902">
      <w:pPr>
        <w:pStyle w:val="ConsPlusNormal"/>
        <w:spacing w:before="220"/>
        <w:ind w:firstLine="540"/>
        <w:jc w:val="both"/>
      </w:pPr>
      <w:r>
        <w:t>48(2).3. Информацию об оказанной Минимуществом имущественной поддержке субъектам малого и среднего предпринимательства и организациям, образующим инфраструктуру поддержки малого и среднего предпринимательства, и о результатах использования такой поддержки - до 10 февраля года, следующего за отчетным.</w:t>
      </w:r>
    </w:p>
    <w:p w:rsidR="000A6902" w:rsidRDefault="000A6902">
      <w:pPr>
        <w:pStyle w:val="ConsPlusNormal"/>
        <w:jc w:val="both"/>
      </w:pPr>
      <w:r>
        <w:t xml:space="preserve">(п. 48(2) введен </w:t>
      </w:r>
      <w:hyperlink r:id="rId274" w:history="1">
        <w:r>
          <w:rPr>
            <w:color w:val="0000FF"/>
          </w:rPr>
          <w:t>Постановлением</w:t>
        </w:r>
      </w:hyperlink>
      <w:r>
        <w:t xml:space="preserve"> Правительства РБ от 25.10.2019 N 573)</w:t>
      </w:r>
    </w:p>
    <w:p w:rsidR="000A6902" w:rsidRDefault="000A6902">
      <w:pPr>
        <w:pStyle w:val="ConsPlusNormal"/>
        <w:spacing w:before="220"/>
        <w:ind w:firstLine="540"/>
        <w:jc w:val="both"/>
      </w:pPr>
      <w:r>
        <w:t xml:space="preserve">48(3). Сведения, указанные в подпунктах 48(2).1 - 48(2).3 пункта 48(2) настоящего Порядка, представляются Минимуществом в отношении имущества, находящегося в собственности Республики Бурятия, по формам, устанавливаемым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соответствии с </w:t>
      </w:r>
      <w:hyperlink r:id="rId275" w:history="1">
        <w:r>
          <w:rPr>
            <w:color w:val="0000FF"/>
          </w:rPr>
          <w:t>частью 6 статьи 16</w:t>
        </w:r>
      </w:hyperlink>
      <w:r>
        <w:t xml:space="preserve"> и </w:t>
      </w:r>
      <w:hyperlink r:id="rId276" w:history="1">
        <w:r>
          <w:rPr>
            <w:color w:val="0000FF"/>
          </w:rPr>
          <w:t>частью 4.4 статьи 18</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w:t>
      </w:r>
    </w:p>
    <w:p w:rsidR="000A6902" w:rsidRDefault="000A6902">
      <w:pPr>
        <w:pStyle w:val="ConsPlusNormal"/>
        <w:jc w:val="both"/>
      </w:pPr>
      <w:r>
        <w:t xml:space="preserve">(п. 48(3) введен </w:t>
      </w:r>
      <w:hyperlink r:id="rId277" w:history="1">
        <w:r>
          <w:rPr>
            <w:color w:val="0000FF"/>
          </w:rPr>
          <w:t>Постановлением</w:t>
        </w:r>
      </w:hyperlink>
      <w:r>
        <w:t xml:space="preserve"> Правительства РБ от 25.10.2019 N 573)</w:t>
      </w:r>
    </w:p>
    <w:p w:rsidR="000A6902" w:rsidRDefault="000A6902">
      <w:pPr>
        <w:pStyle w:val="ConsPlusNormal"/>
        <w:spacing w:before="220"/>
        <w:ind w:firstLine="540"/>
        <w:jc w:val="both"/>
      </w:pPr>
      <w:r>
        <w:t xml:space="preserve">48(4). Министерство промышленности и торговли Республики Бурятия на основании поступившей от Минимущества информации представляет в Корпорацию сведения о Перечне имущества для субъектов малого и среднего предпринимательства и об указанных в </w:t>
      </w:r>
      <w:hyperlink r:id="rId278" w:history="1">
        <w:r>
          <w:rPr>
            <w:color w:val="0000FF"/>
          </w:rPr>
          <w:t>части 4 статьи 18</w:t>
        </w:r>
      </w:hyperlink>
      <w:r>
        <w:t xml:space="preserve"> Федерального закона перечнях имущества, находящегося в собственности муниципальных образований в Республике Бурятия, об изменениях, внесенных в такие перечни, а также предусмотренную </w:t>
      </w:r>
      <w:hyperlink r:id="rId279" w:history="1">
        <w:r>
          <w:rPr>
            <w:color w:val="0000FF"/>
          </w:rPr>
          <w:t>частью 6 статьи 16</w:t>
        </w:r>
      </w:hyperlink>
      <w:r>
        <w:t xml:space="preserve"> Федерального закона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имущественной поддержке и о результатах использования такой поддержки в составе, сроки, порядке и по формам, устанавливаемым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соответствии с </w:t>
      </w:r>
      <w:hyperlink r:id="rId280" w:history="1">
        <w:r>
          <w:rPr>
            <w:color w:val="0000FF"/>
          </w:rPr>
          <w:t>частью 6 статьи 16</w:t>
        </w:r>
      </w:hyperlink>
      <w:r>
        <w:t xml:space="preserve"> и </w:t>
      </w:r>
      <w:hyperlink r:id="rId281" w:history="1">
        <w:r>
          <w:rPr>
            <w:color w:val="0000FF"/>
          </w:rPr>
          <w:t>частью 4.4 статьи 18</w:t>
        </w:r>
      </w:hyperlink>
      <w:r>
        <w:t xml:space="preserve"> Федерального закона.</w:t>
      </w:r>
    </w:p>
    <w:p w:rsidR="000A6902" w:rsidRDefault="000A6902">
      <w:pPr>
        <w:pStyle w:val="ConsPlusNormal"/>
        <w:jc w:val="both"/>
      </w:pPr>
      <w:r>
        <w:t xml:space="preserve">(п. 48(4) введен </w:t>
      </w:r>
      <w:hyperlink r:id="rId282" w:history="1">
        <w:r>
          <w:rPr>
            <w:color w:val="0000FF"/>
          </w:rPr>
          <w:t>Постановлением</w:t>
        </w:r>
      </w:hyperlink>
      <w:r>
        <w:t xml:space="preserve"> Правительства РБ от 25.10.2019 N 573)</w:t>
      </w:r>
    </w:p>
    <w:p w:rsidR="000A6902" w:rsidRDefault="000A6902">
      <w:pPr>
        <w:pStyle w:val="ConsPlusNormal"/>
        <w:spacing w:before="220"/>
        <w:ind w:firstLine="540"/>
        <w:jc w:val="both"/>
      </w:pPr>
      <w:r>
        <w:t>49. Республиканское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rsidR="000A6902" w:rsidRDefault="000A6902">
      <w:pPr>
        <w:pStyle w:val="ConsPlusNormal"/>
        <w:spacing w:before="220"/>
        <w:ind w:firstLine="540"/>
        <w:jc w:val="both"/>
      </w:pPr>
      <w:r>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0A6902" w:rsidRDefault="000A6902">
      <w:pPr>
        <w:pStyle w:val="ConsPlusNormal"/>
        <w:spacing w:before="220"/>
        <w:ind w:firstLine="540"/>
        <w:jc w:val="both"/>
      </w:pPr>
      <w:bookmarkStart w:id="35" w:name="P552"/>
      <w:bookmarkEnd w:id="35"/>
      <w:r>
        <w:t>49.2. Без проведения торгов в порядке, предусмотренном действующим законодательством и настоящим Порядком:</w:t>
      </w:r>
    </w:p>
    <w:p w:rsidR="000A6902" w:rsidRDefault="000A6902">
      <w:pPr>
        <w:pStyle w:val="ConsPlusNormal"/>
        <w:spacing w:before="220"/>
        <w:ind w:firstLine="540"/>
        <w:jc w:val="both"/>
      </w:pPr>
      <w:r>
        <w:t xml:space="preserve">- субъектам малого и среднего предпринимательства по основаниям, предусмотренным </w:t>
      </w:r>
      <w:hyperlink r:id="rId283" w:history="1">
        <w:r>
          <w:rPr>
            <w:color w:val="0000FF"/>
          </w:rPr>
          <w:t>пунктами 6</w:t>
        </w:r>
      </w:hyperlink>
      <w:r>
        <w:t xml:space="preserve">, </w:t>
      </w:r>
      <w:hyperlink r:id="rId284" w:history="1">
        <w:r>
          <w:rPr>
            <w:color w:val="0000FF"/>
          </w:rPr>
          <w:t>9</w:t>
        </w:r>
      </w:hyperlink>
      <w:r>
        <w:t xml:space="preserve">, </w:t>
      </w:r>
      <w:hyperlink r:id="rId285" w:history="1">
        <w:r>
          <w:rPr>
            <w:color w:val="0000FF"/>
          </w:rPr>
          <w:t>11</w:t>
        </w:r>
      </w:hyperlink>
      <w:r>
        <w:t xml:space="preserve">, </w:t>
      </w:r>
      <w:hyperlink r:id="rId286" w:history="1">
        <w:r>
          <w:rPr>
            <w:color w:val="0000FF"/>
          </w:rPr>
          <w:t>14</w:t>
        </w:r>
      </w:hyperlink>
      <w:r>
        <w:t xml:space="preserve">, </w:t>
      </w:r>
      <w:hyperlink r:id="rId287" w:history="1">
        <w:r>
          <w:rPr>
            <w:color w:val="0000FF"/>
          </w:rPr>
          <w:t>15</w:t>
        </w:r>
      </w:hyperlink>
      <w:r>
        <w:t xml:space="preserve">, </w:t>
      </w:r>
      <w:hyperlink r:id="rId288" w:history="1">
        <w:r>
          <w:rPr>
            <w:color w:val="0000FF"/>
          </w:rPr>
          <w:t>16 части 1</w:t>
        </w:r>
      </w:hyperlink>
      <w:r>
        <w:t xml:space="preserve">, </w:t>
      </w:r>
      <w:hyperlink r:id="rId289" w:history="1">
        <w:r>
          <w:rPr>
            <w:color w:val="0000FF"/>
          </w:rPr>
          <w:t>частью 9 статьи 17.1</w:t>
        </w:r>
      </w:hyperlink>
      <w:r>
        <w:t xml:space="preserve"> Федерального закона от 26.07.2006 N 135-ФЗ "О защите конкуренции";</w:t>
      </w:r>
    </w:p>
    <w:p w:rsidR="000A6902" w:rsidRDefault="000A6902">
      <w:pPr>
        <w:pStyle w:val="ConsPlusNormal"/>
        <w:spacing w:before="220"/>
        <w:ind w:firstLine="540"/>
        <w:jc w:val="both"/>
      </w:pPr>
      <w: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290" w:history="1">
        <w:r>
          <w:rPr>
            <w:color w:val="0000FF"/>
          </w:rPr>
          <w:t>пунктами 11</w:t>
        </w:r>
      </w:hyperlink>
      <w:r>
        <w:t xml:space="preserve">, </w:t>
      </w:r>
      <w:hyperlink r:id="rId291" w:history="1">
        <w:r>
          <w:rPr>
            <w:color w:val="0000FF"/>
          </w:rPr>
          <w:t>14</w:t>
        </w:r>
      </w:hyperlink>
      <w:r>
        <w:t xml:space="preserve">, </w:t>
      </w:r>
      <w:hyperlink r:id="rId292" w:history="1">
        <w:r>
          <w:rPr>
            <w:color w:val="0000FF"/>
          </w:rPr>
          <w:t>15</w:t>
        </w:r>
      </w:hyperlink>
      <w:r>
        <w:t xml:space="preserve">, </w:t>
      </w:r>
      <w:hyperlink r:id="rId293" w:history="1">
        <w:r>
          <w:rPr>
            <w:color w:val="0000FF"/>
          </w:rPr>
          <w:t>16 части 1</w:t>
        </w:r>
      </w:hyperlink>
      <w:r>
        <w:t xml:space="preserve">, </w:t>
      </w:r>
      <w:hyperlink r:id="rId294" w:history="1">
        <w:r>
          <w:rPr>
            <w:color w:val="0000FF"/>
          </w:rPr>
          <w:t>частью 9 статьи 17.1</w:t>
        </w:r>
      </w:hyperlink>
      <w:r>
        <w:t xml:space="preserve"> Федерального закона от 26.07.2006 N 135-ФЗ "О защите конкуренции".</w:t>
      </w:r>
    </w:p>
    <w:p w:rsidR="000A6902" w:rsidRDefault="000A6902">
      <w:pPr>
        <w:pStyle w:val="ConsPlusNormal"/>
        <w:spacing w:before="220"/>
        <w:ind w:firstLine="540"/>
        <w:jc w:val="both"/>
      </w:pPr>
      <w:r>
        <w:t xml:space="preserve">50. При заключении договоров аренды имущества, включенного в Перечень имущества для субъектов малого и среднего предпринимательства, при расчете арендной платы применяется корректирующий коэффициент в соответствии с </w:t>
      </w:r>
      <w:hyperlink w:anchor="P634" w:history="1">
        <w:r>
          <w:rPr>
            <w:color w:val="0000FF"/>
          </w:rPr>
          <w:t>разделом VI</w:t>
        </w:r>
      </w:hyperlink>
      <w:r>
        <w:t xml:space="preserve"> настоящего Порядка.</w:t>
      </w:r>
    </w:p>
    <w:p w:rsidR="000A6902" w:rsidRDefault="000A6902">
      <w:pPr>
        <w:pStyle w:val="ConsPlusNormal"/>
        <w:spacing w:before="220"/>
        <w:ind w:firstLine="540"/>
        <w:jc w:val="both"/>
      </w:pPr>
      <w:r>
        <w:t>51.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наряду с предоставлением имущества из Перечня имущества для субъектов малого и среднего предпринимательства, осуществляется в виде:</w:t>
      </w:r>
    </w:p>
    <w:p w:rsidR="000A6902" w:rsidRDefault="000A6902">
      <w:pPr>
        <w:pStyle w:val="ConsPlusNormal"/>
        <w:jc w:val="both"/>
      </w:pPr>
      <w:r>
        <w:t xml:space="preserve">(в ред. </w:t>
      </w:r>
      <w:hyperlink r:id="rId295"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51.1. Предоставления с согласия антимонопольного органа следующих государственных преференций: предоставление имущества, составляющего казну Республики Бурятия и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 дача согласия республиканским организациям на предоставление находящегося у них на праве оперативного управления и на праве хозяйственного ведения имущества,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w:t>
      </w:r>
    </w:p>
    <w:p w:rsidR="000A6902" w:rsidRDefault="000A6902">
      <w:pPr>
        <w:pStyle w:val="ConsPlusNormal"/>
        <w:spacing w:before="220"/>
        <w:ind w:firstLine="540"/>
        <w:jc w:val="both"/>
      </w:pPr>
      <w:bookmarkStart w:id="36" w:name="P559"/>
      <w:bookmarkEnd w:id="36"/>
      <w:r>
        <w:t>51.2. Предоставления в соответствии с Государственными программами (подпрограммами) Республики Бурятия, содержащими мероприятия, направленные на развитие малого и среднего предпринимательства (далее - Программа развития предпринимательства), в целях поддержки субъектов малого и среднего предпринимательства без согласия антимонопольного органа распоряжением Минимущества следующих государственных 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без проведения торгов недвижимого имущества казны в аренду, движимого имущества казны в безвозмездное пользование; установление льготной арендной платы по договору аренды (с правом не производить ее ежегодное изменение); дача согласия на предоставление без проведения торгов арендуемого недвижимого имущества казны в субаренду, арендуемого движимого имущества казны в безвозмездное пользование; освобождение Управляющей компании промышленного парка и Управляющей компании республиканского бизнес-инкубатора, определенных по результатам конкурсных отборов, организаторами которых являлись исполнительные органы государственной власти Республики Бурятия, от уплаты арендной платы на период отбора указанными управляющими компаниями резидентов промышленного парка, субарендаторов республиканского бизнес-инкубатора и заключения с ними договоров субаренды имущества казны; освобождение Управляющей компании промышленного парка, определенной по результатам конкурсного отбора, организатором которого являлся исполнительный орган государственной власти Республики Бурятия, от уплаты арендной платы на период проведения монтажных и пусконаладочных работ в отношении оборудования резидентов промышленного парка, необходимого для осуществления ими производственной деятельности на территории промышленного парка; предоставление без проведения торгов недвижимого и движимого имущества казны в безвозмездное пользование Региональному оператору по обращению с твердыми коммунальными отходами, определенному по результатам конкурсного отбора, организованного исполнительным органом государственной власти Республики Бурятия, и являющемуся субъектом малого или среднего предпринимательства.</w:t>
      </w:r>
    </w:p>
    <w:p w:rsidR="000A6902" w:rsidRDefault="000A6902">
      <w:pPr>
        <w:pStyle w:val="ConsPlusNormal"/>
        <w:jc w:val="both"/>
      </w:pPr>
      <w:r>
        <w:t xml:space="preserve">(в ред. Постановлений Правительства РБ от 28.03.2017 </w:t>
      </w:r>
      <w:hyperlink r:id="rId296" w:history="1">
        <w:r>
          <w:rPr>
            <w:color w:val="0000FF"/>
          </w:rPr>
          <w:t>N 119</w:t>
        </w:r>
      </w:hyperlink>
      <w:r>
        <w:t xml:space="preserve">, от 20.09.2018 </w:t>
      </w:r>
      <w:hyperlink r:id="rId297" w:history="1">
        <w:r>
          <w:rPr>
            <w:color w:val="0000FF"/>
          </w:rPr>
          <w:t>N 516</w:t>
        </w:r>
      </w:hyperlink>
      <w:r>
        <w:t>)</w:t>
      </w:r>
    </w:p>
    <w:p w:rsidR="000A6902" w:rsidRDefault="000A6902">
      <w:pPr>
        <w:pStyle w:val="ConsPlusNormal"/>
        <w:spacing w:before="220"/>
        <w:ind w:firstLine="540"/>
        <w:jc w:val="both"/>
      </w:pPr>
      <w:r>
        <w:t>52. Оказание предусмотренной настоящим разделом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производится в порядке и на условиях, предусмотренных действующим законодательством и настоящим Порядком.</w:t>
      </w:r>
    </w:p>
    <w:p w:rsidR="000A6902" w:rsidRDefault="000A6902">
      <w:pPr>
        <w:pStyle w:val="ConsPlusNormal"/>
        <w:spacing w:before="220"/>
        <w:ind w:firstLine="540"/>
        <w:jc w:val="both"/>
      </w:pPr>
      <w:r>
        <w:t>53. Управляющей компании республиканского бизнес-инкубатора, определенной по результатам конкурсного отбора, организатором которого являлся исполнительный орган государственной власти Республики Бурятия, недвижимое имущество казны для использования в качестве бизнес-инкубатора предоставляется в качестве государственной преференции в аренду, движимое имущество, необходимое для оснащения бизнес-инкубатора, - в безвозмездное пользование в качестве государственной преференции на срок не более трех лет в соответствии с действующим законодательством и настоящим Порядком.</w:t>
      </w:r>
    </w:p>
    <w:p w:rsidR="000A6902" w:rsidRDefault="000A6902">
      <w:pPr>
        <w:pStyle w:val="ConsPlusNormal"/>
        <w:spacing w:before="220"/>
        <w:ind w:firstLine="540"/>
        <w:jc w:val="both"/>
      </w:pPr>
      <w:r>
        <w:t>Управляющей компании промышленного парка, определенной по результатам конкурсного отбора, организатором которого являлся исполнительный орган государственной власти Республики Бурятия, недвижимое имущество казны для использования в качестве промышленного парка предоставляется в качестве государственной преференции в аренду на срок не более 10 лет в соответствии с действующим законодательством и настоящим Порядком. По истечении указанного срока договора аренды такая Управляющая компания имеет право на заключение в порядке, предусмотренном настоящим Порядком, в отношении имущества казны нового договора аренды (на срок не более 10 лет) без проведения торгов в качестве государственной преференции для целей использования имущества в качестве промышленного парка при условии сохранения у нее статуса Управляющей компании промышленного парка Республики Бурятия.</w:t>
      </w:r>
    </w:p>
    <w:p w:rsidR="000A6902" w:rsidRDefault="000A6902">
      <w:pPr>
        <w:pStyle w:val="ConsPlusNormal"/>
        <w:jc w:val="both"/>
      </w:pPr>
      <w:r>
        <w:t xml:space="preserve">(в ред. </w:t>
      </w:r>
      <w:hyperlink r:id="rId298"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 xml:space="preserve">54. Предоставление государственной преференции, предусмотренной </w:t>
      </w:r>
      <w:hyperlink w:anchor="P559" w:history="1">
        <w:r>
          <w:rPr>
            <w:color w:val="0000FF"/>
          </w:rPr>
          <w:t>подпунктом 51.2</w:t>
        </w:r>
      </w:hyperlink>
      <w:r>
        <w:t xml:space="preserve"> настоящего Порядка, в виде дачи согласия арендатору имущества казны на предоставление без проведения торгов арендуемого недвижимого имущества в субаренду, арендуемого движимого имущества в безвозмездное пользование производится на основании заявления арендатора такого имущества.</w:t>
      </w:r>
    </w:p>
    <w:p w:rsidR="000A6902" w:rsidRDefault="000A6902">
      <w:pPr>
        <w:pStyle w:val="ConsPlusNormal"/>
        <w:spacing w:before="220"/>
        <w:ind w:firstLine="540"/>
        <w:jc w:val="both"/>
      </w:pPr>
      <w:r>
        <w:t>Подаваемое в Минимущество заявление арендатора имущества казны о предоставлении государственной преференции в виде дачи согласия на предоставление без проведения торгов арендуемого недвижимого имущества в субаренду, арендуемого движимого имущества в безвозмездное пользование в целях поддержки субъектов малого и среднего предпринимательства должно содержать следующую информацию:</w:t>
      </w:r>
    </w:p>
    <w:p w:rsidR="000A6902" w:rsidRDefault="000A6902">
      <w:pPr>
        <w:pStyle w:val="ConsPlusNormal"/>
        <w:spacing w:before="220"/>
        <w:ind w:firstLine="540"/>
        <w:jc w:val="both"/>
      </w:pPr>
      <w:r>
        <w:t>- наименование и место нахождения арендатора;</w:t>
      </w:r>
    </w:p>
    <w:p w:rsidR="000A6902" w:rsidRDefault="000A6902">
      <w:pPr>
        <w:pStyle w:val="ConsPlusNormal"/>
        <w:spacing w:before="220"/>
        <w:ind w:firstLine="540"/>
        <w:jc w:val="both"/>
      </w:pPr>
      <w:r>
        <w:t>- фамилию, имя и (при наличии) отчество, место жительства предполагаемого субарендатора, ссудополучателя, являющегося индивидуальным предпринимателем;</w:t>
      </w:r>
    </w:p>
    <w:p w:rsidR="000A6902" w:rsidRDefault="000A6902">
      <w:pPr>
        <w:pStyle w:val="ConsPlusNormal"/>
        <w:spacing w:before="220"/>
        <w:ind w:firstLine="540"/>
        <w:jc w:val="both"/>
      </w:pPr>
      <w:r>
        <w:t>-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(если в соответствии с заявлением имущество предлагается передать в субаренду или безвозмездное пользование индивидуальному предпринимателю);</w:t>
      </w:r>
    </w:p>
    <w:p w:rsidR="000A6902" w:rsidRDefault="000A6902">
      <w:pPr>
        <w:pStyle w:val="ConsPlusNormal"/>
        <w:spacing w:before="220"/>
        <w:ind w:firstLine="540"/>
        <w:jc w:val="both"/>
      </w:pPr>
      <w:r>
        <w:t>- 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(если в соответствии с заявлением имущество предлагается передать в субаренду или безвозмездное пользование юридическому лицу);</w:t>
      </w:r>
    </w:p>
    <w:p w:rsidR="000A6902" w:rsidRDefault="000A6902">
      <w:pPr>
        <w:pStyle w:val="ConsPlusNormal"/>
        <w:spacing w:before="220"/>
        <w:ind w:firstLine="540"/>
        <w:jc w:val="both"/>
      </w:pPr>
      <w:r>
        <w:t>- сведения об имуществе, в отношении которого предлагается заключить договор: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субаренду предлагается передать часть помещения, - описание местоположения такой части помещения; для движимого имущества - наименование и иные идентифицирующие признаки имущества;</w:t>
      </w:r>
    </w:p>
    <w:p w:rsidR="000A6902" w:rsidRDefault="000A6902">
      <w:pPr>
        <w:pStyle w:val="ConsPlusNormal"/>
        <w:spacing w:before="220"/>
        <w:ind w:firstLine="540"/>
        <w:jc w:val="both"/>
      </w:pPr>
      <w:r>
        <w:t>- целевое использование имущества (указывается деятельность, для осуществления которой предлагается использовать имущество по договору субаренды или договору безвозмездного пользования);</w:t>
      </w:r>
    </w:p>
    <w:p w:rsidR="000A6902" w:rsidRDefault="000A6902">
      <w:pPr>
        <w:pStyle w:val="ConsPlusNormal"/>
        <w:spacing w:before="220"/>
        <w:ind w:firstLine="540"/>
        <w:jc w:val="both"/>
      </w:pPr>
      <w:r>
        <w:t>- срок, на который предлагается заключить договор субаренды или договор безвозмездного пользования;</w:t>
      </w:r>
    </w:p>
    <w:p w:rsidR="000A6902" w:rsidRDefault="000A6902">
      <w:pPr>
        <w:pStyle w:val="ConsPlusNormal"/>
        <w:spacing w:before="220"/>
        <w:ind w:firstLine="540"/>
        <w:jc w:val="both"/>
      </w:pPr>
      <w:r>
        <w:t>- обстоятельства, подтверждающие соответствие предлагаемого для заключения договора субаренды или договора безвозмездного пользования мероприятиям Государственной программы развития предпринимательства;</w:t>
      </w:r>
    </w:p>
    <w:p w:rsidR="000A6902" w:rsidRDefault="000A6902">
      <w:pPr>
        <w:pStyle w:val="ConsPlusNormal"/>
        <w:spacing w:before="220"/>
        <w:ind w:firstLine="540"/>
        <w:jc w:val="both"/>
      </w:pPr>
      <w:r>
        <w:t>- почтовый адрес, по которому должен направляться ответ арендатору (указывается, если по желанию арендатора ответ должен направляться не по месту нахождения арендатора);</w:t>
      </w:r>
    </w:p>
    <w:p w:rsidR="000A6902" w:rsidRDefault="000A6902">
      <w:pPr>
        <w:pStyle w:val="ConsPlusNormal"/>
        <w:spacing w:before="220"/>
        <w:ind w:firstLine="540"/>
        <w:jc w:val="both"/>
      </w:pPr>
      <w:r>
        <w:t>- подпись арендатора или его уполномоченного представителя.</w:t>
      </w:r>
    </w:p>
    <w:p w:rsidR="000A6902" w:rsidRDefault="000A6902">
      <w:pPr>
        <w:pStyle w:val="ConsPlusNormal"/>
        <w:spacing w:before="220"/>
        <w:ind w:firstLine="540"/>
        <w:jc w:val="both"/>
      </w:pPr>
      <w:r>
        <w:t>К заявлению арендатора должны быть приложены следующие документы:</w:t>
      </w:r>
    </w:p>
    <w:p w:rsidR="000A6902" w:rsidRDefault="000A6902">
      <w:pPr>
        <w:pStyle w:val="ConsPlusNormal"/>
        <w:spacing w:before="220"/>
        <w:ind w:firstLine="540"/>
        <w:jc w:val="both"/>
      </w:pPr>
      <w:r>
        <w:t>- копия документа, подтверждающего полномочия представителя арендатора (если заявление подписано представителем арендатора);</w:t>
      </w:r>
    </w:p>
    <w:p w:rsidR="000A6902" w:rsidRDefault="000A6902">
      <w:pPr>
        <w:pStyle w:val="ConsPlusNormal"/>
        <w:spacing w:before="220"/>
        <w:ind w:firstLine="540"/>
        <w:jc w:val="both"/>
      </w:pPr>
      <w:r>
        <w:t>- копия заявления предполагаемого субарендатора, ссудополучателя, подаваемого предполагаемым субарендатором, ссудополучателем в адрес арендатора, о заключении договора субаренды или договора безвозмездного пользования. В данном заявлении должны быть указаны обстоятельства, подтверждающие соответствие предлагаемого для заключения договора мероприятиям Государственной программы развития предпринимательства, а также сведения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w:t>
      </w:r>
    </w:p>
    <w:p w:rsidR="000A6902" w:rsidRDefault="000A6902">
      <w:pPr>
        <w:pStyle w:val="ConsPlusNormal"/>
        <w:spacing w:before="220"/>
        <w:ind w:firstLine="540"/>
        <w:jc w:val="both"/>
      </w:pPr>
      <w:r>
        <w:t>К заявлению арендатора также прикладываются следующие документы, представляемые арендатору предполагаемым субарендатором или ссудополучателем:</w:t>
      </w:r>
    </w:p>
    <w:p w:rsidR="000A6902" w:rsidRDefault="000A6902">
      <w:pPr>
        <w:pStyle w:val="ConsPlusNormal"/>
        <w:spacing w:before="220"/>
        <w:ind w:firstLine="540"/>
        <w:jc w:val="both"/>
      </w:pPr>
      <w:r>
        <w:t>- копия документа, удостоверяющего личность предполагаемого субарендатора, ссудополучателя, являющегося индивидуальным предпринимателем;</w:t>
      </w:r>
    </w:p>
    <w:p w:rsidR="000A6902" w:rsidRDefault="000A6902">
      <w:pPr>
        <w:pStyle w:val="ConsPlusNormal"/>
        <w:spacing w:before="220"/>
        <w:ind w:firstLine="540"/>
        <w:jc w:val="both"/>
      </w:pPr>
      <w:r>
        <w:t>- копия документа, удостоверяющего личность, и копия документа, подтверждающего полномочия представителя предполагаемого субарендатора, ссудополучателя, являющегося юридическим лицом, индивидуальным предпринимателем (если от их имени действует представитель);</w:t>
      </w:r>
    </w:p>
    <w:p w:rsidR="000A6902" w:rsidRDefault="000A6902">
      <w:pPr>
        <w:pStyle w:val="ConsPlusNormal"/>
        <w:spacing w:before="220"/>
        <w:ind w:firstLine="540"/>
        <w:jc w:val="both"/>
      </w:pPr>
      <w:r>
        <w:t>- копия устава и копии изменений к уставу предполагаемого субарендатора, ссудополучателя, являющегося юридическим лицом;</w:t>
      </w:r>
    </w:p>
    <w:p w:rsidR="000A6902" w:rsidRDefault="000A6902">
      <w:pPr>
        <w:pStyle w:val="ConsPlusNormal"/>
        <w:jc w:val="both"/>
      </w:pPr>
      <w:r>
        <w:t xml:space="preserve">(в ред. </w:t>
      </w:r>
      <w:hyperlink r:id="rId299"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копии документов, подтверждающих соответствие предлагаемого для заключения договора субаренды, договора безвозмездного пользования мероприятиям Государственной программы развития предпринимательства;</w:t>
      </w:r>
    </w:p>
    <w:p w:rsidR="000A6902" w:rsidRDefault="000A6902">
      <w:pPr>
        <w:pStyle w:val="ConsPlusNormal"/>
        <w:spacing w:before="220"/>
        <w:ind w:firstLine="540"/>
        <w:jc w:val="both"/>
      </w:pPr>
      <w:r>
        <w:t xml:space="preserve">- заявление предполагаемого субарендатора,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300" w:history="1">
        <w:r>
          <w:rPr>
            <w:color w:val="0000FF"/>
          </w:rPr>
          <w:t>законом</w:t>
        </w:r>
      </w:hyperlink>
      <w:r>
        <w:t xml:space="preserve"> от 24.07.2007 N 209-ФЗ "О развитии малого и среднего предпринимательства в Российской Федерации", по </w:t>
      </w:r>
      <w:hyperlink r:id="rId301" w:history="1">
        <w:r>
          <w:rPr>
            <w:color w:val="0000FF"/>
          </w:rPr>
          <w:t>форме</w:t>
        </w:r>
      </w:hyperlink>
      <w:r>
        <w:t>, утвержденной приказом Министерства экономического развития Российской Федерации от 10.03.2016 N 113 (представляется в случае, если в отношении предполагаемого субарендатора,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w:t>
      </w:r>
    </w:p>
    <w:p w:rsidR="000A6902" w:rsidRDefault="000A6902">
      <w:pPr>
        <w:pStyle w:val="ConsPlusNormal"/>
        <w:jc w:val="both"/>
      </w:pPr>
      <w:r>
        <w:t xml:space="preserve">(абзац введен </w:t>
      </w:r>
      <w:hyperlink r:id="rId302"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Документы, прилагаемые к заявлению арендатора, состоящие из двух и более листов, должны быть прошиты и пронумерованы. При этом копии документов заверяются арендатором - индивидуальным предпринимателем, руководителем или заместителем руководителя арендатора - юридического лица. Копии документов, полученных арендатором от предполагаемого субарендатора,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субарендатора, ссудополучателя или индивидуальным предпринимателем - предполагаемым субарендатором, ссудополучателем.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 Копия устава и копии изменений к уставу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0A6902" w:rsidRDefault="000A6902">
      <w:pPr>
        <w:pStyle w:val="ConsPlusNormal"/>
        <w:jc w:val="both"/>
      </w:pPr>
      <w:r>
        <w:t xml:space="preserve">(в ред. </w:t>
      </w:r>
      <w:hyperlink r:id="rId303"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Минимущество после поступления указанного заявления арендатора рассматривает поступившее заявление, проверяет наличие или отсутствие оснований для отказа в даче согласия на заключение договора и по результатам указанных рассмотрения и проверки в срок не более 30 календарных дней со дня поступления заявления в Минимущество совершает одно из следующих действий:</w:t>
      </w:r>
    </w:p>
    <w:p w:rsidR="000A6902" w:rsidRDefault="000A6902">
      <w:pPr>
        <w:pStyle w:val="ConsPlusNormal"/>
        <w:spacing w:before="220"/>
        <w:ind w:firstLine="540"/>
        <w:jc w:val="both"/>
      </w:pPr>
      <w:r>
        <w:t>- издает распоряжение о даче согласия на заключение договора субаренды или договора безвозмездного пользования без проведения торгов в качестве государственной преференции и направляет такое распоряжение арендатору;</w:t>
      </w:r>
    </w:p>
    <w:p w:rsidR="000A6902" w:rsidRDefault="000A6902">
      <w:pPr>
        <w:pStyle w:val="ConsPlusNormal"/>
        <w:spacing w:before="220"/>
        <w:ind w:firstLine="540"/>
        <w:jc w:val="both"/>
      </w:pPr>
      <w:r>
        <w:t>- подготавливает письмо об отказе в предоставлении государственной преференции в виде дачи согласия на заключение договора субаренды или договора безвозмездного пользования без проведения торгов при наличии хотя бы одного из оснований, предусмотренных настоящим пунктом, и направляет такое письмо арендатору. В таком письме должны быть указаны все основания отказа.</w:t>
      </w:r>
    </w:p>
    <w:p w:rsidR="000A6902" w:rsidRDefault="000A6902">
      <w:pPr>
        <w:pStyle w:val="ConsPlusNormal"/>
        <w:spacing w:before="220"/>
        <w:ind w:firstLine="540"/>
        <w:jc w:val="both"/>
      </w:pPr>
      <w:r>
        <w:t>Минимущество отказывает в предоставлении государственной преференции в виде дачи согласия на заключение договора субаренды или договора безвозмездного пользования без проведения торгов при наличии хотя бы одного из следующих оснований:</w:t>
      </w:r>
    </w:p>
    <w:p w:rsidR="000A6902" w:rsidRDefault="000A6902">
      <w:pPr>
        <w:pStyle w:val="ConsPlusNormal"/>
        <w:spacing w:before="220"/>
        <w:ind w:firstLine="540"/>
        <w:jc w:val="both"/>
      </w:pPr>
      <w:r>
        <w:t>- заявление арендатора не соответствует требованиям, предусмотренным для него настоящим пунктом;</w:t>
      </w:r>
    </w:p>
    <w:p w:rsidR="000A6902" w:rsidRDefault="000A6902">
      <w:pPr>
        <w:pStyle w:val="ConsPlusNormal"/>
        <w:spacing w:before="220"/>
        <w:ind w:firstLine="540"/>
        <w:jc w:val="both"/>
      </w:pPr>
      <w:r>
        <w:t>- представление неполного комплекта документов, которые должны быть приложены к заявлению арендатора;</w:t>
      </w:r>
    </w:p>
    <w:p w:rsidR="000A6902" w:rsidRDefault="000A6902">
      <w:pPr>
        <w:pStyle w:val="ConsPlusNormal"/>
        <w:spacing w:before="220"/>
        <w:ind w:firstLine="540"/>
        <w:jc w:val="both"/>
      </w:pPr>
      <w:r>
        <w:t>- недостоверность сведений, содержащихся в представленных в Минимущество документах;</w:t>
      </w:r>
    </w:p>
    <w:p w:rsidR="000A6902" w:rsidRDefault="000A6902">
      <w:pPr>
        <w:pStyle w:val="ConsPlusNormal"/>
        <w:spacing w:before="220"/>
        <w:ind w:firstLine="540"/>
        <w:jc w:val="both"/>
      </w:pPr>
      <w:r>
        <w:t>- заявление о даче согласия на заключение договора субаренды, договора безвозмездного пользования подано лицом, не обладающим правом аренды на имущество, указанное в заявлении;</w:t>
      </w:r>
    </w:p>
    <w:p w:rsidR="000A6902" w:rsidRDefault="000A6902">
      <w:pPr>
        <w:pStyle w:val="ConsPlusNormal"/>
        <w:spacing w:before="220"/>
        <w:ind w:firstLine="540"/>
        <w:jc w:val="both"/>
      </w:pPr>
      <w:r>
        <w:t>- наличие в отношении имущества, указанного в заявлении, действующего договора с иным лицом о передаче прав владения и (или) пользования;</w:t>
      </w:r>
    </w:p>
    <w:p w:rsidR="000A6902" w:rsidRDefault="000A6902">
      <w:pPr>
        <w:pStyle w:val="ConsPlusNormal"/>
        <w:spacing w:before="220"/>
        <w:ind w:firstLine="540"/>
        <w:jc w:val="both"/>
      </w:pPr>
      <w:r>
        <w:t>- представленные заявителем документы не подтверждают, что заключение предлагаемого договора субаренды или договора безвозмездного пользования направлено на реализацию мероприятий Государственной программы развития предпринимательства;</w:t>
      </w:r>
    </w:p>
    <w:p w:rsidR="000A6902" w:rsidRDefault="000A6902">
      <w:pPr>
        <w:pStyle w:val="ConsPlusNormal"/>
        <w:spacing w:before="220"/>
        <w:ind w:firstLine="540"/>
        <w:jc w:val="both"/>
      </w:pPr>
      <w:r>
        <w:t>- срок, на который арендатором предлагается заключить договор субаренды или договор безвозмездного пользования, превышает срок действия договора аренды, заключенного с арендатором в отношении имущества, указанного в заявлении;</w:t>
      </w:r>
    </w:p>
    <w:p w:rsidR="000A6902" w:rsidRDefault="000A6902">
      <w:pPr>
        <w:pStyle w:val="ConsPlusNormal"/>
        <w:spacing w:before="220"/>
        <w:ind w:firstLine="540"/>
        <w:jc w:val="both"/>
      </w:pPr>
      <w:r>
        <w:t>-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0A6902" w:rsidRDefault="000A6902">
      <w:pPr>
        <w:pStyle w:val="ConsPlusNormal"/>
        <w:spacing w:before="220"/>
        <w:ind w:firstLine="540"/>
        <w:jc w:val="both"/>
      </w:pPr>
      <w:r>
        <w:t>- документы, представленные арендатором, по форме или содержанию не соответствуют установленным к ним требованиям;</w:t>
      </w:r>
    </w:p>
    <w:p w:rsidR="000A6902" w:rsidRDefault="000A6902">
      <w:pPr>
        <w:pStyle w:val="ConsPlusNormal"/>
        <w:spacing w:before="220"/>
        <w:ind w:firstLine="540"/>
        <w:jc w:val="both"/>
      </w:pPr>
      <w:r>
        <w:t>- предполагаемый арендатор или ссудополучатель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w:t>
      </w:r>
    </w:p>
    <w:p w:rsidR="000A6902" w:rsidRDefault="000A6902">
      <w:pPr>
        <w:pStyle w:val="ConsPlusNormal"/>
        <w:spacing w:before="220"/>
        <w:ind w:firstLine="540"/>
        <w:jc w:val="both"/>
      </w:pPr>
      <w:r>
        <w:t>- расхождение сведений в представленных документах со сведениями, указанными в заявлении;</w:t>
      </w:r>
    </w:p>
    <w:p w:rsidR="000A6902" w:rsidRDefault="000A6902">
      <w:pPr>
        <w:pStyle w:val="ConsPlusNormal"/>
        <w:spacing w:before="220"/>
        <w:ind w:firstLine="540"/>
        <w:jc w:val="both"/>
      </w:pPr>
      <w:r>
        <w:t>- в представленных документах выявлена недостоверная или искаженная информация;</w:t>
      </w:r>
    </w:p>
    <w:p w:rsidR="000A6902" w:rsidRDefault="000A6902">
      <w:pPr>
        <w:pStyle w:val="ConsPlusNormal"/>
        <w:spacing w:before="220"/>
        <w:ind w:firstLine="540"/>
        <w:jc w:val="both"/>
      </w:pPr>
      <w:r>
        <w:t>- наличие иных ограничений, предусмотренных законодательством Российской Федерации, для заключения договора, указанного в заявлении.</w:t>
      </w:r>
    </w:p>
    <w:p w:rsidR="000A6902" w:rsidRDefault="000A6902">
      <w:pPr>
        <w:pStyle w:val="ConsPlusNormal"/>
        <w:jc w:val="both"/>
      </w:pPr>
    </w:p>
    <w:p w:rsidR="000A6902" w:rsidRDefault="000A6902">
      <w:pPr>
        <w:pStyle w:val="ConsPlusTitle"/>
        <w:jc w:val="center"/>
        <w:outlineLvl w:val="1"/>
      </w:pPr>
      <w:bookmarkStart w:id="37" w:name="P608"/>
      <w:bookmarkEnd w:id="37"/>
      <w:r>
        <w:t>V. Перечень имущества для социально ориентированных</w:t>
      </w:r>
    </w:p>
    <w:p w:rsidR="000A6902" w:rsidRDefault="000A6902">
      <w:pPr>
        <w:pStyle w:val="ConsPlusTitle"/>
        <w:jc w:val="center"/>
      </w:pPr>
      <w:r>
        <w:t>некоммерческих организаций</w:t>
      </w:r>
    </w:p>
    <w:p w:rsidR="000A6902" w:rsidRDefault="000A6902">
      <w:pPr>
        <w:pStyle w:val="ConsPlusNormal"/>
        <w:jc w:val="both"/>
      </w:pPr>
    </w:p>
    <w:p w:rsidR="000A6902" w:rsidRDefault="000A6902">
      <w:pPr>
        <w:pStyle w:val="ConsPlusNormal"/>
        <w:ind w:firstLine="540"/>
        <w:jc w:val="both"/>
      </w:pPr>
      <w:r>
        <w:t>55. В целях оказания органами государственной власти Республики Бурятия имущественной поддержки социально ориентированных некоммерческих организаций Минимущество формирует и ведет Перечень имущества для социально ориентированных некоммерческих организаций.</w:t>
      </w:r>
    </w:p>
    <w:p w:rsidR="000A6902" w:rsidRDefault="000A6902">
      <w:pPr>
        <w:pStyle w:val="ConsPlusNormal"/>
        <w:spacing w:before="220"/>
        <w:ind w:firstLine="540"/>
        <w:jc w:val="both"/>
      </w:pPr>
      <w:r>
        <w:t xml:space="preserve">Республиканское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304" w:history="1">
        <w:r>
          <w:rPr>
            <w:color w:val="0000FF"/>
          </w:rPr>
          <w:t>статьей 31.1</w:t>
        </w:r>
      </w:hyperlink>
      <w:r>
        <w:t xml:space="preserve"> Федерального закона от 12.01.1996 N 7-ФЗ "О некоммерческих организациях в безвозмездное пользование в аренду на срок не менее 5 лет.</w:t>
      </w:r>
    </w:p>
    <w:p w:rsidR="000A6902" w:rsidRDefault="000A6902">
      <w:pPr>
        <w:pStyle w:val="ConsPlusNormal"/>
        <w:jc w:val="both"/>
      </w:pPr>
      <w:r>
        <w:t xml:space="preserve">(в ред. </w:t>
      </w:r>
      <w:hyperlink r:id="rId305"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56. Перечень имущества для социально ориентированных некоммерческих организаций, а также вносимые в него изменения утверждаются правовыми актами Минимущества.</w:t>
      </w:r>
    </w:p>
    <w:p w:rsidR="000A6902" w:rsidRDefault="000A6902">
      <w:pPr>
        <w:pStyle w:val="ConsPlusNormal"/>
        <w:spacing w:before="220"/>
        <w:ind w:firstLine="540"/>
        <w:jc w:val="both"/>
      </w:pPr>
      <w:r>
        <w:t>Перечень имущества для социально ориентированных некоммерческих организаций подлежит обязательному опубликованию в газете "Бурятия" в течение 10 рабочих дней со дня его утверждения Минимуществом и размещению на официальном сайте Минимущества в информационно-телекоммуникационной сети "Интернет" в течение 3 рабочих дней со дня его утверждения Минимуществом.</w:t>
      </w:r>
    </w:p>
    <w:p w:rsidR="000A6902" w:rsidRDefault="000A6902">
      <w:pPr>
        <w:pStyle w:val="ConsPlusNormal"/>
        <w:spacing w:before="220"/>
        <w:ind w:firstLine="540"/>
        <w:jc w:val="both"/>
      </w:pPr>
      <w:r>
        <w:t>В случае внесения правовым актом Минимущества 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"Бурятия" в течение 10 рабочих дней со дня принятия правового акта Минимущества о внесении указанных изменений и размещению на официальном сайте Минимущества в информационно-телекоммуникационной сети "Интернет" в течение 3 рабочих дней со дня принятия правового акта Минимущества о внесении указанных изменений.</w:t>
      </w:r>
    </w:p>
    <w:p w:rsidR="000A6902" w:rsidRDefault="000A6902">
      <w:pPr>
        <w:pStyle w:val="ConsPlusNormal"/>
        <w:spacing w:before="220"/>
        <w:ind w:firstLine="540"/>
        <w:jc w:val="both"/>
      </w:pPr>
      <w:r>
        <w:t>57.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0A6902" w:rsidRDefault="000A6902">
      <w:pPr>
        <w:pStyle w:val="ConsPlusNormal"/>
        <w:spacing w:before="220"/>
        <w:ind w:firstLine="540"/>
        <w:jc w:val="both"/>
      </w:pPr>
      <w:bookmarkStart w:id="38" w:name="P618"/>
      <w:bookmarkEnd w:id="38"/>
      <w:r>
        <w:t>58.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0A6902" w:rsidRDefault="000A6902">
      <w:pPr>
        <w:pStyle w:val="ConsPlusNormal"/>
        <w:spacing w:before="220"/>
        <w:ind w:firstLine="540"/>
        <w:jc w:val="both"/>
      </w:pPr>
      <w:r>
        <w:t>59. Ведение Перечня имущества для социально ориентированных некоммерческих организаций означает выполнение следующих процедур:</w:t>
      </w:r>
    </w:p>
    <w:p w:rsidR="000A6902" w:rsidRDefault="000A6902">
      <w:pPr>
        <w:pStyle w:val="ConsPlusNormal"/>
        <w:spacing w:before="220"/>
        <w:ind w:firstLine="540"/>
        <w:jc w:val="both"/>
      </w:pPr>
      <w:r>
        <w:t>59.1. Включение имущества в Перечень имущества для социально ориентированных некоммерческих организаций.</w:t>
      </w:r>
    </w:p>
    <w:p w:rsidR="000A6902" w:rsidRDefault="000A6902">
      <w:pPr>
        <w:pStyle w:val="ConsPlusNormal"/>
        <w:spacing w:before="220"/>
        <w:ind w:firstLine="540"/>
        <w:jc w:val="both"/>
      </w:pPr>
      <w:r>
        <w:t xml:space="preserve">59.2. Внесение изменений в сведения, указанные в </w:t>
      </w:r>
      <w:hyperlink w:anchor="P618" w:history="1">
        <w:r>
          <w:rPr>
            <w:color w:val="0000FF"/>
          </w:rPr>
          <w:t>пункте 58</w:t>
        </w:r>
      </w:hyperlink>
      <w:r>
        <w:t xml:space="preserve"> настоящего Порядка.</w:t>
      </w:r>
    </w:p>
    <w:p w:rsidR="000A6902" w:rsidRDefault="000A6902">
      <w:pPr>
        <w:pStyle w:val="ConsPlusNormal"/>
        <w:spacing w:before="220"/>
        <w:ind w:firstLine="540"/>
        <w:jc w:val="both"/>
      </w:pPr>
      <w:r>
        <w:t>59.3. Исключение имущества из Перечня имущества для социально ориентированных некоммерческих организаций.</w:t>
      </w:r>
    </w:p>
    <w:p w:rsidR="000A6902" w:rsidRDefault="000A6902">
      <w:pPr>
        <w:pStyle w:val="ConsPlusNormal"/>
        <w:spacing w:before="220"/>
        <w:ind w:firstLine="540"/>
        <w:jc w:val="both"/>
      </w:pPr>
      <w:r>
        <w:t>60.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0A6902" w:rsidRDefault="000A6902">
      <w:pPr>
        <w:pStyle w:val="ConsPlusNormal"/>
        <w:spacing w:before="220"/>
        <w:ind w:firstLine="540"/>
        <w:jc w:val="both"/>
      </w:pPr>
      <w:r>
        <w:t>60.1. Невостребованность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Минимуществом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rsidR="000A6902" w:rsidRDefault="000A6902">
      <w:pPr>
        <w:pStyle w:val="ConsPlusNormal"/>
        <w:spacing w:before="220"/>
        <w:ind w:firstLine="540"/>
        <w:jc w:val="both"/>
      </w:pPr>
      <w:r>
        <w:t>60.2. Необходимость использования имущества органами государственной власти Республики Бурятия, государственными учреждениями Республики Бурятия, государственными унитарными предприятиями Республики Бурятия либо для иных государственных 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0A6902" w:rsidRDefault="000A6902">
      <w:pPr>
        <w:pStyle w:val="ConsPlusNormal"/>
        <w:spacing w:before="220"/>
        <w:ind w:firstLine="540"/>
        <w:jc w:val="both"/>
      </w:pPr>
      <w:r>
        <w:t>60.3. Изменение характеристик имущества, в результате которого оно становится непригодным для использования по целевому назначению.</w:t>
      </w:r>
    </w:p>
    <w:p w:rsidR="000A6902" w:rsidRDefault="000A6902">
      <w:pPr>
        <w:pStyle w:val="ConsPlusNormal"/>
        <w:spacing w:before="220"/>
        <w:ind w:firstLine="540"/>
        <w:jc w:val="both"/>
      </w:pPr>
      <w:r>
        <w:t>60.4. Прекращение на имущество права собственности Республики Бурятия.</w:t>
      </w:r>
    </w:p>
    <w:p w:rsidR="000A6902" w:rsidRDefault="000A6902">
      <w:pPr>
        <w:pStyle w:val="ConsPlusNormal"/>
        <w:spacing w:before="220"/>
        <w:ind w:firstLine="540"/>
        <w:jc w:val="both"/>
      </w:pPr>
      <w:r>
        <w:t xml:space="preserve">61. Республиканское 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306" w:history="1">
        <w:r>
          <w:rPr>
            <w:color w:val="0000FF"/>
          </w:rPr>
          <w:t>статьей 31.1</w:t>
        </w:r>
      </w:hyperlink>
      <w:r>
        <w:t xml:space="preserve"> Федерального закона от 12.01.1996 N 7-ФЗ "О некоммерческих организациях в аренду или безвозмездное пользование в следующем порядке:</w:t>
      </w:r>
    </w:p>
    <w:p w:rsidR="000A6902" w:rsidRDefault="000A6902">
      <w:pPr>
        <w:pStyle w:val="ConsPlusNormal"/>
        <w:jc w:val="both"/>
      </w:pPr>
      <w:r>
        <w:t xml:space="preserve">(в ред. </w:t>
      </w:r>
      <w:hyperlink r:id="rId307"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61.1.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0A6902" w:rsidRDefault="000A6902">
      <w:pPr>
        <w:pStyle w:val="ConsPlusNormal"/>
        <w:spacing w:before="220"/>
        <w:ind w:firstLine="540"/>
        <w:jc w:val="both"/>
      </w:pPr>
      <w:bookmarkStart w:id="39" w:name="P631"/>
      <w:bookmarkEnd w:id="39"/>
      <w:r>
        <w:t xml:space="preserve">61.2. Без проведения торгов по основаниям, предусмотренным </w:t>
      </w:r>
      <w:hyperlink r:id="rId308" w:history="1">
        <w:r>
          <w:rPr>
            <w:color w:val="0000FF"/>
          </w:rPr>
          <w:t>пунктами 4</w:t>
        </w:r>
      </w:hyperlink>
      <w:r>
        <w:t xml:space="preserve">, </w:t>
      </w:r>
      <w:hyperlink r:id="rId309" w:history="1">
        <w:r>
          <w:rPr>
            <w:color w:val="0000FF"/>
          </w:rPr>
          <w:t>9 части 1</w:t>
        </w:r>
      </w:hyperlink>
      <w:r>
        <w:t xml:space="preserve">, </w:t>
      </w:r>
      <w:hyperlink r:id="rId310" w:history="1">
        <w:r>
          <w:rPr>
            <w:color w:val="0000FF"/>
          </w:rPr>
          <w:t>частью 9 статьи 17.1</w:t>
        </w:r>
      </w:hyperlink>
      <w:r>
        <w:t xml:space="preserve"> Федерального закона от 26.07.2006 N 135-ФЗ "О защите конкуренции".</w:t>
      </w:r>
    </w:p>
    <w:p w:rsidR="000A6902" w:rsidRDefault="000A6902">
      <w:pPr>
        <w:pStyle w:val="ConsPlusNormal"/>
        <w:spacing w:before="220"/>
        <w:ind w:firstLine="540"/>
        <w:jc w:val="both"/>
      </w:pPr>
      <w:r>
        <w:t xml:space="preserve">62.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634" w:history="1">
        <w:r>
          <w:rPr>
            <w:color w:val="0000FF"/>
          </w:rPr>
          <w:t>разделом VI</w:t>
        </w:r>
      </w:hyperlink>
      <w:r>
        <w:t xml:space="preserve"> настоящего Порядка.</w:t>
      </w:r>
    </w:p>
    <w:p w:rsidR="000A6902" w:rsidRDefault="000A6902">
      <w:pPr>
        <w:pStyle w:val="ConsPlusNormal"/>
        <w:jc w:val="both"/>
      </w:pPr>
    </w:p>
    <w:p w:rsidR="000A6902" w:rsidRDefault="000A6902">
      <w:pPr>
        <w:pStyle w:val="ConsPlusTitle"/>
        <w:jc w:val="center"/>
        <w:outlineLvl w:val="1"/>
      </w:pPr>
      <w:bookmarkStart w:id="40" w:name="P634"/>
      <w:bookmarkEnd w:id="40"/>
      <w:r>
        <w:t>VI. Арендная плата, устанавливаемая по договорам аренды</w:t>
      </w:r>
    </w:p>
    <w:p w:rsidR="000A6902" w:rsidRDefault="000A6902">
      <w:pPr>
        <w:pStyle w:val="ConsPlusTitle"/>
        <w:jc w:val="center"/>
      </w:pPr>
      <w:r>
        <w:t>имущества казны и договорам аренды имущества республиканских</w:t>
      </w:r>
    </w:p>
    <w:p w:rsidR="000A6902" w:rsidRDefault="000A6902">
      <w:pPr>
        <w:pStyle w:val="ConsPlusTitle"/>
        <w:jc w:val="center"/>
      </w:pPr>
      <w:r>
        <w:t>организаций, заключаемым с согласия Минимущества</w:t>
      </w:r>
    </w:p>
    <w:p w:rsidR="000A6902" w:rsidRDefault="000A6902">
      <w:pPr>
        <w:pStyle w:val="ConsPlusNormal"/>
        <w:jc w:val="both"/>
      </w:pPr>
    </w:p>
    <w:p w:rsidR="000A6902" w:rsidRDefault="000A6902">
      <w:pPr>
        <w:pStyle w:val="ConsPlusNormal"/>
        <w:ind w:firstLine="540"/>
        <w:jc w:val="both"/>
      </w:pPr>
      <w:bookmarkStart w:id="41" w:name="P638"/>
      <w:bookmarkEnd w:id="41"/>
      <w:r>
        <w:t xml:space="preserve">63. Размер годовой арендной платы по заключаемым без проведения торгов договорам аренды имущества, принадлежащего на праве оперативного управления, праве хозяйственного ведения республиканским организациям, распоряжение которым производится с согласия Минимущества, а также размер годовой арендной платы по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311" w:history="1">
        <w:r>
          <w:rPr>
            <w:color w:val="0000FF"/>
          </w:rPr>
          <w:t>законом</w:t>
        </w:r>
      </w:hyperlink>
      <w: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
    <w:p w:rsidR="000A6902" w:rsidRDefault="000A6902">
      <w:pPr>
        <w:pStyle w:val="ConsPlusNormal"/>
        <w:jc w:val="both"/>
      </w:pPr>
      <w:r>
        <w:t xml:space="preserve">(в ред. </w:t>
      </w:r>
      <w:hyperlink r:id="rId312"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республиканским организациям, распоряжение которым производится с согласия Минимущества, а также размер арендной платы по заключаемым на срок не более чем тридцать календарных дней или предусматривающим почасовое использование имущества договорам аренды помещений и движимого имущества казны определяются по следующим формулам:</w:t>
      </w:r>
    </w:p>
    <w:p w:rsidR="000A6902" w:rsidRDefault="000A6902">
      <w:pPr>
        <w:pStyle w:val="ConsPlusNormal"/>
        <w:jc w:val="both"/>
      </w:pPr>
      <w:r>
        <w:t xml:space="preserve">(абзац введен </w:t>
      </w:r>
      <w:hyperlink r:id="rId313" w:history="1">
        <w:r>
          <w:rPr>
            <w:color w:val="0000FF"/>
          </w:rPr>
          <w:t>Постановлением</w:t>
        </w:r>
      </w:hyperlink>
      <w:r>
        <w:t xml:space="preserve"> Правительства РБ от 28.03.2017 N 119; в ред. </w:t>
      </w:r>
      <w:hyperlink r:id="rId314" w:history="1">
        <w:r>
          <w:rPr>
            <w:color w:val="0000FF"/>
          </w:rPr>
          <w:t>Постановления</w:t>
        </w:r>
      </w:hyperlink>
      <w:r>
        <w:t xml:space="preserve"> Правительства РБ от 25.12.2017 N 611)</w:t>
      </w:r>
    </w:p>
    <w:p w:rsidR="000A6902" w:rsidRDefault="000A6902">
      <w:pPr>
        <w:pStyle w:val="ConsPlusNormal"/>
        <w:jc w:val="both"/>
      </w:pPr>
    </w:p>
    <w:p w:rsidR="000A6902" w:rsidRDefault="000A6902">
      <w:pPr>
        <w:pStyle w:val="ConsPlusNormal"/>
        <w:jc w:val="center"/>
      </w:pPr>
      <w:r>
        <w:t>А</w:t>
      </w:r>
      <w:r>
        <w:rPr>
          <w:vertAlign w:val="subscript"/>
        </w:rPr>
        <w:t>п</w:t>
      </w:r>
      <w:r>
        <w:t xml:space="preserve"> = В</w:t>
      </w:r>
      <w:r>
        <w:rPr>
          <w:vertAlign w:val="subscript"/>
        </w:rPr>
        <w:t>р</w:t>
      </w:r>
      <w:r>
        <w:t xml:space="preserve"> / 100 x S / 30, где:</w:t>
      </w:r>
    </w:p>
    <w:p w:rsidR="000A6902" w:rsidRDefault="000A6902">
      <w:pPr>
        <w:pStyle w:val="ConsPlusNormal"/>
        <w:jc w:val="both"/>
      </w:pPr>
      <w:r>
        <w:t xml:space="preserve">(формула введена </w:t>
      </w:r>
      <w:hyperlink r:id="rId315" w:history="1">
        <w:r>
          <w:rPr>
            <w:color w:val="0000FF"/>
          </w:rPr>
          <w:t>Постановлением</w:t>
        </w:r>
      </w:hyperlink>
      <w:r>
        <w:t xml:space="preserve"> Правительства РБ от 28.03.2017 N 119)</w:t>
      </w:r>
    </w:p>
    <w:p w:rsidR="000A6902" w:rsidRDefault="000A6902">
      <w:pPr>
        <w:pStyle w:val="ConsPlusNormal"/>
        <w:jc w:val="both"/>
      </w:pPr>
    </w:p>
    <w:p w:rsidR="000A6902" w:rsidRDefault="000A6902">
      <w:pPr>
        <w:pStyle w:val="ConsPlusNormal"/>
        <w:ind w:firstLine="540"/>
        <w:jc w:val="both"/>
      </w:pPr>
      <w:r>
        <w:t>А</w:t>
      </w:r>
      <w:r>
        <w:rPr>
          <w:vertAlign w:val="subscript"/>
        </w:rPr>
        <w:t>п</w:t>
      </w:r>
      <w:r>
        <w:t xml:space="preserve"> - арендная плата по договору аренды помещений за 1 календарный день;</w:t>
      </w:r>
    </w:p>
    <w:p w:rsidR="000A6902" w:rsidRDefault="000A6902">
      <w:pPr>
        <w:pStyle w:val="ConsPlusNormal"/>
        <w:jc w:val="both"/>
      </w:pPr>
      <w:r>
        <w:t xml:space="preserve">(в ред. </w:t>
      </w:r>
      <w:hyperlink r:id="rId316"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В</w:t>
      </w:r>
      <w:r>
        <w:rPr>
          <w:vertAlign w:val="subscript"/>
        </w:rPr>
        <w:t>р</w:t>
      </w:r>
      <w: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0A6902" w:rsidRDefault="000A6902">
      <w:pPr>
        <w:pStyle w:val="ConsPlusNormal"/>
        <w:jc w:val="both"/>
      </w:pPr>
      <w:r>
        <w:t xml:space="preserve">(абзац введен </w:t>
      </w:r>
      <w:hyperlink r:id="rId317" w:history="1">
        <w:r>
          <w:rPr>
            <w:color w:val="0000FF"/>
          </w:rPr>
          <w:t>Постановлением</w:t>
        </w:r>
      </w:hyperlink>
      <w:r>
        <w:t xml:space="preserve"> Правительства РБ от 28.03.2017 N 119)</w:t>
      </w:r>
    </w:p>
    <w:p w:rsidR="000A6902" w:rsidRDefault="000A6902">
      <w:pPr>
        <w:pStyle w:val="ConsPlusNormal"/>
        <w:spacing w:before="220"/>
        <w:ind w:firstLine="540"/>
        <w:jc w:val="both"/>
      </w:pPr>
      <w:r>
        <w:t>S - площадь арендуемого имущества.</w:t>
      </w:r>
    </w:p>
    <w:p w:rsidR="000A6902" w:rsidRDefault="000A6902">
      <w:pPr>
        <w:pStyle w:val="ConsPlusNormal"/>
        <w:jc w:val="both"/>
      </w:pPr>
      <w:r>
        <w:t xml:space="preserve">(абзац введен </w:t>
      </w:r>
      <w:hyperlink r:id="rId318" w:history="1">
        <w:r>
          <w:rPr>
            <w:color w:val="0000FF"/>
          </w:rPr>
          <w:t>Постановлением</w:t>
        </w:r>
      </w:hyperlink>
      <w:r>
        <w:t xml:space="preserve"> Правительства РБ от 28.03.2017 N 119)</w:t>
      </w:r>
    </w:p>
    <w:p w:rsidR="000A6902" w:rsidRDefault="000A6902">
      <w:pPr>
        <w:pStyle w:val="ConsPlusNormal"/>
        <w:spacing w:before="220"/>
        <w:ind w:firstLine="540"/>
        <w:jc w:val="both"/>
      </w:pPr>
      <w:r>
        <w:t>К рассчитанному в соответствии с указанными выше формулами размеру арендной платы применяются корректирующие коэффициенты, предусмотренные настоящим Порядком.</w:t>
      </w:r>
    </w:p>
    <w:p w:rsidR="000A6902" w:rsidRDefault="000A6902">
      <w:pPr>
        <w:pStyle w:val="ConsPlusNormal"/>
        <w:jc w:val="both"/>
      </w:pPr>
      <w:r>
        <w:t xml:space="preserve">(абзац введен </w:t>
      </w:r>
      <w:hyperlink r:id="rId319" w:history="1">
        <w:r>
          <w:rPr>
            <w:color w:val="0000FF"/>
          </w:rPr>
          <w:t>Постановлением</w:t>
        </w:r>
      </w:hyperlink>
      <w:r>
        <w:t xml:space="preserve"> Правительства РБ от 28.03.2017 N 119; в ред. </w:t>
      </w:r>
      <w:hyperlink r:id="rId320" w:history="1">
        <w:r>
          <w:rPr>
            <w:color w:val="0000FF"/>
          </w:rPr>
          <w:t>Постановления</w:t>
        </w:r>
      </w:hyperlink>
      <w:r>
        <w:t xml:space="preserve"> Правительства РБ от 25.12.2017 N 611)</w:t>
      </w:r>
    </w:p>
    <w:p w:rsidR="000A6902" w:rsidRDefault="000A6902">
      <w:pPr>
        <w:pStyle w:val="ConsPlusNormal"/>
        <w:jc w:val="both"/>
      </w:pPr>
    </w:p>
    <w:p w:rsidR="000A6902" w:rsidRDefault="000A6902">
      <w:pPr>
        <w:pStyle w:val="ConsPlusNormal"/>
        <w:jc w:val="center"/>
      </w:pPr>
      <w:r>
        <w:t>А</w:t>
      </w:r>
      <w:r>
        <w:rPr>
          <w:vertAlign w:val="subscript"/>
        </w:rPr>
        <w:t>п</w:t>
      </w:r>
      <w:r>
        <w:t xml:space="preserve"> = ПС / п / 30, где:</w:t>
      </w:r>
    </w:p>
    <w:p w:rsidR="000A6902" w:rsidRDefault="000A6902">
      <w:pPr>
        <w:pStyle w:val="ConsPlusNormal"/>
        <w:jc w:val="both"/>
      </w:pPr>
      <w:r>
        <w:t xml:space="preserve">(формула введена </w:t>
      </w:r>
      <w:hyperlink r:id="rId321" w:history="1">
        <w:r>
          <w:rPr>
            <w:color w:val="0000FF"/>
          </w:rPr>
          <w:t>Постановлением</w:t>
        </w:r>
      </w:hyperlink>
      <w:r>
        <w:t xml:space="preserve"> Правительства РБ от 25.12.2017 N 611)</w:t>
      </w:r>
    </w:p>
    <w:p w:rsidR="000A6902" w:rsidRDefault="000A6902">
      <w:pPr>
        <w:pStyle w:val="ConsPlusNormal"/>
        <w:jc w:val="both"/>
      </w:pPr>
    </w:p>
    <w:p w:rsidR="000A6902" w:rsidRDefault="000A6902">
      <w:pPr>
        <w:pStyle w:val="ConsPlusNormal"/>
        <w:ind w:firstLine="540"/>
        <w:jc w:val="both"/>
      </w:pPr>
      <w:r>
        <w:t>А</w:t>
      </w:r>
      <w:r>
        <w:rPr>
          <w:vertAlign w:val="subscript"/>
        </w:rPr>
        <w:t>п</w:t>
      </w:r>
      <w:r>
        <w:t xml:space="preserve"> - арендная плата по договору аренды движимого имущества за 1 календарный день;</w:t>
      </w:r>
    </w:p>
    <w:p w:rsidR="000A6902" w:rsidRDefault="000A6902">
      <w:pPr>
        <w:pStyle w:val="ConsPlusNormal"/>
        <w:jc w:val="both"/>
      </w:pPr>
      <w:r>
        <w:t xml:space="preserve">(абзац введен </w:t>
      </w:r>
      <w:hyperlink r:id="rId322"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ПС - первоначальная стоимость движимого имущества;</w:t>
      </w:r>
    </w:p>
    <w:p w:rsidR="000A6902" w:rsidRDefault="000A6902">
      <w:pPr>
        <w:pStyle w:val="ConsPlusNormal"/>
        <w:jc w:val="both"/>
      </w:pPr>
      <w:r>
        <w:t xml:space="preserve">(абзац введен </w:t>
      </w:r>
      <w:hyperlink r:id="rId323"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п - срок полезного использования движимого имущества в месяцах по сведениям балансодержателя имущества.</w:t>
      </w:r>
    </w:p>
    <w:p w:rsidR="000A6902" w:rsidRDefault="000A6902">
      <w:pPr>
        <w:pStyle w:val="ConsPlusNormal"/>
        <w:jc w:val="both"/>
      </w:pPr>
      <w:r>
        <w:t xml:space="preserve">(абзац введен </w:t>
      </w:r>
      <w:hyperlink r:id="rId324"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325" w:history="1">
        <w:r>
          <w:rPr>
            <w:color w:val="0000FF"/>
          </w:rPr>
          <w:t>статьей 165</w:t>
        </w:r>
      </w:hyperlink>
      <w:r>
        <w:t xml:space="preserve"> Бюджетного кодекса Российской Федерации.</w:t>
      </w:r>
    </w:p>
    <w:p w:rsidR="000A6902" w:rsidRDefault="000A6902">
      <w:pPr>
        <w:pStyle w:val="ConsPlusNormal"/>
        <w:jc w:val="both"/>
      </w:pPr>
      <w:r>
        <w:t xml:space="preserve">(абзац введен </w:t>
      </w:r>
      <w:hyperlink r:id="rId326"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 xml:space="preserve">64. При заключении на основании </w:t>
      </w:r>
      <w:hyperlink r:id="rId327" w:history="1">
        <w:r>
          <w:rPr>
            <w:color w:val="0000FF"/>
          </w:rPr>
          <w:t>части 9 статьи 17.1</w:t>
        </w:r>
      </w:hyperlink>
      <w:r>
        <w:t xml:space="preserve"> Федерального закона от 26.07.2006 N 135-ФЗ "О защите конкуренции" договоров аренды без проведения торгов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0A6902" w:rsidRDefault="000A6902">
      <w:pPr>
        <w:pStyle w:val="ConsPlusNormal"/>
        <w:spacing w:before="220"/>
        <w:ind w:firstLine="540"/>
        <w:jc w:val="both"/>
      </w:pPr>
      <w:r>
        <w:t xml:space="preserve">65. При определении арендной платы в соответствии с </w:t>
      </w:r>
      <w:hyperlink w:anchor="P638" w:history="1">
        <w:r>
          <w:rPr>
            <w:color w:val="0000FF"/>
          </w:rPr>
          <w:t>абзацем первым пункта 63</w:t>
        </w:r>
      </w:hyperlink>
      <w: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 отбрасывается,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0A6902" w:rsidRDefault="000A6902">
      <w:pPr>
        <w:pStyle w:val="ConsPlusNormal"/>
        <w:jc w:val="both"/>
      </w:pPr>
      <w:r>
        <w:t xml:space="preserve">(в ред. </w:t>
      </w:r>
      <w:hyperlink r:id="rId328"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bookmarkStart w:id="42" w:name="P669"/>
      <w:bookmarkEnd w:id="42"/>
      <w:r>
        <w:t xml:space="preserve">При определении арендной платы в соответствии с формулами, предусмотренными </w:t>
      </w:r>
      <w:hyperlink w:anchor="P638" w:history="1">
        <w:r>
          <w:rPr>
            <w:color w:val="0000FF"/>
          </w:rPr>
          <w:t>пунктом 63</w:t>
        </w:r>
      </w:hyperlink>
      <w:r>
        <w:t xml:space="preserve"> настоящего Порядка, рассчитанная сумма дневной арендной платы округляется до целых рублей (до 50 коп. отбрасывается,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0A6902" w:rsidRDefault="000A6902">
      <w:pPr>
        <w:pStyle w:val="ConsPlusNormal"/>
        <w:jc w:val="both"/>
      </w:pPr>
      <w:r>
        <w:t xml:space="preserve">(абзац введен </w:t>
      </w:r>
      <w:hyperlink r:id="rId329" w:history="1">
        <w:r>
          <w:rPr>
            <w:color w:val="0000FF"/>
          </w:rPr>
          <w:t>Постановлением</w:t>
        </w:r>
      </w:hyperlink>
      <w:r>
        <w:t xml:space="preserve"> Правительства РБ от 28.03.2017 N 119; в ред. </w:t>
      </w:r>
      <w:hyperlink r:id="rId330"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 xml:space="preserve">66. 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в соответствии с </w:t>
      </w:r>
      <w:hyperlink w:anchor="P638" w:history="1">
        <w:r>
          <w:rPr>
            <w:color w:val="0000FF"/>
          </w:rPr>
          <w:t>пунктом 63</w:t>
        </w:r>
      </w:hyperlink>
      <w:r>
        <w:t xml:space="preserve"> настоящего Порядка арендной плате и к определяемой в соответствии с </w:t>
      </w:r>
      <w:hyperlink w:anchor="P690" w:history="1">
        <w:r>
          <w:rPr>
            <w:color w:val="0000FF"/>
          </w:rPr>
          <w:t>пунктом 70</w:t>
        </w:r>
      </w:hyperlink>
      <w:r>
        <w:t xml:space="preserve"> настоящего Порядка начальной (минимальной) цене договора при проведении торгов на право заключения договора аренды указанного имущества применяется корректирующий коэффициент 0,5.</w:t>
      </w:r>
    </w:p>
    <w:p w:rsidR="000A6902" w:rsidRDefault="000A6902">
      <w:pPr>
        <w:pStyle w:val="ConsPlusNormal"/>
        <w:jc w:val="both"/>
      </w:pPr>
      <w:r>
        <w:t xml:space="preserve">(в ред. </w:t>
      </w:r>
      <w:hyperlink r:id="rId331"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 xml:space="preserve">67.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hyperlink w:anchor="P638" w:history="1">
        <w:r>
          <w:rPr>
            <w:color w:val="0000FF"/>
          </w:rPr>
          <w:t>пунктом 63</w:t>
        </w:r>
      </w:hyperlink>
      <w:r>
        <w:t xml:space="preserve"> настоящего Порядка арендной плате применяется корректирующий коэффициент 0,5.</w:t>
      </w:r>
    </w:p>
    <w:p w:rsidR="000A6902" w:rsidRDefault="000A6902">
      <w:pPr>
        <w:pStyle w:val="ConsPlusNormal"/>
        <w:spacing w:before="220"/>
        <w:ind w:firstLine="540"/>
        <w:jc w:val="both"/>
      </w:pPr>
      <w:r>
        <w:t xml:space="preserve">68. При предоставлении в аренду республиканского 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638" w:history="1">
        <w:r>
          <w:rPr>
            <w:color w:val="0000FF"/>
          </w:rPr>
          <w:t>пунктом 63</w:t>
        </w:r>
      </w:hyperlink>
      <w:r>
        <w:t xml:space="preserve"> настоящего Порядка арендной плате применяются следующие корректирующие коэффициенты:</w:t>
      </w:r>
    </w:p>
    <w:p w:rsidR="000A6902" w:rsidRDefault="000A6902">
      <w:pPr>
        <w:pStyle w:val="ConsPlusNormal"/>
        <w:spacing w:before="220"/>
        <w:ind w:firstLine="540"/>
        <w:jc w:val="both"/>
      </w:pPr>
      <w:r>
        <w:t>68.1.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0A6902" w:rsidRDefault="000A6902">
      <w:pPr>
        <w:pStyle w:val="ConsPlusNormal"/>
        <w:spacing w:before="220"/>
        <w:ind w:firstLine="540"/>
        <w:jc w:val="both"/>
      </w:pPr>
      <w:r>
        <w:t>68.2.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0A6902" w:rsidRDefault="000A6902">
      <w:pPr>
        <w:pStyle w:val="ConsPlusNormal"/>
        <w:spacing w:before="220"/>
        <w:ind w:firstLine="540"/>
        <w:jc w:val="both"/>
      </w:pPr>
      <w:r>
        <w:t>68.3. 0,3 - для использования имущества в целях передачи электрической энергии единственному потребителю услуг.</w:t>
      </w:r>
    </w:p>
    <w:p w:rsidR="000A6902" w:rsidRDefault="000A6902">
      <w:pPr>
        <w:pStyle w:val="ConsPlusNormal"/>
        <w:jc w:val="both"/>
      </w:pPr>
      <w:r>
        <w:t xml:space="preserve">(пп. 68.3 введен </w:t>
      </w:r>
      <w:hyperlink r:id="rId332"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68.4.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0A6902" w:rsidRDefault="000A6902">
      <w:pPr>
        <w:pStyle w:val="ConsPlusNormal"/>
        <w:jc w:val="both"/>
      </w:pPr>
      <w:r>
        <w:t xml:space="preserve">(пп. 68.4 введен </w:t>
      </w:r>
      <w:hyperlink r:id="rId333"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r>
        <w:t>69. В качестве государственной преференции в соответствии с Государственной программой Республики Бурятия, содержащей мероприятия, направленные на развитие малого и среднего предпринимательства, правовым актом Минимущества без согласия антимонопольного органа устанавливается следующая льготная арендная плата за недвижимое имущество, входящее в состав казны Республики Бурятия:</w:t>
      </w:r>
    </w:p>
    <w:p w:rsidR="000A6902" w:rsidRDefault="000A6902">
      <w:pPr>
        <w:pStyle w:val="ConsPlusNormal"/>
        <w:spacing w:before="220"/>
        <w:ind w:firstLine="540"/>
        <w:jc w:val="both"/>
      </w:pPr>
      <w:r>
        <w:t>69.1. 150 (сто пятьдесят) рублей в год (без НДС) за 1 кв. м общей площади - для Управляющей компании республиканского бизнес-инкубатора, определенной по результатам конкурсного отбора, организатором которого являлся исполнительный орган государственной власти Республики Бурятия, за помещения, используемые в качестве бизнес-инкубатора, а также для Гарантийного фонда содействия кредитованию субъектов малого и среднего предпринимательства и развития промышленности Республики Бурятия, Микрокредитной компании Фонд поддержки малого предпринимательства Республики Бурятия.</w:t>
      </w:r>
    </w:p>
    <w:p w:rsidR="000A6902" w:rsidRDefault="000A6902">
      <w:pPr>
        <w:pStyle w:val="ConsPlusNormal"/>
        <w:jc w:val="both"/>
      </w:pPr>
      <w:r>
        <w:t xml:space="preserve">(в ред. </w:t>
      </w:r>
      <w:hyperlink r:id="rId334" w:history="1">
        <w:r>
          <w:rPr>
            <w:color w:val="0000FF"/>
          </w:rPr>
          <w:t>Постановления</w:t>
        </w:r>
      </w:hyperlink>
      <w:r>
        <w:t xml:space="preserve"> Правительства РБ от 20.09.2018 N 516)</w:t>
      </w:r>
    </w:p>
    <w:p w:rsidR="000A6902" w:rsidRDefault="000A6902">
      <w:pPr>
        <w:pStyle w:val="ConsPlusNormal"/>
        <w:spacing w:before="220"/>
        <w:ind w:firstLine="540"/>
        <w:jc w:val="both"/>
      </w:pPr>
      <w:r>
        <w:t xml:space="preserve">69.2. 50 (пятьдесят) рублей в год (без НДС) за 1 кв. м общей площади помещений - для Управляющей компании промышленного парка, определенной по результатам конкурсного отбора, организатором которого являлся исполнительный орган государственной власти Республики Бурятия, за помещения, используемые в качестве промышленного парка, если иной размер арендной платы не предусмотрен </w:t>
      </w:r>
      <w:hyperlink w:anchor="P686" w:history="1">
        <w:r>
          <w:rPr>
            <w:color w:val="0000FF"/>
          </w:rPr>
          <w:t>подпунктом 69.3</w:t>
        </w:r>
      </w:hyperlink>
      <w:r>
        <w:t xml:space="preserve"> настоящего пункта.</w:t>
      </w:r>
    </w:p>
    <w:p w:rsidR="000A6902" w:rsidRDefault="000A6902">
      <w:pPr>
        <w:pStyle w:val="ConsPlusNormal"/>
        <w:jc w:val="both"/>
      </w:pPr>
      <w:r>
        <w:t xml:space="preserve">(в ред. </w:t>
      </w:r>
      <w:hyperlink r:id="rId335"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bookmarkStart w:id="43" w:name="P686"/>
      <w:bookmarkEnd w:id="43"/>
      <w:r>
        <w:t xml:space="preserve">69.3. 1 (один) рубль в год (без НДС) за 1 кв. м общей площади помещений - для Управляющей компании промышленного парка, определенной по результатам конкурсного отбора, организатором которого являлся исполнительный орган государственной власти Республики Бурятия, за объекты недвижимого имущества, предоставляемые в целях их использования в качестве промышленного парка, </w:t>
      </w:r>
      <w:hyperlink w:anchor="P868" w:history="1">
        <w:r>
          <w:rPr>
            <w:color w:val="0000FF"/>
          </w:rPr>
          <w:t>перечень</w:t>
        </w:r>
      </w:hyperlink>
      <w:r>
        <w:t xml:space="preserve"> которых указан в приложении к настоящему Порядку.</w:t>
      </w:r>
    </w:p>
    <w:p w:rsidR="000A6902" w:rsidRDefault="000A6902">
      <w:pPr>
        <w:pStyle w:val="ConsPlusNormal"/>
        <w:jc w:val="both"/>
      </w:pPr>
      <w:r>
        <w:t xml:space="preserve">(в ред. </w:t>
      </w:r>
      <w:hyperlink r:id="rId336" w:history="1">
        <w:r>
          <w:rPr>
            <w:color w:val="0000FF"/>
          </w:rPr>
          <w:t>Постановления</w:t>
        </w:r>
      </w:hyperlink>
      <w:r>
        <w:t xml:space="preserve"> Правительства РБ от 25.10.2019 N 573)</w:t>
      </w:r>
    </w:p>
    <w:p w:rsidR="000A6902" w:rsidRDefault="000A6902">
      <w:pPr>
        <w:pStyle w:val="ConsPlusNormal"/>
        <w:spacing w:before="220"/>
        <w:ind w:firstLine="540"/>
        <w:jc w:val="both"/>
      </w:pPr>
      <w:r>
        <w:t>Указанная в настоящем подпункте арендная плата устанавливается при условии, что заключенный Управляющей компанией с резидентом промышленного парка Республики Бурятия договор субаренды объектов недвижимого имущества, указанных в приложении к настоящему Порядку, предусматривает установление (с соблюдением требований, предусмотренных Порядком оказания услуг субъектам малого и среднего предпринимательства, размещенных в промышленном парке Республики Бурятия, утвержденным Министерством промышленности и торговли Республики Бурятия) субарендной платы, в том числе частично, в виде затрат резидента на улучшение таких объектов, необходимое для их использования в качестве промышленного парка Республики Бурятия.</w:t>
      </w:r>
    </w:p>
    <w:p w:rsidR="000A6902" w:rsidRDefault="000A6902">
      <w:pPr>
        <w:pStyle w:val="ConsPlusNormal"/>
        <w:jc w:val="both"/>
      </w:pPr>
      <w:r>
        <w:t xml:space="preserve">(пп. 69.3 введен </w:t>
      </w:r>
      <w:hyperlink r:id="rId337" w:history="1">
        <w:r>
          <w:rPr>
            <w:color w:val="0000FF"/>
          </w:rPr>
          <w:t>Постановлением</w:t>
        </w:r>
      </w:hyperlink>
      <w:r>
        <w:t xml:space="preserve"> Правительства РБ от 25.12.2017 N 611)</w:t>
      </w:r>
    </w:p>
    <w:p w:rsidR="000A6902" w:rsidRDefault="000A6902">
      <w:pPr>
        <w:pStyle w:val="ConsPlusNormal"/>
        <w:spacing w:before="220"/>
        <w:ind w:firstLine="540"/>
        <w:jc w:val="both"/>
      </w:pPr>
      <w:bookmarkStart w:id="44" w:name="P690"/>
      <w:bookmarkEnd w:id="44"/>
      <w:r>
        <w:t>70. Размер арендной платы по заключаемым по результатам проведения торгов договорам аренды имущества, принадлежащего на праве оперативного управления и праве хозяйственного ведения республиканским организациям, распоряжение которым осуществляется с согласия Минимущества, а также договорам аренды имущества казны определяется по результатам таких торгов.</w:t>
      </w:r>
    </w:p>
    <w:p w:rsidR="000A6902" w:rsidRDefault="000A6902">
      <w:pPr>
        <w:pStyle w:val="ConsPlusNormal"/>
        <w:spacing w:before="220"/>
        <w:ind w:firstLine="540"/>
        <w:jc w:val="both"/>
      </w:pPr>
      <w:r>
        <w:t xml:space="preserve">Начальная (минимальная) цена договора при проведении аукциона или конкурса на право заключения договора аренды имущества казны, а также договора аренды имущества, принадлежащего на праве оперативного управления, праве хозяйственного ведения республиканской организации, распоряжение которым осуществляется с согласия Минимущества, устанавливается в размере ежемесячной арендной платы, определенной по результатам рыночной оценки в соответствии с Федеральным </w:t>
      </w:r>
      <w:hyperlink r:id="rId338" w:history="1">
        <w:r>
          <w:rPr>
            <w:color w:val="0000FF"/>
          </w:rPr>
          <w:t>законом</w:t>
        </w:r>
      </w:hyperlink>
      <w: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 проведении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638" w:history="1">
        <w:r>
          <w:rPr>
            <w:color w:val="0000FF"/>
          </w:rPr>
          <w:t>пунктом 63</w:t>
        </w:r>
      </w:hyperlink>
      <w:r>
        <w:t xml:space="preserve"> настоящего Порядка, и </w:t>
      </w:r>
      <w:hyperlink w:anchor="P669" w:history="1">
        <w:r>
          <w:rPr>
            <w:color w:val="0000FF"/>
          </w:rPr>
          <w:t>абзацем вторым пункта 65</w:t>
        </w:r>
      </w:hyperlink>
      <w:r>
        <w:t xml:space="preserve"> настоящего Порядка.</w:t>
      </w:r>
    </w:p>
    <w:p w:rsidR="000A6902" w:rsidRDefault="000A6902">
      <w:pPr>
        <w:pStyle w:val="ConsPlusNormal"/>
        <w:jc w:val="both"/>
      </w:pPr>
      <w:r>
        <w:t xml:space="preserve">(в ред. Постановлений Правительства РБ от 28.03.2017 </w:t>
      </w:r>
      <w:hyperlink r:id="rId339" w:history="1">
        <w:r>
          <w:rPr>
            <w:color w:val="0000FF"/>
          </w:rPr>
          <w:t>N 119</w:t>
        </w:r>
      </w:hyperlink>
      <w:r>
        <w:t xml:space="preserve">, от 25.12.2017 </w:t>
      </w:r>
      <w:hyperlink r:id="rId340" w:history="1">
        <w:r>
          <w:rPr>
            <w:color w:val="0000FF"/>
          </w:rPr>
          <w:t>N 611</w:t>
        </w:r>
      </w:hyperlink>
      <w:r>
        <w:t>)</w:t>
      </w:r>
    </w:p>
    <w:p w:rsidR="000A6902" w:rsidRDefault="000A6902">
      <w:pPr>
        <w:pStyle w:val="ConsPlusNormal"/>
        <w:spacing w:before="220"/>
        <w:ind w:firstLine="540"/>
        <w:jc w:val="both"/>
      </w:pPr>
      <w:r>
        <w:t xml:space="preserve">Начальная (минимальная) цена договора при проведении аукциона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686" w:history="1">
        <w:r>
          <w:rPr>
            <w:color w:val="0000FF"/>
          </w:rPr>
          <w:t>пунктом 63</w:t>
        </w:r>
      </w:hyperlink>
      <w:r>
        <w:t xml:space="preserve"> настоящего Порядка".</w:t>
      </w:r>
    </w:p>
    <w:p w:rsidR="000A6902" w:rsidRDefault="000A6902">
      <w:pPr>
        <w:pStyle w:val="ConsPlusNormal"/>
        <w:jc w:val="both"/>
      </w:pPr>
      <w:r>
        <w:t xml:space="preserve">(в ред. Постановлений Правительства РБ от 28.03.2017 </w:t>
      </w:r>
      <w:hyperlink r:id="rId341" w:history="1">
        <w:r>
          <w:rPr>
            <w:color w:val="0000FF"/>
          </w:rPr>
          <w:t>N 119</w:t>
        </w:r>
      </w:hyperlink>
      <w:r>
        <w:t xml:space="preserve">, от 25.12.2017 </w:t>
      </w:r>
      <w:hyperlink r:id="rId342" w:history="1">
        <w:r>
          <w:rPr>
            <w:color w:val="0000FF"/>
          </w:rPr>
          <w:t>N 611</w:t>
        </w:r>
      </w:hyperlink>
      <w:r>
        <w:t>)</w:t>
      </w:r>
    </w:p>
    <w:p w:rsidR="000A6902" w:rsidRDefault="000A6902">
      <w:pPr>
        <w:pStyle w:val="ConsPlusNormal"/>
        <w:spacing w:before="220"/>
        <w:ind w:firstLine="540"/>
        <w:jc w:val="both"/>
      </w:pPr>
      <w: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0A6902" w:rsidRDefault="000A6902">
      <w:pPr>
        <w:pStyle w:val="ConsPlusNormal"/>
        <w:spacing w:before="220"/>
        <w:ind w:firstLine="540"/>
        <w:jc w:val="both"/>
      </w:pPr>
      <w: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0A6902" w:rsidRDefault="000A6902">
      <w:pPr>
        <w:pStyle w:val="ConsPlusNormal"/>
        <w:spacing w:before="220"/>
        <w:ind w:firstLine="540"/>
        <w:jc w:val="both"/>
      </w:pPr>
      <w:r>
        <w:t>71. Если иное не предусмотрено настоящим Порядком, арендная плата по договорам аренды имущества, принадлежащего на праве оперативного управления, праве хозяйственного ведения республиканским организациям, распоряжение которым осуществляется с согласия Минимущества, а также договорам аренды имущества казны подлежит изменению арендодателем, а по договорам, заключаемым в соответствии с настоящим Порядком, с участием Минимущества, Минимуществом" в одностороннем порядке ежегодно не чаще одного раза в год путем направления арендатору письменного уведомления.</w:t>
      </w:r>
    </w:p>
    <w:p w:rsidR="000A6902" w:rsidRDefault="000A6902">
      <w:pPr>
        <w:pStyle w:val="ConsPlusNormal"/>
        <w:jc w:val="both"/>
      </w:pPr>
      <w:r>
        <w:t xml:space="preserve">(в ред. </w:t>
      </w:r>
      <w:hyperlink r:id="rId343" w:history="1">
        <w:r>
          <w:rPr>
            <w:color w:val="0000FF"/>
          </w:rPr>
          <w:t>Постановления</w:t>
        </w:r>
      </w:hyperlink>
      <w:r>
        <w:t xml:space="preserve"> Правительства РБ от 28.03.2017 N 119)</w:t>
      </w:r>
    </w:p>
    <w:p w:rsidR="000A6902" w:rsidRDefault="000A6902">
      <w:pPr>
        <w:pStyle w:val="ConsPlusNormal"/>
        <w:spacing w:before="220"/>
        <w:ind w:firstLine="540"/>
        <w:jc w:val="both"/>
      </w:pPr>
      <w:r>
        <w:t>72. По договорам аренды, заключенным по результатам проведения торгов и без проведения торгов, арендная плата в соответствии с условиями договора аренды изменяется на уменьшенный вдвое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
    <w:p w:rsidR="000A6902" w:rsidRDefault="000A6902">
      <w:pPr>
        <w:pStyle w:val="ConsPlusNormal"/>
        <w:jc w:val="both"/>
      </w:pPr>
      <w:r>
        <w:t xml:space="preserve">(в ред. Постановлений Правительства РБ от 25.12.2017 </w:t>
      </w:r>
      <w:hyperlink r:id="rId344" w:history="1">
        <w:r>
          <w:rPr>
            <w:color w:val="0000FF"/>
          </w:rPr>
          <w:t>N 611</w:t>
        </w:r>
      </w:hyperlink>
      <w:r>
        <w:t xml:space="preserve">, от 20.09.2018 </w:t>
      </w:r>
      <w:hyperlink r:id="rId345" w:history="1">
        <w:r>
          <w:rPr>
            <w:color w:val="0000FF"/>
          </w:rPr>
          <w:t>N 516</w:t>
        </w:r>
      </w:hyperlink>
      <w:r>
        <w:t xml:space="preserve">, от 25.10.2019 </w:t>
      </w:r>
      <w:hyperlink r:id="rId346" w:history="1">
        <w:r>
          <w:rPr>
            <w:color w:val="0000FF"/>
          </w:rPr>
          <w:t>N 573</w:t>
        </w:r>
      </w:hyperlink>
      <w:r>
        <w:t>)</w:t>
      </w:r>
    </w:p>
    <w:p w:rsidR="000A6902" w:rsidRDefault="000A6902">
      <w:pPr>
        <w:pStyle w:val="ConsPlusNormal"/>
        <w:spacing w:before="220"/>
        <w:ind w:firstLine="540"/>
        <w:jc w:val="both"/>
      </w:pPr>
      <w:r>
        <w:t xml:space="preserve">Абзацы второй - третий исключены. - </w:t>
      </w:r>
      <w:hyperlink r:id="rId347" w:history="1">
        <w:r>
          <w:rPr>
            <w:color w:val="0000FF"/>
          </w:rPr>
          <w:t>Постановление</w:t>
        </w:r>
      </w:hyperlink>
      <w:r>
        <w:t xml:space="preserve"> Правительства РБ от 25.12.2017 N 611.</w:t>
      </w:r>
    </w:p>
    <w:p w:rsidR="000A6902" w:rsidRDefault="000A6902">
      <w:pPr>
        <w:pStyle w:val="ConsPlusNormal"/>
        <w:spacing w:before="220"/>
        <w:ind w:firstLine="540"/>
        <w:jc w:val="both"/>
      </w:pPr>
      <w:r>
        <w:t xml:space="preserve">73. Исключен. - </w:t>
      </w:r>
      <w:hyperlink r:id="rId348" w:history="1">
        <w:r>
          <w:rPr>
            <w:color w:val="0000FF"/>
          </w:rPr>
          <w:t>Постановление</w:t>
        </w:r>
      </w:hyperlink>
      <w:r>
        <w:t xml:space="preserve"> Правительства РБ от 20.09.2018 N 516.</w:t>
      </w:r>
    </w:p>
    <w:p w:rsidR="000A6902" w:rsidRDefault="000A6902">
      <w:pPr>
        <w:pStyle w:val="ConsPlusNormal"/>
        <w:spacing w:before="220"/>
        <w:ind w:firstLine="540"/>
        <w:jc w:val="both"/>
      </w:pPr>
      <w:r>
        <w:t>74. Арендная плата по договорам аренды имущества казны и договорам аренды имущества, принадлежащего на праве оперативного управления казенным учреждениям Республики Бурятия и органам государственной власти Республики Бурятия, подлежащая уплате денежными средствами, перечисляется в республиканский бюджет в соответствии с бюджетным законодательством Российской Федерации ежемесячно до 10 числа текущего месяца. Если договор аренды заключается на срок менее одного месяца арендная плата уплачивается в срок, устанавливаемый договором аренды.</w:t>
      </w:r>
    </w:p>
    <w:p w:rsidR="000A6902" w:rsidRDefault="000A6902">
      <w:pPr>
        <w:pStyle w:val="ConsPlusNormal"/>
        <w:spacing w:before="220"/>
        <w:ind w:firstLine="540"/>
        <w:jc w:val="both"/>
      </w:pPr>
      <w:r>
        <w:t>75. Договором аренды имущества казны и имущества, принадлежащего на праве оперативного управления казенным учреждениям Республики Бурятия и органам государственной власти Республики Бурятия,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0A6902" w:rsidRDefault="000A6902">
      <w:pPr>
        <w:pStyle w:val="ConsPlusNormal"/>
        <w:spacing w:before="220"/>
        <w:ind w:firstLine="540"/>
        <w:jc w:val="both"/>
      </w:pPr>
      <w:r>
        <w:t>76.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0A6902" w:rsidRDefault="000A6902">
      <w:pPr>
        <w:pStyle w:val="ConsPlusNormal"/>
        <w:spacing w:before="220"/>
        <w:ind w:firstLine="540"/>
        <w:jc w:val="both"/>
      </w:pPr>
      <w:r>
        <w:t>77.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республиканской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0A6902" w:rsidRDefault="000A6902">
      <w:pPr>
        <w:pStyle w:val="ConsPlusNormal"/>
        <w:jc w:val="both"/>
      </w:pPr>
      <w:r>
        <w:t xml:space="preserve">(в ред. </w:t>
      </w:r>
      <w:hyperlink r:id="rId349"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 xml:space="preserve">78. Физическим или юридическим лицам, с которыми заключен договор аренды в отношении объекта культурного наследия, вложившим свои средства в работы по их сохранению, предусмотренные </w:t>
      </w:r>
      <w:hyperlink r:id="rId350" w:history="1">
        <w:r>
          <w:rPr>
            <w:color w:val="0000FF"/>
          </w:rPr>
          <w:t>статьями 40</w:t>
        </w:r>
      </w:hyperlink>
      <w:r>
        <w:t xml:space="preserve"> - </w:t>
      </w:r>
      <w:hyperlink r:id="rId351" w:history="1">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и обеспечившим выполнение этих работ в соответствии с указанным Федеральным законом, устанавливается льготная арендная плата в случаях и порядке, предусмотренном </w:t>
      </w:r>
      <w:hyperlink w:anchor="P713" w:history="1">
        <w:r>
          <w:rPr>
            <w:color w:val="0000FF"/>
          </w:rPr>
          <w:t>разделом VII</w:t>
        </w:r>
      </w:hyperlink>
      <w:r>
        <w:t xml:space="preserve"> настоящего Порядка.</w:t>
      </w:r>
    </w:p>
    <w:p w:rsidR="000A6902" w:rsidRDefault="000A6902">
      <w:pPr>
        <w:pStyle w:val="ConsPlusNormal"/>
        <w:spacing w:before="220"/>
        <w:ind w:firstLine="540"/>
        <w:jc w:val="both"/>
      </w:pPr>
      <w:r>
        <w:t xml:space="preserve">79. Начальная цена договора при проведении аукциона на право заключения договора аренды объекта культурного наследия, находящегося в неудовлетворительном состоянии, а также отношения, связанные с изменением арендной платы по таким договорам, регулируются </w:t>
      </w:r>
      <w:hyperlink w:anchor="P764" w:history="1">
        <w:r>
          <w:rPr>
            <w:color w:val="0000FF"/>
          </w:rPr>
          <w:t>разделом VIII</w:t>
        </w:r>
      </w:hyperlink>
      <w:r>
        <w:t xml:space="preserve"> настоящего Порядка.</w:t>
      </w:r>
    </w:p>
    <w:p w:rsidR="000A6902" w:rsidRDefault="000A6902">
      <w:pPr>
        <w:pStyle w:val="ConsPlusNormal"/>
        <w:spacing w:before="220"/>
        <w:ind w:firstLine="540"/>
        <w:jc w:val="both"/>
      </w:pPr>
      <w:r>
        <w:t xml:space="preserve">80.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текущий ремонт на сумму более 100000 рублей, проводимый Управляющей компанией промышленного парка и Управляющей компанией республиканского бизнес-инкубатора, определенными по результатам конкурсного отбора, организатором которого являлся исполнительный орган государственной власти Республики Бурятия,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804" w:history="1">
        <w:r>
          <w:rPr>
            <w:color w:val="0000FF"/>
          </w:rPr>
          <w:t>разделом IX</w:t>
        </w:r>
      </w:hyperlink>
      <w:r>
        <w:t xml:space="preserve"> настоящего Порядка.</w:t>
      </w:r>
    </w:p>
    <w:p w:rsidR="000A6902" w:rsidRDefault="000A6902">
      <w:pPr>
        <w:pStyle w:val="ConsPlusNormal"/>
        <w:jc w:val="both"/>
      </w:pPr>
      <w:r>
        <w:t xml:space="preserve">(в ред. </w:t>
      </w:r>
      <w:hyperlink r:id="rId352" w:history="1">
        <w:r>
          <w:rPr>
            <w:color w:val="0000FF"/>
          </w:rPr>
          <w:t>Постановления</w:t>
        </w:r>
      </w:hyperlink>
      <w:r>
        <w:t xml:space="preserve"> Правительства РБ от 25.12.2017 N 611)</w:t>
      </w:r>
    </w:p>
    <w:p w:rsidR="000A6902" w:rsidRDefault="000A6902">
      <w:pPr>
        <w:pStyle w:val="ConsPlusNormal"/>
        <w:jc w:val="both"/>
      </w:pPr>
    </w:p>
    <w:p w:rsidR="000A6902" w:rsidRDefault="000A6902">
      <w:pPr>
        <w:pStyle w:val="ConsPlusTitle"/>
        <w:jc w:val="center"/>
        <w:outlineLvl w:val="1"/>
      </w:pPr>
      <w:bookmarkStart w:id="45" w:name="P713"/>
      <w:bookmarkEnd w:id="45"/>
      <w:r>
        <w:t>VII. Льготная арендная плата, устанавливаемая по договорам</w:t>
      </w:r>
    </w:p>
    <w:p w:rsidR="000A6902" w:rsidRDefault="000A6902">
      <w:pPr>
        <w:pStyle w:val="ConsPlusTitle"/>
        <w:jc w:val="center"/>
      </w:pPr>
      <w:r>
        <w:t>аренды объектов культурного наследия для арендаторов,</w:t>
      </w:r>
    </w:p>
    <w:p w:rsidR="000A6902" w:rsidRDefault="000A6902">
      <w:pPr>
        <w:pStyle w:val="ConsPlusTitle"/>
        <w:jc w:val="center"/>
      </w:pPr>
      <w:r>
        <w:t>вложивших средства в работы по их сохранению</w:t>
      </w:r>
    </w:p>
    <w:p w:rsidR="000A6902" w:rsidRDefault="000A6902">
      <w:pPr>
        <w:pStyle w:val="ConsPlusNormal"/>
        <w:jc w:val="both"/>
      </w:pPr>
    </w:p>
    <w:p w:rsidR="000A6902" w:rsidRDefault="000A6902">
      <w:pPr>
        <w:pStyle w:val="ConsPlusNormal"/>
        <w:ind w:firstLine="540"/>
        <w:jc w:val="both"/>
      </w:pPr>
      <w:r>
        <w:t xml:space="preserve">81. Льготная арендная плата устанавливается в соответствии со </w:t>
      </w:r>
      <w:hyperlink r:id="rId353" w:history="1">
        <w:r>
          <w:rPr>
            <w:color w:val="0000FF"/>
          </w:rPr>
          <w:t>статьей 14</w:t>
        </w:r>
      </w:hyperlink>
      <w:r>
        <w:t xml:space="preserve"> Федерального закона от 25.06.2002 N 73-ФЗ "Об объектах культурного наследия (памятниках истории и культуры) народов Российской Федерации" (далее - Федеральный закон) физическим лицам, индивидуальным предпринимателям или юридическим лицам, владеющим на праве аренды находящимися в собственности Республики Бурятия объектами культурного наследия, вложившим свои средства в работы по их сохранению, предусмотренные </w:t>
      </w:r>
      <w:hyperlink r:id="rId354" w:history="1">
        <w:r>
          <w:rPr>
            <w:color w:val="0000FF"/>
          </w:rPr>
          <w:t>статьями 40</w:t>
        </w:r>
      </w:hyperlink>
      <w:r>
        <w:t xml:space="preserve"> - </w:t>
      </w:r>
      <w:hyperlink r:id="rId355" w:history="1">
        <w:r>
          <w:rPr>
            <w:color w:val="0000FF"/>
          </w:rPr>
          <w:t>45</w:t>
        </w:r>
      </w:hyperlink>
      <w:r>
        <w:t xml:space="preserve"> Федерального закона, и обеспечившим выполнение этих работ в соответствии с Федеральным законом (далее соответственно - льготная арендная плата, арендатор).</w:t>
      </w:r>
    </w:p>
    <w:p w:rsidR="000A6902" w:rsidRDefault="000A6902">
      <w:pPr>
        <w:pStyle w:val="ConsPlusNormal"/>
        <w:spacing w:before="220"/>
        <w:ind w:firstLine="540"/>
        <w:jc w:val="both"/>
      </w:pPr>
      <w:r>
        <w:t>82. Решение об установлении льготной арендной платы принимается арендодателями республиканского имущества: государственным унитарным предприятием Республики Бурятия, государственным учреждением Республики Бурятия - в отношении имущества, находящегося в их оперативном управлении или хозяйственном ведении, Минимуществом - в отношении имущества казны.</w:t>
      </w:r>
    </w:p>
    <w:p w:rsidR="000A6902" w:rsidRDefault="000A6902">
      <w:pPr>
        <w:pStyle w:val="ConsPlusNormal"/>
        <w:spacing w:before="220"/>
        <w:ind w:firstLine="540"/>
        <w:jc w:val="both"/>
      </w:pPr>
      <w:r>
        <w:t xml:space="preserve">Основанием для установления льготной арендной платы является вложение арендатором своих средств в работы по сохранению объекта культурного наследия, предусмотренные </w:t>
      </w:r>
      <w:hyperlink r:id="rId356" w:history="1">
        <w:r>
          <w:rPr>
            <w:color w:val="0000FF"/>
          </w:rPr>
          <w:t>статьями 40</w:t>
        </w:r>
      </w:hyperlink>
      <w:r>
        <w:t xml:space="preserve"> - </w:t>
      </w:r>
      <w:hyperlink r:id="rId357" w:history="1">
        <w:r>
          <w:rPr>
            <w:color w:val="0000FF"/>
          </w:rPr>
          <w:t>45</w:t>
        </w:r>
      </w:hyperlink>
      <w:r>
        <w:t xml:space="preserve"> Федерального закона, и обеспечение их выполнения в соответствии с Федеральным законом. Установление льготной арендной платы подтверждается положительным заключением на право предоставления льготной арендной платы, выдаваемым органом по охране памятников в установленном им порядке.</w:t>
      </w:r>
    </w:p>
    <w:p w:rsidR="000A6902" w:rsidRDefault="000A6902">
      <w:pPr>
        <w:pStyle w:val="ConsPlusNormal"/>
        <w:spacing w:before="220"/>
        <w:ind w:firstLine="540"/>
        <w:jc w:val="both"/>
      </w:pPr>
      <w:bookmarkStart w:id="46" w:name="P720"/>
      <w:bookmarkEnd w:id="46"/>
      <w:r>
        <w:t>83. Льготная арендная плата не устанавливается в следующих случаях:</w:t>
      </w:r>
    </w:p>
    <w:p w:rsidR="000A6902" w:rsidRDefault="000A6902">
      <w:pPr>
        <w:pStyle w:val="ConsPlusNormal"/>
        <w:spacing w:before="220"/>
        <w:ind w:firstLine="540"/>
        <w:jc w:val="both"/>
      </w:pPr>
      <w:r>
        <w:t>83.1. Наличие у арендатора задолженности по уплате платежей, предусмотренных договором аренды соответствующего объекта культурного наследия.</w:t>
      </w:r>
    </w:p>
    <w:p w:rsidR="000A6902" w:rsidRDefault="000A6902">
      <w:pPr>
        <w:pStyle w:val="ConsPlusNormal"/>
        <w:spacing w:before="220"/>
        <w:ind w:firstLine="540"/>
        <w:jc w:val="both"/>
      </w:pPr>
      <w:r>
        <w:t>83.2. Проведение работ по сохранению объекта культурного наследия является следствием несоблюдения арендатором охранных обязательств.</w:t>
      </w:r>
    </w:p>
    <w:p w:rsidR="000A6902" w:rsidRDefault="000A6902">
      <w:pPr>
        <w:pStyle w:val="ConsPlusNormal"/>
        <w:spacing w:before="220"/>
        <w:ind w:firstLine="540"/>
        <w:jc w:val="both"/>
      </w:pPr>
      <w:r>
        <w:t>83.3. Договор аренды заключен по результатам проведения торгов на право заключения договора и условия такого договора не предусматривают возможности установления арендной платы в виде расходов арендатора на проведение работ по сохранению объекта культурного наследия.</w:t>
      </w:r>
    </w:p>
    <w:p w:rsidR="000A6902" w:rsidRDefault="000A6902">
      <w:pPr>
        <w:pStyle w:val="ConsPlusNormal"/>
        <w:spacing w:before="220"/>
        <w:ind w:firstLine="540"/>
        <w:jc w:val="both"/>
      </w:pPr>
      <w:r>
        <w:t>84. Заключение на право предоставления льготной арендной платы выдается арендатору органом по охране памятников на основании следующих документов:</w:t>
      </w:r>
    </w:p>
    <w:p w:rsidR="000A6902" w:rsidRDefault="000A6902">
      <w:pPr>
        <w:pStyle w:val="ConsPlusNormal"/>
        <w:spacing w:before="220"/>
        <w:ind w:firstLine="540"/>
        <w:jc w:val="both"/>
      </w:pPr>
      <w:bookmarkStart w:id="47" w:name="P725"/>
      <w:bookmarkEnd w:id="47"/>
      <w:r>
        <w:t>84.1. Заявление арендатора, согласованное с арендодателем (государственным унитарным предприятием Республики Бурятия, государственным учреждением Республики Бурятия), исполнительным органом государственной власти Республики Бурятия, осуществляющего полномочия учредителя данного учреждения или предприятия, и Минимуществом, в отношении имущества казны (далее - заявление).</w:t>
      </w:r>
    </w:p>
    <w:p w:rsidR="000A6902" w:rsidRDefault="000A6902">
      <w:pPr>
        <w:pStyle w:val="ConsPlusNormal"/>
        <w:spacing w:before="220"/>
        <w:ind w:firstLine="540"/>
        <w:jc w:val="both"/>
      </w:pPr>
      <w:bookmarkStart w:id="48" w:name="P726"/>
      <w:bookmarkEnd w:id="48"/>
      <w:r>
        <w:t>84.2. Копия договора аренды объекта культурного наследия (части объекта культурного наследия) (запрашивается органом по охране памятников в порядке межведомственного электронного взаимодействия).</w:t>
      </w:r>
    </w:p>
    <w:p w:rsidR="000A6902" w:rsidRDefault="000A6902">
      <w:pPr>
        <w:pStyle w:val="ConsPlusNormal"/>
        <w:spacing w:before="220"/>
        <w:ind w:firstLine="540"/>
        <w:jc w:val="both"/>
      </w:pPr>
      <w:r>
        <w:t>84.3. Охранное обязательство (запрашивается органом по охране памятников в порядке межведомственного электронного взаимодействия).</w:t>
      </w:r>
    </w:p>
    <w:p w:rsidR="000A6902" w:rsidRDefault="000A6902">
      <w:pPr>
        <w:pStyle w:val="ConsPlusNormal"/>
        <w:spacing w:before="220"/>
        <w:ind w:firstLine="540"/>
        <w:jc w:val="both"/>
      </w:pPr>
      <w:bookmarkStart w:id="49" w:name="P728"/>
      <w:bookmarkEnd w:id="49"/>
      <w:r>
        <w:t>84.4. Документы, подтверждающие проведение и выполнение работ по сохранению объекта культурного наследия (запрашиваются органом по охране памятников в порядке межведомственного электронного взаимодействия):</w:t>
      </w:r>
    </w:p>
    <w:p w:rsidR="000A6902" w:rsidRDefault="000A6902">
      <w:pPr>
        <w:pStyle w:val="ConsPlusNormal"/>
        <w:spacing w:before="220"/>
        <w:ind w:firstLine="540"/>
        <w:jc w:val="both"/>
      </w:pPr>
      <w:r>
        <w:t xml:space="preserve">- разрешение на проведение работ по сохранению объекта культурного наследия, выданное органом по охране памятников, исполняющим функции по охране объектов культурного наследия исходя из полномочий, переданных в соответствии со </w:t>
      </w:r>
      <w:hyperlink r:id="rId358" w:history="1">
        <w:r>
          <w:rPr>
            <w:color w:val="0000FF"/>
          </w:rPr>
          <w:t>статьей 9.1</w:t>
        </w:r>
      </w:hyperlink>
      <w:r>
        <w:t xml:space="preserve"> Федерального закона;</w:t>
      </w:r>
    </w:p>
    <w:p w:rsidR="000A6902" w:rsidRDefault="000A6902">
      <w:pPr>
        <w:pStyle w:val="ConsPlusNormal"/>
        <w:spacing w:before="220"/>
        <w:ind w:firstLine="540"/>
        <w:jc w:val="both"/>
      </w:pPr>
      <w:r>
        <w:t xml:space="preserve">- задание на проведение работ по сохранению объекта культурного наследия, выданное органом по государственной охране объектов культурного наследия, исполняющим функции по охране объектов культурного наследия исходя из полномочий, переданных в соответствии со </w:t>
      </w:r>
      <w:hyperlink r:id="rId359" w:history="1">
        <w:r>
          <w:rPr>
            <w:color w:val="0000FF"/>
          </w:rPr>
          <w:t>статьей 9.1</w:t>
        </w:r>
      </w:hyperlink>
      <w:r>
        <w:t xml:space="preserve"> Федерального закона;</w:t>
      </w:r>
    </w:p>
    <w:p w:rsidR="000A6902" w:rsidRDefault="000A6902">
      <w:pPr>
        <w:pStyle w:val="ConsPlusNormal"/>
        <w:spacing w:before="220"/>
        <w:ind w:firstLine="540"/>
        <w:jc w:val="both"/>
      </w:pPr>
      <w:r>
        <w:t>- сметно-финансовые расчеты проведения работ, выполненные на основе базового уровня цен, установленных в задании на проведение работ по сохранению объекта культурного наследия;</w:t>
      </w:r>
    </w:p>
    <w:p w:rsidR="000A6902" w:rsidRDefault="000A6902">
      <w:pPr>
        <w:pStyle w:val="ConsPlusNormal"/>
        <w:spacing w:before="220"/>
        <w:ind w:firstLine="540"/>
        <w:jc w:val="both"/>
      </w:pPr>
      <w:r>
        <w:t>- отчет о выполнении работ по сохранению объекта культурного наследия;</w:t>
      </w:r>
    </w:p>
    <w:p w:rsidR="000A6902" w:rsidRDefault="000A6902">
      <w:pPr>
        <w:pStyle w:val="ConsPlusNormal"/>
        <w:spacing w:before="220"/>
        <w:ind w:firstLine="540"/>
        <w:jc w:val="both"/>
      </w:pPr>
      <w:r>
        <w:t>- акт приемки работ по сохранению объекта культурного наследия (далее - акт).</w:t>
      </w:r>
    </w:p>
    <w:p w:rsidR="000A6902" w:rsidRDefault="000A6902">
      <w:pPr>
        <w:pStyle w:val="ConsPlusNormal"/>
        <w:spacing w:before="220"/>
        <w:ind w:firstLine="540"/>
        <w:jc w:val="both"/>
      </w:pPr>
      <w:r>
        <w:t>85. Арендодатель рассматривает поступившее на согласование заявление арендатора в течение 14 календарных дней со дня его поступления.</w:t>
      </w:r>
    </w:p>
    <w:p w:rsidR="000A6902" w:rsidRDefault="000A6902">
      <w:pPr>
        <w:pStyle w:val="ConsPlusNormal"/>
        <w:spacing w:before="220"/>
        <w:ind w:firstLine="540"/>
        <w:jc w:val="both"/>
      </w:pPr>
      <w:r>
        <w:t>Исполнительный орган государственной власти Республики Бурятия, осуществляющий полномочия учредителя государственного учреждения Республики Бурятия, государственного унитарного предприятия Республики Бурятия, рассматривает поступившее на согласование заявление арендатора в течение 14 календарных дней со дня его поступления.</w:t>
      </w:r>
    </w:p>
    <w:p w:rsidR="000A6902" w:rsidRDefault="000A6902">
      <w:pPr>
        <w:pStyle w:val="ConsPlusNormal"/>
        <w:spacing w:before="220"/>
        <w:ind w:firstLine="540"/>
        <w:jc w:val="both"/>
      </w:pPr>
      <w:r>
        <w:t>Минимущество рассматривает поступившее на согласование заявление арендатора имущества казны в течение 14 календарных дней со дня его поступления.</w:t>
      </w:r>
    </w:p>
    <w:p w:rsidR="000A6902" w:rsidRDefault="000A6902">
      <w:pPr>
        <w:pStyle w:val="ConsPlusNormal"/>
        <w:spacing w:before="220"/>
        <w:ind w:firstLine="540"/>
        <w:jc w:val="both"/>
      </w:pPr>
      <w:r>
        <w:t xml:space="preserve">Заявление не согласовывается в случаях, указанных в </w:t>
      </w:r>
      <w:hyperlink w:anchor="P720" w:history="1">
        <w:r>
          <w:rPr>
            <w:color w:val="0000FF"/>
          </w:rPr>
          <w:t>пункте 83</w:t>
        </w:r>
      </w:hyperlink>
      <w:r>
        <w:t xml:space="preserve"> настоящего Порядка.</w:t>
      </w:r>
    </w:p>
    <w:p w:rsidR="000A6902" w:rsidRDefault="000A6902">
      <w:pPr>
        <w:pStyle w:val="ConsPlusNormal"/>
        <w:spacing w:before="220"/>
        <w:ind w:firstLine="540"/>
        <w:jc w:val="both"/>
      </w:pPr>
      <w:r>
        <w:t>86. Заявление принимается органом по охране памятников и рассматривается в течение 30 календарных дней со дня его поступления.</w:t>
      </w:r>
    </w:p>
    <w:p w:rsidR="000A6902" w:rsidRDefault="000A6902">
      <w:pPr>
        <w:pStyle w:val="ConsPlusNormal"/>
        <w:spacing w:before="220"/>
        <w:ind w:firstLine="540"/>
        <w:jc w:val="both"/>
      </w:pPr>
      <w:r>
        <w:t xml:space="preserve">Заявление, не согласованное в соответствии с </w:t>
      </w:r>
      <w:hyperlink w:anchor="P725" w:history="1">
        <w:r>
          <w:rPr>
            <w:color w:val="0000FF"/>
          </w:rPr>
          <w:t>подпунктом 84.1</w:t>
        </w:r>
      </w:hyperlink>
      <w:r>
        <w:t xml:space="preserve"> настоящего Порядка, в течение 5 календарных дней со дня его поступления в орган по охране памятников возвращается заявителю без рассмотрения.</w:t>
      </w:r>
    </w:p>
    <w:p w:rsidR="000A6902" w:rsidRDefault="000A6902">
      <w:pPr>
        <w:pStyle w:val="ConsPlusNormal"/>
        <w:spacing w:before="220"/>
        <w:ind w:firstLine="540"/>
        <w:jc w:val="both"/>
      </w:pPr>
      <w:r>
        <w:t>Заявитель может повторно представить заявление.</w:t>
      </w:r>
    </w:p>
    <w:p w:rsidR="000A6902" w:rsidRDefault="000A6902">
      <w:pPr>
        <w:pStyle w:val="ConsPlusNormal"/>
        <w:spacing w:before="220"/>
        <w:ind w:firstLine="540"/>
        <w:jc w:val="both"/>
      </w:pPr>
      <w:r>
        <w:t>87. Положительное (отрицательное) заключение направляется органом по охране памятников арендодателю и арендатору в течение 5 календарных дней со дня окончания рассмотрения представленных документов.</w:t>
      </w:r>
    </w:p>
    <w:p w:rsidR="000A6902" w:rsidRDefault="000A6902">
      <w:pPr>
        <w:pStyle w:val="ConsPlusNormal"/>
        <w:spacing w:before="220"/>
        <w:ind w:firstLine="540"/>
        <w:jc w:val="both"/>
      </w:pPr>
      <w:r>
        <w:t xml:space="preserve">Отрицательное заключение выдается органом по охране памятников в случаях, указанных в </w:t>
      </w:r>
      <w:hyperlink w:anchor="P720" w:history="1">
        <w:r>
          <w:rPr>
            <w:color w:val="0000FF"/>
          </w:rPr>
          <w:t>пункте 83</w:t>
        </w:r>
      </w:hyperlink>
      <w:r>
        <w:t xml:space="preserve"> настоящего Порядка, а также в случае отсутствия документов, указанных в </w:t>
      </w:r>
      <w:hyperlink w:anchor="P726" w:history="1">
        <w:r>
          <w:rPr>
            <w:color w:val="0000FF"/>
          </w:rPr>
          <w:t>подпунктах 84.2</w:t>
        </w:r>
      </w:hyperlink>
      <w:r>
        <w:t xml:space="preserve"> - </w:t>
      </w:r>
      <w:hyperlink w:anchor="P728" w:history="1">
        <w:r>
          <w:rPr>
            <w:color w:val="0000FF"/>
          </w:rPr>
          <w:t>84.4</w:t>
        </w:r>
      </w:hyperlink>
      <w:r>
        <w:t xml:space="preserve"> настоящего Порядка, в органах, уполномоченных предоставлять такие документы.</w:t>
      </w:r>
    </w:p>
    <w:p w:rsidR="000A6902" w:rsidRDefault="000A6902">
      <w:pPr>
        <w:pStyle w:val="ConsPlusNormal"/>
        <w:spacing w:before="220"/>
        <w:ind w:firstLine="540"/>
        <w:jc w:val="both"/>
      </w:pPr>
      <w:r>
        <w:t>88. На основании положительного заключения органа по охране памятников арендодатель оформляет в соответствии с настоящим Порядком дополнительное соглашение к договору аренды объекта культурного наследия, в котором указываются размер льготной арендной платы и срок, на который она устанавливается.</w:t>
      </w:r>
    </w:p>
    <w:p w:rsidR="000A6902" w:rsidRDefault="000A6902">
      <w:pPr>
        <w:pStyle w:val="ConsPlusNormal"/>
        <w:spacing w:before="220"/>
        <w:ind w:firstLine="540"/>
        <w:jc w:val="both"/>
      </w:pPr>
      <w:r>
        <w:t>Указанное дополнительное соглашение оформляется в течение 10 календарных дней со дня получения арендодателем заключения.</w:t>
      </w:r>
    </w:p>
    <w:p w:rsidR="000A6902" w:rsidRDefault="000A6902">
      <w:pPr>
        <w:pStyle w:val="ConsPlusNormal"/>
        <w:spacing w:before="220"/>
        <w:ind w:firstLine="540"/>
        <w:jc w:val="both"/>
      </w:pPr>
      <w:r>
        <w:t>89. Льготная арендная плата устанавливается со дня вступления в силу дополнительного соглашения к договору аренды объекта культурного наследия.</w:t>
      </w:r>
    </w:p>
    <w:p w:rsidR="000A6902" w:rsidRDefault="000A6902">
      <w:pPr>
        <w:pStyle w:val="ConsPlusNormal"/>
        <w:spacing w:before="220"/>
        <w:ind w:firstLine="540"/>
        <w:jc w:val="both"/>
      </w:pPr>
      <w:r>
        <w:t>Срок применения льготной арендной платы ограничивается сроком действия договора аренды.</w:t>
      </w:r>
    </w:p>
    <w:p w:rsidR="000A6902" w:rsidRDefault="000A6902">
      <w:pPr>
        <w:pStyle w:val="ConsPlusNormal"/>
        <w:spacing w:before="220"/>
        <w:ind w:firstLine="540"/>
        <w:jc w:val="both"/>
      </w:pPr>
      <w:r>
        <w:t>90. Размер льготной арендной платы рассчитывается с учетом расходов арендатора на проведение работ по сохранению объекта культурного наследия (далее - сумма расходов арендатора).</w:t>
      </w:r>
    </w:p>
    <w:p w:rsidR="000A6902" w:rsidRDefault="000A6902">
      <w:pPr>
        <w:pStyle w:val="ConsPlusNormal"/>
        <w:spacing w:before="220"/>
        <w:ind w:firstLine="540"/>
        <w:jc w:val="both"/>
      </w:pPr>
      <w:r>
        <w:t>Суммой расходов арендатора признается затраченная на выполнение работ сумма, подтвержденная актом и рассчитанная согласно сметно-финансовому расчету.</w:t>
      </w:r>
    </w:p>
    <w:p w:rsidR="000A6902" w:rsidRDefault="000A6902">
      <w:pPr>
        <w:pStyle w:val="ConsPlusNormal"/>
        <w:spacing w:before="220"/>
        <w:ind w:firstLine="540"/>
        <w:jc w:val="both"/>
      </w:pPr>
      <w:r>
        <w:t>91. Годовой размер льготной арендной платы определяется по следующей формуле:</w:t>
      </w:r>
    </w:p>
    <w:p w:rsidR="000A6902" w:rsidRDefault="000A6902">
      <w:pPr>
        <w:pStyle w:val="ConsPlusNormal"/>
        <w:jc w:val="both"/>
      </w:pPr>
    </w:p>
    <w:p w:rsidR="000A6902" w:rsidRDefault="000A6902">
      <w:pPr>
        <w:pStyle w:val="ConsPlusNormal"/>
        <w:ind w:firstLine="540"/>
        <w:jc w:val="both"/>
      </w:pPr>
      <w:r>
        <w:t>УАП = АП x 0,3, где:</w:t>
      </w:r>
    </w:p>
    <w:p w:rsidR="000A6902" w:rsidRDefault="000A6902">
      <w:pPr>
        <w:pStyle w:val="ConsPlusNormal"/>
        <w:jc w:val="both"/>
      </w:pPr>
    </w:p>
    <w:p w:rsidR="000A6902" w:rsidRDefault="000A6902">
      <w:pPr>
        <w:pStyle w:val="ConsPlusNormal"/>
        <w:ind w:firstLine="540"/>
        <w:jc w:val="both"/>
      </w:pPr>
      <w:r>
        <w:t>УАП - годовой размер льготной арендной платы (руб./год);</w:t>
      </w:r>
    </w:p>
    <w:p w:rsidR="000A6902" w:rsidRDefault="000A6902">
      <w:pPr>
        <w:pStyle w:val="ConsPlusNormal"/>
        <w:spacing w:before="220"/>
        <w:ind w:firstLine="540"/>
        <w:jc w:val="both"/>
      </w:pPr>
      <w:r>
        <w:t>АП - годовой размер арендной платы в соответствии с договором аренды (руб./год);</w:t>
      </w:r>
    </w:p>
    <w:p w:rsidR="000A6902" w:rsidRDefault="000A6902">
      <w:pPr>
        <w:pStyle w:val="ConsPlusNormal"/>
        <w:spacing w:before="220"/>
        <w:ind w:firstLine="540"/>
        <w:jc w:val="both"/>
      </w:pPr>
      <w:r>
        <w:t>0,3 - коэффициент расчета размера льготной арендной платы.</w:t>
      </w:r>
    </w:p>
    <w:p w:rsidR="000A6902" w:rsidRDefault="000A6902">
      <w:pPr>
        <w:pStyle w:val="ConsPlusNormal"/>
        <w:spacing w:before="220"/>
        <w:ind w:firstLine="540"/>
        <w:jc w:val="both"/>
      </w:pPr>
      <w:r>
        <w:t>92. Срок, на который устанавливается льготная арендная плата, определяется по следующей формуле:</w:t>
      </w:r>
    </w:p>
    <w:p w:rsidR="000A6902" w:rsidRDefault="000A6902">
      <w:pPr>
        <w:pStyle w:val="ConsPlusNormal"/>
        <w:jc w:val="both"/>
      </w:pPr>
    </w:p>
    <w:p w:rsidR="000A6902" w:rsidRDefault="008111C2">
      <w:pPr>
        <w:pStyle w:val="ConsPlusNormal"/>
        <w:ind w:firstLine="540"/>
        <w:jc w:val="both"/>
      </w:pPr>
      <w:r>
        <w:rPr>
          <w:position w:val="-22"/>
        </w:rPr>
        <w:pict>
          <v:shape id="_x0000_i1025" style="width:116.25pt;height:33.75pt" coordsize="" o:spt="100" adj="0,,0" path="" filled="f" stroked="f">
            <v:stroke joinstyle="miter"/>
            <v:imagedata r:id="rId360" o:title="base_23907_60907_32768"/>
            <v:formulas/>
            <v:path o:connecttype="segments"/>
          </v:shape>
        </w:pict>
      </w:r>
    </w:p>
    <w:p w:rsidR="000A6902" w:rsidRDefault="000A6902">
      <w:pPr>
        <w:pStyle w:val="ConsPlusNormal"/>
        <w:jc w:val="both"/>
      </w:pPr>
    </w:p>
    <w:p w:rsidR="000A6902" w:rsidRDefault="000A6902">
      <w:pPr>
        <w:pStyle w:val="ConsPlusNormal"/>
        <w:ind w:firstLine="540"/>
        <w:jc w:val="both"/>
      </w:pPr>
      <w:r>
        <w:t>С - срок, на который устанавливается льготная арендная плата (лет);</w:t>
      </w:r>
    </w:p>
    <w:p w:rsidR="000A6902" w:rsidRDefault="000A6902">
      <w:pPr>
        <w:pStyle w:val="ConsPlusNormal"/>
        <w:spacing w:before="220"/>
        <w:ind w:firstLine="540"/>
        <w:jc w:val="both"/>
      </w:pPr>
      <w:r>
        <w:t>СРА - сумма расходов арендатора (руб.);</w:t>
      </w:r>
    </w:p>
    <w:p w:rsidR="000A6902" w:rsidRDefault="000A6902">
      <w:pPr>
        <w:pStyle w:val="ConsPlusNormal"/>
        <w:spacing w:before="220"/>
        <w:ind w:firstLine="540"/>
        <w:jc w:val="both"/>
      </w:pPr>
      <w:r>
        <w:t>АП - годовой размер арендной платы в соответствии с договором аренды (руб./год).</w:t>
      </w:r>
    </w:p>
    <w:p w:rsidR="000A6902" w:rsidRDefault="000A6902">
      <w:pPr>
        <w:pStyle w:val="ConsPlusNormal"/>
        <w:jc w:val="both"/>
      </w:pPr>
    </w:p>
    <w:p w:rsidR="000A6902" w:rsidRDefault="000A6902">
      <w:pPr>
        <w:pStyle w:val="ConsPlusTitle"/>
        <w:jc w:val="center"/>
        <w:outlineLvl w:val="1"/>
      </w:pPr>
      <w:bookmarkStart w:id="50" w:name="P764"/>
      <w:bookmarkEnd w:id="50"/>
      <w:r>
        <w:t>VIII. Льготная арендная плата, устанавливаемая при передаче</w:t>
      </w:r>
    </w:p>
    <w:p w:rsidR="000A6902" w:rsidRDefault="000A6902">
      <w:pPr>
        <w:pStyle w:val="ConsPlusTitle"/>
        <w:jc w:val="center"/>
      </w:pPr>
      <w:r>
        <w:t>в аренду неиспользуемых объектов культурного наследия,</w:t>
      </w:r>
    </w:p>
    <w:p w:rsidR="000A6902" w:rsidRDefault="000A6902">
      <w:pPr>
        <w:pStyle w:val="ConsPlusTitle"/>
        <w:jc w:val="center"/>
      </w:pPr>
      <w:r>
        <w:t>находящихся в неудовлетворительном состоянии</w:t>
      </w:r>
    </w:p>
    <w:p w:rsidR="000A6902" w:rsidRDefault="000A6902">
      <w:pPr>
        <w:pStyle w:val="ConsPlusNormal"/>
        <w:jc w:val="both"/>
      </w:pPr>
    </w:p>
    <w:p w:rsidR="000A6902" w:rsidRDefault="000A6902">
      <w:pPr>
        <w:pStyle w:val="ConsPlusNormal"/>
        <w:ind w:firstLine="540"/>
        <w:jc w:val="both"/>
      </w:pPr>
      <w:r>
        <w:t xml:space="preserve">93. Настоящий раздел в соответствии с </w:t>
      </w:r>
      <w:hyperlink r:id="rId361" w:history="1">
        <w:r>
          <w:rPr>
            <w:color w:val="0000FF"/>
          </w:rPr>
          <w:t>пунктом 7 статьи 14.1</w:t>
        </w:r>
      </w:hyperlink>
      <w:r>
        <w:t xml:space="preserve"> Федерального закона от 25.06.2002 N 73-ФЗ "Об объектах культурного наследия (памятниках истории и культуры) народов Российской Федерации" (далее - Федеральный закон N 73-ФЗ), </w:t>
      </w:r>
      <w:hyperlink r:id="rId362" w:history="1">
        <w:r>
          <w:rPr>
            <w:color w:val="0000FF"/>
          </w:rPr>
          <w:t>пунктом 3 статьи 10.1</w:t>
        </w:r>
      </w:hyperlink>
      <w:r>
        <w:t xml:space="preserve"> Закона Республики Бурятия от 01.12.2003 N 542-III "Об объектах культурного наследия (памятниках истории и культуры) Республики Бурятия" определяет порядок установления льготной арендной платы для физических и юридических лиц при передаче в аренду неиспользуемых объектов культурного наследия, находящихся в неудовлетворительном состоянии и являющихся собственностью Республики Бурятия, и порядок расторжения договоров аренды в отношении таких объектов культурного наследия (далее - договоры аренды).</w:t>
      </w:r>
    </w:p>
    <w:p w:rsidR="000A6902" w:rsidRDefault="000A6902">
      <w:pPr>
        <w:pStyle w:val="ConsPlusNormal"/>
        <w:spacing w:before="220"/>
        <w:ind w:firstLine="540"/>
        <w:jc w:val="both"/>
      </w:pPr>
      <w:r>
        <w:t>94. Действие настоящего раздела распространяется на объекты культурного наследия, соответствующие установленным Правительством Российской Федерации критериям неудовлетворительного состояния объектов культурного наследия, которые относятся к имуществу казны либо принадлежат государственными унитарными предприятиям Республики Бурятия или государственным учреждениям Республики Бурятия на праве хозяйственного ведения или праве оперативного управления (далее - критерии).</w:t>
      </w:r>
    </w:p>
    <w:p w:rsidR="000A6902" w:rsidRDefault="000A6902">
      <w:pPr>
        <w:pStyle w:val="ConsPlusNormal"/>
        <w:spacing w:before="220"/>
        <w:ind w:firstLine="540"/>
        <w:jc w:val="both"/>
      </w:pPr>
      <w:r>
        <w:t>95. Объекты культурного наследия предоставляются в аренду по результатам проведения аукциона на право заключения договора аренды (далее - аукцион) на срок до 10 лет Минимуществом, государственным унитарным предприятием Республики Бурятия или государственным учреждением Республики Бурятия (далее - организатор аукциона).</w:t>
      </w:r>
    </w:p>
    <w:p w:rsidR="000A6902" w:rsidRDefault="000A6902">
      <w:pPr>
        <w:pStyle w:val="ConsPlusNormal"/>
        <w:spacing w:before="220"/>
        <w:ind w:firstLine="540"/>
        <w:jc w:val="both"/>
      </w:pPr>
      <w:r>
        <w:t>Для получения согласия на заключение договора аренды указанного объекта культурного наследия по результатам проведения аукциона на право заключения такого договора государственное унитарное предприятие Республики Бурятия или государственное учреждение Республики Бурятия обращается в Минимущество в соответствии с настоящим Порядком.</w:t>
      </w:r>
    </w:p>
    <w:p w:rsidR="000A6902" w:rsidRDefault="000A6902">
      <w:pPr>
        <w:pStyle w:val="ConsPlusNormal"/>
        <w:spacing w:before="220"/>
        <w:ind w:firstLine="540"/>
        <w:jc w:val="both"/>
      </w:pPr>
      <w:r>
        <w:t>В случае если организатором аукциона является государственное унитарное предприятие Республики Бурятия или государственное учреждение Республики Бурятия, решение о проведении аукциона, а также установление срока аренды подлежат согласованию соответствующим исполнительным органом государственной власти Республики Бурятия, осуществляющим полномочия учредителя данного предприятия или учреждения, в порядке, предусмотренном законодательством Российской Федерации и нормативными правовыми актами Республики Бурятия.</w:t>
      </w:r>
    </w:p>
    <w:p w:rsidR="000A6902" w:rsidRDefault="000A6902">
      <w:pPr>
        <w:pStyle w:val="ConsPlusNormal"/>
        <w:spacing w:before="220"/>
        <w:ind w:firstLine="540"/>
        <w:jc w:val="both"/>
      </w:pPr>
      <w:r>
        <w:t>96. Проект договора аренды подлежит согласованию с органом по охране памятников.</w:t>
      </w:r>
    </w:p>
    <w:p w:rsidR="000A6902" w:rsidRDefault="000A6902">
      <w:pPr>
        <w:pStyle w:val="ConsPlusNormal"/>
        <w:spacing w:before="220"/>
        <w:ind w:firstLine="540"/>
        <w:jc w:val="both"/>
      </w:pPr>
      <w:r>
        <w:t>97. Проект договора аренды направляется на согласование в орган по охране памятников:</w:t>
      </w:r>
    </w:p>
    <w:p w:rsidR="000A6902" w:rsidRDefault="000A6902">
      <w:pPr>
        <w:pStyle w:val="ConsPlusNormal"/>
        <w:spacing w:before="220"/>
        <w:ind w:firstLine="540"/>
        <w:jc w:val="both"/>
      </w:pPr>
      <w:r>
        <w:t>97.1. Министерством имущественных и земельных отношений Республики Бурятия - в отношении объектов культурного наследия, относящихся к имуществу казны.</w:t>
      </w:r>
    </w:p>
    <w:p w:rsidR="000A6902" w:rsidRDefault="000A6902">
      <w:pPr>
        <w:pStyle w:val="ConsPlusNormal"/>
        <w:spacing w:before="220"/>
        <w:ind w:firstLine="540"/>
        <w:jc w:val="both"/>
      </w:pPr>
      <w:r>
        <w:t>97.2. Исполнительным органом государственной власти Республики Бурятия, осуществляющим полномочия учредителя государственного унитарного предприятия Республики Бурятия или государственного учреждения Республики Бурятия, - в отношении объектов культурного наследия, которые принадлежат таким предприятиям или учреждениям на праве хозяйственного ведения или праве оперативного управления.</w:t>
      </w:r>
    </w:p>
    <w:p w:rsidR="000A6902" w:rsidRDefault="000A6902">
      <w:pPr>
        <w:pStyle w:val="ConsPlusNormal"/>
        <w:spacing w:before="220"/>
        <w:ind w:firstLine="540"/>
        <w:jc w:val="both"/>
      </w:pPr>
      <w:r>
        <w:t xml:space="preserve">98. Орган по охране памятников в пределах своей компетенции рассматривает проект договора аренды на предмет его соответствия положениям </w:t>
      </w:r>
      <w:hyperlink r:id="rId363" w:history="1">
        <w:r>
          <w:rPr>
            <w:color w:val="0000FF"/>
          </w:rPr>
          <w:t>главы VIII</w:t>
        </w:r>
      </w:hyperlink>
      <w:r>
        <w:t xml:space="preserve"> Федерального закона N 73-ФЗ и не позднее 20 рабочих дней со дня его поступления согласовывает проект договора аренды либо направляет мотивированный отказ в согласовании.</w:t>
      </w:r>
    </w:p>
    <w:p w:rsidR="000A6902" w:rsidRDefault="000A6902">
      <w:pPr>
        <w:pStyle w:val="ConsPlusNormal"/>
        <w:spacing w:before="220"/>
        <w:ind w:firstLine="540"/>
        <w:jc w:val="both"/>
      </w:pPr>
      <w:r>
        <w:t xml:space="preserve">Орган по охране памятников отказывает в согласовании проекта договора аренды только в случае его несоответствия положениям </w:t>
      </w:r>
      <w:hyperlink r:id="rId364" w:history="1">
        <w:r>
          <w:rPr>
            <w:color w:val="0000FF"/>
          </w:rPr>
          <w:t>главы VIII</w:t>
        </w:r>
      </w:hyperlink>
      <w:r>
        <w:t xml:space="preserve"> Федерального закона N 73-ФЗ.</w:t>
      </w:r>
    </w:p>
    <w:p w:rsidR="000A6902" w:rsidRDefault="000A6902">
      <w:pPr>
        <w:pStyle w:val="ConsPlusNormal"/>
        <w:spacing w:before="220"/>
        <w:ind w:firstLine="540"/>
        <w:jc w:val="both"/>
      </w:pPr>
      <w:r>
        <w:t>99. Акт о соответствии объекта культурного наследия критериям представляет орган по охране памятников на основании обращения организатора аукциона, направляемого не позднее чем за три месяца до предполагаемой даты проведения аукциона.</w:t>
      </w:r>
    </w:p>
    <w:p w:rsidR="000A6902" w:rsidRDefault="000A6902">
      <w:pPr>
        <w:pStyle w:val="ConsPlusNormal"/>
        <w:spacing w:before="220"/>
        <w:ind w:firstLine="540"/>
        <w:jc w:val="both"/>
      </w:pPr>
      <w:r>
        <w:t xml:space="preserve">Акт о соответствии объекта культурного наследия критериям составляется на основании </w:t>
      </w:r>
      <w:hyperlink r:id="rId365" w:history="1">
        <w:r>
          <w:rPr>
            <w:color w:val="0000FF"/>
          </w:rPr>
          <w:t>постановления</w:t>
        </w:r>
      </w:hyperlink>
      <w:r>
        <w:t xml:space="preserve"> Правительства Российской Федерации от 29.06.2015 N 646 "Об утверждении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w:t>
      </w:r>
    </w:p>
    <w:p w:rsidR="000A6902" w:rsidRDefault="000A6902">
      <w:pPr>
        <w:pStyle w:val="ConsPlusNormal"/>
        <w:spacing w:before="220"/>
        <w:ind w:firstLine="540"/>
        <w:jc w:val="both"/>
      </w:pPr>
      <w:r>
        <w:t>Обязательным приложением к акту о соответствии объекта культурного наследия критериям является акт технического состояния объекта культурного наследия, а также состав (перечень) видов работ по сохранению объекта культурного наследия, сроки (периодичность) проведения таких работ.</w:t>
      </w:r>
    </w:p>
    <w:p w:rsidR="000A6902" w:rsidRDefault="000A6902">
      <w:pPr>
        <w:pStyle w:val="ConsPlusNormal"/>
        <w:spacing w:before="220"/>
        <w:ind w:firstLine="540"/>
        <w:jc w:val="both"/>
      </w:pPr>
      <w:r>
        <w:t>100. Информация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A6902" w:rsidRDefault="000A6902">
      <w:pPr>
        <w:pStyle w:val="ConsPlusNormal"/>
        <w:spacing w:before="220"/>
        <w:ind w:firstLine="540"/>
        <w:jc w:val="both"/>
      </w:pPr>
      <w:r>
        <w:t>101. В составе информации о проведении аукциона, помимо иной информации, предусмотренной законодательством Российской Федерации, размещаются:</w:t>
      </w:r>
    </w:p>
    <w:p w:rsidR="000A6902" w:rsidRDefault="000A6902">
      <w:pPr>
        <w:pStyle w:val="ConsPlusNormal"/>
        <w:spacing w:before="220"/>
        <w:ind w:firstLine="540"/>
        <w:jc w:val="both"/>
      </w:pPr>
      <w:r>
        <w:t xml:space="preserve">101.1. Основные характеристики предлагаемого в аренду объекта культурного наследия, включая техническое состояние такого объекта и описание предмета его охраны в соответствии с охранным обязательством, предусмотренным </w:t>
      </w:r>
      <w:hyperlink r:id="rId366" w:history="1">
        <w:r>
          <w:rPr>
            <w:color w:val="0000FF"/>
          </w:rPr>
          <w:t>статьей 47.6</w:t>
        </w:r>
      </w:hyperlink>
      <w:r>
        <w:t xml:space="preserve"> Федерального закона N 73-ФЗ.</w:t>
      </w:r>
    </w:p>
    <w:p w:rsidR="000A6902" w:rsidRDefault="000A6902">
      <w:pPr>
        <w:pStyle w:val="ConsPlusNormal"/>
        <w:spacing w:before="220"/>
        <w:ind w:firstLine="540"/>
        <w:jc w:val="both"/>
      </w:pPr>
      <w:r>
        <w:t>101.2. Проект договора аренды.</w:t>
      </w:r>
    </w:p>
    <w:p w:rsidR="000A6902" w:rsidRDefault="000A6902">
      <w:pPr>
        <w:pStyle w:val="ConsPlusNormal"/>
        <w:spacing w:before="220"/>
        <w:ind w:firstLine="540"/>
        <w:jc w:val="both"/>
      </w:pPr>
      <w:r>
        <w:t>101.3. Перечень основных работ по сохранению объекта культурного наследия.</w:t>
      </w:r>
    </w:p>
    <w:p w:rsidR="000A6902" w:rsidRDefault="000A6902">
      <w:pPr>
        <w:pStyle w:val="ConsPlusNormal"/>
        <w:spacing w:before="220"/>
        <w:ind w:firstLine="540"/>
        <w:jc w:val="both"/>
      </w:pPr>
      <w:r>
        <w:t>101.4. Обязательство арендатора провести работы по сохранению объекта культурного наследия в срок, не превышающий семи лет со дня передачи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0A6902" w:rsidRDefault="000A6902">
      <w:pPr>
        <w:pStyle w:val="ConsPlusNormal"/>
        <w:spacing w:before="220"/>
        <w:ind w:firstLine="540"/>
        <w:jc w:val="both"/>
      </w:pPr>
      <w:r>
        <w:t>101.5.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 определяемом исходя из стоимости работ по сохранению объекта культурного наследия (не менее 35 процентов), указанную в согласованной в установленном порядке проектной документации на проведение таких работ (далее в настоящем разделе - независимая гарантия), в срок, не превышающий одного месяца со дня согласования в установленном порядке проектной документации.</w:t>
      </w:r>
    </w:p>
    <w:p w:rsidR="000A6902" w:rsidRDefault="000A6902">
      <w:pPr>
        <w:pStyle w:val="ConsPlusNormal"/>
        <w:spacing w:before="220"/>
        <w:ind w:firstLine="540"/>
        <w:jc w:val="both"/>
      </w:pPr>
      <w:r>
        <w:t>102. После объявления аукциона заинтересованное в заключении договора аренды лицо (далее - заявитель) представляет организатору аукциона для участия в аукционе помимо иных документов, предусмотренных законодательством Российской Федерации, заявление, в котором указывается следующая информация:</w:t>
      </w:r>
    </w:p>
    <w:p w:rsidR="000A6902" w:rsidRDefault="000A6902">
      <w:pPr>
        <w:pStyle w:val="ConsPlusNormal"/>
        <w:spacing w:before="220"/>
        <w:ind w:firstLine="540"/>
        <w:jc w:val="both"/>
      </w:pPr>
      <w:r>
        <w:t>102.1. Полное и сокращенное наименование и организационно-правовая форма заявителя, его местонахождение, банковские реквизиты - для юридического лица.</w:t>
      </w:r>
    </w:p>
    <w:p w:rsidR="000A6902" w:rsidRDefault="000A6902">
      <w:pPr>
        <w:pStyle w:val="ConsPlusNormal"/>
        <w:spacing w:before="220"/>
        <w:ind w:firstLine="540"/>
        <w:jc w:val="both"/>
      </w:pPr>
      <w:r>
        <w:t>102.2. Фамилия, имя и (при наличии) отчество заявителя, его адрес, данные документа, удостоверяющего личность, - для физического лица.</w:t>
      </w:r>
    </w:p>
    <w:p w:rsidR="000A6902" w:rsidRDefault="000A6902">
      <w:pPr>
        <w:pStyle w:val="ConsPlusNormal"/>
        <w:jc w:val="both"/>
      </w:pPr>
      <w:r>
        <w:t xml:space="preserve">(в ред. </w:t>
      </w:r>
      <w:hyperlink r:id="rId367"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102.3. Сведения об объекте культурного наследия, в отношении которого предполагается заключение договора аренды.</w:t>
      </w:r>
    </w:p>
    <w:p w:rsidR="000A6902" w:rsidRDefault="000A6902">
      <w:pPr>
        <w:pStyle w:val="ConsPlusNormal"/>
        <w:spacing w:before="220"/>
        <w:ind w:firstLine="540"/>
        <w:jc w:val="both"/>
      </w:pPr>
      <w:r>
        <w:t>102.5. Обоснование цели аренды объекта культурного наследия.</w:t>
      </w:r>
    </w:p>
    <w:p w:rsidR="000A6902" w:rsidRDefault="000A6902">
      <w:pPr>
        <w:pStyle w:val="ConsPlusNormal"/>
        <w:spacing w:before="220"/>
        <w:ind w:firstLine="540"/>
        <w:jc w:val="both"/>
      </w:pPr>
      <w:r>
        <w:t>103. При проведении аукциона начальная цена договора аренды (начальный размер арендной платы) устанавливается в размере 1 рубль в год за один объект культурного наследия.</w:t>
      </w:r>
    </w:p>
    <w:p w:rsidR="000A6902" w:rsidRDefault="000A6902">
      <w:pPr>
        <w:pStyle w:val="ConsPlusNormal"/>
        <w:spacing w:before="220"/>
        <w:ind w:firstLine="540"/>
        <w:jc w:val="both"/>
      </w:pPr>
      <w:r>
        <w:t>104. Определенный по результатам проведения аукциона размер арендной платы увеличению в период действия договора аренды не подлежит.</w:t>
      </w:r>
    </w:p>
    <w:p w:rsidR="000A6902" w:rsidRDefault="000A6902">
      <w:pPr>
        <w:pStyle w:val="ConsPlusNormal"/>
        <w:spacing w:before="220"/>
        <w:ind w:firstLine="540"/>
        <w:jc w:val="both"/>
      </w:pPr>
      <w:r>
        <w:t xml:space="preserve">105. 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 предусмотренным </w:t>
      </w:r>
      <w:hyperlink r:id="rId368" w:history="1">
        <w:r>
          <w:rPr>
            <w:color w:val="0000FF"/>
          </w:rPr>
          <w:t>статьей 47.6</w:t>
        </w:r>
      </w:hyperlink>
      <w:r>
        <w:t xml:space="preserve"> Федерального закона N 73-ФЗ,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 арендатор приобретает право сдавать арендованное имущество в субаренду (поднаем)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w:t>
      </w:r>
    </w:p>
    <w:p w:rsidR="000A6902" w:rsidRDefault="000A6902">
      <w:pPr>
        <w:pStyle w:val="ConsPlusNormal"/>
        <w:spacing w:before="220"/>
        <w:ind w:firstLine="540"/>
        <w:jc w:val="both"/>
      </w:pPr>
      <w:r>
        <w:t xml:space="preserve">106. При наличии обстоятельств, свидетельствующих о неспособности арендатора подготовить и согласовать проектную документацию по сохранению объекта культурного наследия в срок, не превышающий двух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семи лет со дня передачи указанного объекта культурного наследия в аренду, арендодатель направляет арендатору требование устранить выявленные нарушения в рамках сроков, предусмотренных </w:t>
      </w:r>
      <w:hyperlink r:id="rId369" w:history="1">
        <w:r>
          <w:rPr>
            <w:color w:val="0000FF"/>
          </w:rPr>
          <w:t>пунктом 4 статьи 14.1</w:t>
        </w:r>
      </w:hyperlink>
      <w:r>
        <w:t xml:space="preserve"> Федерального закона N 73-ФЗ.</w:t>
      </w:r>
    </w:p>
    <w:p w:rsidR="000A6902" w:rsidRDefault="000A6902">
      <w:pPr>
        <w:pStyle w:val="ConsPlusNormal"/>
        <w:spacing w:before="220"/>
        <w:ind w:firstLine="540"/>
        <w:jc w:val="both"/>
      </w:pPr>
      <w:r>
        <w:t>В случае если арендатор не исполняет указанное требование арендодателя, последний вправе обратиться в суд с иском о расторжении договора аренды в соответствии с законодательством Российской Федерации.</w:t>
      </w:r>
    </w:p>
    <w:p w:rsidR="000A6902" w:rsidRDefault="000A6902">
      <w:pPr>
        <w:pStyle w:val="ConsPlusNormal"/>
        <w:spacing w:before="220"/>
        <w:ind w:firstLine="540"/>
        <w:jc w:val="both"/>
      </w:pPr>
      <w:r>
        <w:t>107. При нарушении арендатором обязанности подготовить и согласовать проектную документацию по сохранению объекта культурного наследия в срок, не превышающий двух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семи лет со дня передачи указанного объекта культурного наследия в аренду, арендодатель направляет арендатору уведомление об одностороннем расторжении договора аренды.</w:t>
      </w:r>
    </w:p>
    <w:p w:rsidR="000A6902" w:rsidRDefault="000A6902">
      <w:pPr>
        <w:pStyle w:val="ConsPlusNormal"/>
        <w:spacing w:before="220"/>
        <w:ind w:firstLine="540"/>
        <w:jc w:val="both"/>
      </w:pPr>
      <w:r>
        <w:t>При этом в случае, если нарушение выразилось в неисполнении арендатором обязанности провести работы по сохранению объекта культурного наследия, сумма независимой гарантии при расторжении договора аренды подлежит уплате арендодателю.</w:t>
      </w:r>
    </w:p>
    <w:p w:rsidR="000A6902" w:rsidRDefault="000A6902">
      <w:pPr>
        <w:pStyle w:val="ConsPlusNormal"/>
        <w:spacing w:before="220"/>
        <w:ind w:firstLine="540"/>
        <w:jc w:val="both"/>
      </w:pPr>
      <w:r>
        <w:t>108.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 а также по иным основаниям, предусмотренным законом и договором аренды.</w:t>
      </w:r>
    </w:p>
    <w:p w:rsidR="000A6902" w:rsidRDefault="000A6902">
      <w:pPr>
        <w:pStyle w:val="ConsPlusNormal"/>
        <w:jc w:val="both"/>
      </w:pPr>
    </w:p>
    <w:p w:rsidR="000A6902" w:rsidRDefault="000A6902">
      <w:pPr>
        <w:pStyle w:val="ConsPlusTitle"/>
        <w:jc w:val="center"/>
        <w:outlineLvl w:val="1"/>
      </w:pPr>
      <w:bookmarkStart w:id="51" w:name="P804"/>
      <w:bookmarkEnd w:id="51"/>
      <w:r>
        <w:t>IX. Порядок установления арендной платы за использование</w:t>
      </w:r>
    </w:p>
    <w:p w:rsidR="000A6902" w:rsidRDefault="000A6902">
      <w:pPr>
        <w:pStyle w:val="ConsPlusTitle"/>
        <w:jc w:val="center"/>
      </w:pPr>
      <w:r>
        <w:t>имущества казны в виде затрат арендатора на неотделимые</w:t>
      </w:r>
    </w:p>
    <w:p w:rsidR="000A6902" w:rsidRDefault="000A6902">
      <w:pPr>
        <w:pStyle w:val="ConsPlusTitle"/>
        <w:jc w:val="center"/>
      </w:pPr>
      <w:r>
        <w:t>улучшения арендованного имущества</w:t>
      </w:r>
    </w:p>
    <w:p w:rsidR="000A6902" w:rsidRDefault="000A6902">
      <w:pPr>
        <w:pStyle w:val="ConsPlusNormal"/>
        <w:jc w:val="both"/>
      </w:pPr>
    </w:p>
    <w:p w:rsidR="000A6902" w:rsidRDefault="000A6902">
      <w:pPr>
        <w:pStyle w:val="ConsPlusNormal"/>
        <w:ind w:firstLine="540"/>
        <w:jc w:val="both"/>
      </w:pPr>
      <w:r>
        <w:t>109.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 текущий ремонт на сумму более 100000 рублей, проводимый Управляющей компанией промышленного парка и Управляющей компанией республиканского бизнес-инкубатора, определенными по результатам конкурсного отбора, организатором которого являлся исполнительный орган государственной власти Республики Бурятия, капитальный ремонт, реконструкция (далее - затраты на улучшения), за исключением договоров аренды, заключенных по результатам проведения торгов на право заключения договора, условия которых не предусматривают возможности установления арендной платы в виде указанных неотделимых улучшений.</w:t>
      </w:r>
    </w:p>
    <w:p w:rsidR="000A6902" w:rsidRDefault="000A6902">
      <w:pPr>
        <w:pStyle w:val="ConsPlusNormal"/>
        <w:jc w:val="both"/>
      </w:pPr>
      <w:r>
        <w:t xml:space="preserve">(в ред. </w:t>
      </w:r>
      <w:hyperlink r:id="rId370"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 xml:space="preserve">Настоящий раздел не распространяется на отношения, связанные с установлением льготной арендной платы по договорам аренды объектов культурного наследия, регулирование которых осуществляется </w:t>
      </w:r>
      <w:hyperlink w:anchor="P713" w:history="1">
        <w:r>
          <w:rPr>
            <w:color w:val="0000FF"/>
          </w:rPr>
          <w:t>разделами VII</w:t>
        </w:r>
      </w:hyperlink>
      <w:r>
        <w:t xml:space="preserve">, </w:t>
      </w:r>
      <w:hyperlink w:anchor="P764" w:history="1">
        <w:r>
          <w:rPr>
            <w:color w:val="0000FF"/>
          </w:rPr>
          <w:t>VIII</w:t>
        </w:r>
      </w:hyperlink>
      <w:r>
        <w:t xml:space="preserve"> настоящего Порядка.</w:t>
      </w:r>
    </w:p>
    <w:p w:rsidR="000A6902" w:rsidRDefault="000A6902">
      <w:pPr>
        <w:pStyle w:val="ConsPlusNormal"/>
        <w:spacing w:before="220"/>
        <w:ind w:firstLine="540"/>
        <w:jc w:val="both"/>
      </w:pPr>
      <w:bookmarkStart w:id="52" w:name="P811"/>
      <w:bookmarkEnd w:id="52"/>
      <w:r>
        <w:t>110. Для установления арендной платы в виде затрат на улучшение арендатор первоначально представляет в Минимущество следующие документы:</w:t>
      </w:r>
    </w:p>
    <w:p w:rsidR="000A6902" w:rsidRDefault="000A6902">
      <w:pPr>
        <w:pStyle w:val="ConsPlusNormal"/>
        <w:spacing w:before="220"/>
        <w:ind w:firstLine="540"/>
        <w:jc w:val="both"/>
      </w:pPr>
      <w:r>
        <w:t>110.1.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0A6902" w:rsidRDefault="000A6902">
      <w:pPr>
        <w:pStyle w:val="ConsPlusNormal"/>
        <w:spacing w:before="220"/>
        <w:ind w:firstLine="540"/>
        <w:jc w:val="both"/>
      </w:pPr>
      <w:r>
        <w:t>110.2. Копию оформленной в установленном порядке проектно-сметной документации.</w:t>
      </w:r>
    </w:p>
    <w:p w:rsidR="000A6902" w:rsidRDefault="000A6902">
      <w:pPr>
        <w:pStyle w:val="ConsPlusNormal"/>
        <w:spacing w:before="220"/>
        <w:ind w:firstLine="540"/>
        <w:jc w:val="both"/>
      </w:pPr>
      <w:r>
        <w:t>110.3. Копию дефектной ведомости.</w:t>
      </w:r>
    </w:p>
    <w:p w:rsidR="000A6902" w:rsidRDefault="000A6902">
      <w:pPr>
        <w:pStyle w:val="ConsPlusNormal"/>
        <w:spacing w:before="220"/>
        <w:ind w:firstLine="540"/>
        <w:jc w:val="both"/>
      </w:pPr>
      <w:r>
        <w:t>110.4.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0A6902" w:rsidRDefault="000A6902">
      <w:pPr>
        <w:pStyle w:val="ConsPlusNormal"/>
        <w:spacing w:before="220"/>
        <w:ind w:firstLine="540"/>
        <w:jc w:val="both"/>
      </w:pPr>
      <w:r>
        <w:t xml:space="preserve">111. Предусмотренные </w:t>
      </w:r>
      <w:hyperlink w:anchor="P811" w:history="1">
        <w:r>
          <w:rPr>
            <w:color w:val="0000FF"/>
          </w:rPr>
          <w:t>пунктом 110</w:t>
        </w:r>
      </w:hyperlink>
      <w: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0A6902" w:rsidRDefault="000A6902">
      <w:pPr>
        <w:pStyle w:val="ConsPlusNormal"/>
        <w:spacing w:before="220"/>
        <w:ind w:firstLine="540"/>
        <w:jc w:val="both"/>
      </w:pPr>
      <w:r>
        <w:t>112. Заявление о даче согласия на проведение работ по улучшению арендованного имущества возвращается Минимуществом с обоснованием такого возврата в срок не более чем 30 календарных дней с даты его поступления в Минимущество в следующих случаях:</w:t>
      </w:r>
    </w:p>
    <w:p w:rsidR="000A6902" w:rsidRDefault="000A6902">
      <w:pPr>
        <w:pStyle w:val="ConsPlusNormal"/>
        <w:spacing w:before="220"/>
        <w:ind w:firstLine="540"/>
        <w:jc w:val="both"/>
      </w:pPr>
      <w:r>
        <w:t xml:space="preserve">112.1. К заявлению не приложен весь пакет документов, предусмотренный </w:t>
      </w:r>
      <w:hyperlink w:anchor="P811" w:history="1">
        <w:r>
          <w:rPr>
            <w:color w:val="0000FF"/>
          </w:rPr>
          <w:t>пунктом 110</w:t>
        </w:r>
      </w:hyperlink>
      <w:r>
        <w:t xml:space="preserve"> настоящего Порядка.</w:t>
      </w:r>
    </w:p>
    <w:p w:rsidR="000A6902" w:rsidRDefault="000A6902">
      <w:pPr>
        <w:pStyle w:val="ConsPlusNormal"/>
        <w:spacing w:before="220"/>
        <w:ind w:firstLine="540"/>
        <w:jc w:val="both"/>
      </w:pPr>
      <w:r>
        <w:t>112.2. Документы, приложенные к заявлению по форме или содержанию не соответствуют установленным к ним требованиям.</w:t>
      </w:r>
    </w:p>
    <w:p w:rsidR="000A6902" w:rsidRDefault="000A6902">
      <w:pPr>
        <w:pStyle w:val="ConsPlusNormal"/>
        <w:spacing w:before="220"/>
        <w:ind w:firstLine="540"/>
        <w:jc w:val="both"/>
      </w:pPr>
      <w:r>
        <w:t>112.3. Заявление не содержит описания улучшений и предполагаемых сроков их проведения.</w:t>
      </w:r>
    </w:p>
    <w:p w:rsidR="000A6902" w:rsidRDefault="000A6902">
      <w:pPr>
        <w:pStyle w:val="ConsPlusNormal"/>
        <w:spacing w:before="220"/>
        <w:ind w:firstLine="540"/>
        <w:jc w:val="both"/>
      </w:pPr>
      <w:r>
        <w:t>113. После устранения причин, послуживших основанием для возврата заявления, арендатор вправе вновь обратиться в Минимущество в установленном настоящим разделом порядке.</w:t>
      </w:r>
    </w:p>
    <w:p w:rsidR="000A6902" w:rsidRDefault="000A6902">
      <w:pPr>
        <w:pStyle w:val="ConsPlusNormal"/>
        <w:spacing w:before="220"/>
        <w:ind w:firstLine="540"/>
        <w:jc w:val="both"/>
      </w:pPr>
      <w:r>
        <w:t>114. Минимущество в течение тридцати дней со дня получения заявления рассматривает поступившие документы и совершает одно из следующих действий:</w:t>
      </w:r>
    </w:p>
    <w:p w:rsidR="000A6902" w:rsidRDefault="000A6902">
      <w:pPr>
        <w:pStyle w:val="ConsPlusNormal"/>
        <w:spacing w:before="220"/>
        <w:ind w:firstLine="540"/>
        <w:jc w:val="both"/>
      </w:pPr>
      <w:r>
        <w:t>114.1. Подготавливает и направляет заявителю письмо о даче согласия на проведение работ по улучшению арендованного имущества.</w:t>
      </w:r>
    </w:p>
    <w:p w:rsidR="000A6902" w:rsidRDefault="000A6902">
      <w:pPr>
        <w:pStyle w:val="ConsPlusNormal"/>
        <w:spacing w:before="220"/>
        <w:ind w:firstLine="540"/>
        <w:jc w:val="both"/>
      </w:pPr>
      <w:bookmarkStart w:id="53" w:name="P824"/>
      <w:bookmarkEnd w:id="53"/>
      <w:r>
        <w:t>114.2.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0A6902" w:rsidRDefault="000A6902">
      <w:pPr>
        <w:pStyle w:val="ConsPlusNormal"/>
        <w:spacing w:before="220"/>
        <w:ind w:firstLine="540"/>
        <w:jc w:val="both"/>
      </w:pPr>
      <w:r>
        <w:t>114.3.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возникновения необходимости проведения улучшений арендуемого имущества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улучшений арендуемого имущества; стоимость предлагаемых арендатором - Управляющей компанией промышленного парка или Управляющей компанией республиканского бизнес-инкубатора неотделимых улучшений арендованного имущества не превышает 100000 рублей.</w:t>
      </w:r>
    </w:p>
    <w:p w:rsidR="000A6902" w:rsidRDefault="000A6902">
      <w:pPr>
        <w:pStyle w:val="ConsPlusNormal"/>
        <w:jc w:val="both"/>
      </w:pPr>
      <w:r>
        <w:t xml:space="preserve">(в ред. </w:t>
      </w:r>
      <w:hyperlink r:id="rId371" w:history="1">
        <w:r>
          <w:rPr>
            <w:color w:val="0000FF"/>
          </w:rPr>
          <w:t>Постановления</w:t>
        </w:r>
      </w:hyperlink>
      <w:r>
        <w:t xml:space="preserve"> Правительства РБ от 25.12.2017 N 611)</w:t>
      </w:r>
    </w:p>
    <w:p w:rsidR="000A6902" w:rsidRDefault="000A6902">
      <w:pPr>
        <w:pStyle w:val="ConsPlusNormal"/>
        <w:spacing w:before="220"/>
        <w:ind w:firstLine="540"/>
        <w:jc w:val="both"/>
      </w:pPr>
      <w:r>
        <w:t xml:space="preserve">114.4. После устранения и учета замечания и предложений Минимущества к характеру, объему, стоимости работ, связанных с улучшением арендуемого имущества, предусмотренных </w:t>
      </w:r>
      <w:hyperlink w:anchor="P824" w:history="1">
        <w:r>
          <w:rPr>
            <w:color w:val="0000FF"/>
          </w:rPr>
          <w:t>подпунктом 114.2</w:t>
        </w:r>
      </w:hyperlink>
      <w:r>
        <w:t xml:space="preserve"> настоящего Порядка, арендатор вправе вновь обратиться в Минимущество в установленном настоящим разделом порядке.</w:t>
      </w:r>
    </w:p>
    <w:p w:rsidR="000A6902" w:rsidRDefault="000A6902">
      <w:pPr>
        <w:pStyle w:val="ConsPlusNormal"/>
        <w:jc w:val="both"/>
      </w:pPr>
      <w:r>
        <w:t xml:space="preserve">(в ред. </w:t>
      </w:r>
      <w:hyperlink r:id="rId372" w:history="1">
        <w:r>
          <w:rPr>
            <w:color w:val="0000FF"/>
          </w:rPr>
          <w:t>Постановления</w:t>
        </w:r>
      </w:hyperlink>
      <w:r>
        <w:t xml:space="preserve"> Правительства РБ от 25.10.2019 N 573)</w:t>
      </w:r>
    </w:p>
    <w:p w:rsidR="000A6902" w:rsidRDefault="000A6902">
      <w:pPr>
        <w:pStyle w:val="ConsPlusNormal"/>
        <w:spacing w:before="220"/>
        <w:ind w:firstLine="540"/>
        <w:jc w:val="both"/>
      </w:pPr>
      <w:bookmarkStart w:id="54" w:name="P829"/>
      <w:bookmarkEnd w:id="54"/>
      <w:r>
        <w:t>115. После завершения работ по улучшению арендованного имущества арендатор представляет в Минимущество заявление об установлении арендной платы в виде затрат на улучшения арендованного имущества, ранее согласованные Минимуществом, с приложением следующих документов:</w:t>
      </w:r>
    </w:p>
    <w:p w:rsidR="000A6902" w:rsidRDefault="000A6902">
      <w:pPr>
        <w:pStyle w:val="ConsPlusNormal"/>
        <w:spacing w:before="220"/>
        <w:ind w:firstLine="540"/>
        <w:jc w:val="both"/>
      </w:pPr>
      <w:r>
        <w:t xml:space="preserve">115.1. Копия справки о стоимости выполненных работ и затрат, составленной по форме, утвержденной постановлением Госкомстата России от 11.11.1999 N 100 </w:t>
      </w:r>
      <w:hyperlink r:id="rId373" w:history="1">
        <w:r>
          <w:rPr>
            <w:color w:val="0000FF"/>
          </w:rPr>
          <w:t>(форма КС-3)</w:t>
        </w:r>
      </w:hyperlink>
      <w:r>
        <w:t>.</w:t>
      </w:r>
    </w:p>
    <w:p w:rsidR="000A6902" w:rsidRDefault="000A6902">
      <w:pPr>
        <w:pStyle w:val="ConsPlusNormal"/>
        <w:spacing w:before="220"/>
        <w:ind w:firstLine="540"/>
        <w:jc w:val="both"/>
      </w:pPr>
      <w:r>
        <w:t xml:space="preserve">115.2. Копия акта о приемке выполненных работ, составленного по форме, утвержденной постановлением Госкомстата России от 11.11.1999 N 100 </w:t>
      </w:r>
      <w:hyperlink r:id="rId374" w:history="1">
        <w:r>
          <w:rPr>
            <w:color w:val="0000FF"/>
          </w:rPr>
          <w:t>(форма КС-2)</w:t>
        </w:r>
      </w:hyperlink>
      <w:r>
        <w:t>.</w:t>
      </w:r>
    </w:p>
    <w:p w:rsidR="000A6902" w:rsidRDefault="000A6902">
      <w:pPr>
        <w:pStyle w:val="ConsPlusNormal"/>
        <w:spacing w:before="220"/>
        <w:ind w:firstLine="540"/>
        <w:jc w:val="both"/>
      </w:pPr>
      <w:r>
        <w:t>115.3. Копия договора подряда на проведение работ по улучшению арендованного имущества.</w:t>
      </w:r>
    </w:p>
    <w:p w:rsidR="000A6902" w:rsidRDefault="000A6902">
      <w:pPr>
        <w:pStyle w:val="ConsPlusNormal"/>
        <w:spacing w:before="220"/>
        <w:ind w:firstLine="540"/>
        <w:jc w:val="both"/>
      </w:pPr>
      <w:r>
        <w:t>115.4. Копии платежных документов, подтверждающих затраты арендатора на выполненные работы.</w:t>
      </w:r>
    </w:p>
    <w:p w:rsidR="000A6902" w:rsidRDefault="000A6902">
      <w:pPr>
        <w:pStyle w:val="ConsPlusNormal"/>
        <w:spacing w:before="220"/>
        <w:ind w:firstLine="540"/>
        <w:jc w:val="both"/>
      </w:pPr>
      <w:r>
        <w:t>115.5.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0A6902" w:rsidRDefault="000A6902">
      <w:pPr>
        <w:pStyle w:val="ConsPlusNormal"/>
        <w:spacing w:before="220"/>
        <w:ind w:firstLine="540"/>
        <w:jc w:val="both"/>
      </w:pPr>
      <w:r>
        <w:t>115.6. 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
    <w:p w:rsidR="000A6902" w:rsidRDefault="000A6902">
      <w:pPr>
        <w:pStyle w:val="ConsPlusNormal"/>
        <w:jc w:val="both"/>
      </w:pPr>
      <w:r>
        <w:t xml:space="preserve">(в ред. Постановлений Правительства РБ от 28.03.2017 </w:t>
      </w:r>
      <w:hyperlink r:id="rId375" w:history="1">
        <w:r>
          <w:rPr>
            <w:color w:val="0000FF"/>
          </w:rPr>
          <w:t>N 119</w:t>
        </w:r>
      </w:hyperlink>
      <w:r>
        <w:t xml:space="preserve">, от 25.12.2017 </w:t>
      </w:r>
      <w:hyperlink r:id="rId376" w:history="1">
        <w:r>
          <w:rPr>
            <w:color w:val="0000FF"/>
          </w:rPr>
          <w:t>N 611</w:t>
        </w:r>
      </w:hyperlink>
      <w:r>
        <w:t>)</w:t>
      </w:r>
    </w:p>
    <w:p w:rsidR="000A6902" w:rsidRDefault="000A6902">
      <w:pPr>
        <w:pStyle w:val="ConsPlusNormal"/>
        <w:spacing w:before="220"/>
        <w:ind w:firstLine="540"/>
        <w:jc w:val="both"/>
      </w:pPr>
      <w:r>
        <w:t xml:space="preserve">116. Предусмотренные </w:t>
      </w:r>
      <w:hyperlink w:anchor="P829" w:history="1">
        <w:r>
          <w:rPr>
            <w:color w:val="0000FF"/>
          </w:rPr>
          <w:t>пунктом 115</w:t>
        </w:r>
      </w:hyperlink>
      <w: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0A6902" w:rsidRDefault="000A6902">
      <w:pPr>
        <w:pStyle w:val="ConsPlusNormal"/>
        <w:spacing w:before="220"/>
        <w:ind w:firstLine="540"/>
        <w:jc w:val="both"/>
      </w:pPr>
      <w:r>
        <w:t>117. Заявление об установлении арендной платы в виде затрат на улучшение арендованного имущества возвращается Минимуществом с обоснованием такого возврата в срок не более чем 14 календарных дней с даты его поступления в Минимущество в следующих случаях:</w:t>
      </w:r>
    </w:p>
    <w:p w:rsidR="000A6902" w:rsidRDefault="000A6902">
      <w:pPr>
        <w:pStyle w:val="ConsPlusNormal"/>
        <w:spacing w:before="220"/>
        <w:ind w:firstLine="540"/>
        <w:jc w:val="both"/>
      </w:pPr>
      <w:r>
        <w:t xml:space="preserve">117.1. К заявлению не приложен весь пакет документов, предусмотренный </w:t>
      </w:r>
      <w:hyperlink w:anchor="P829" w:history="1">
        <w:r>
          <w:rPr>
            <w:color w:val="0000FF"/>
          </w:rPr>
          <w:t>пунктом 115</w:t>
        </w:r>
      </w:hyperlink>
      <w:r>
        <w:t xml:space="preserve"> настоящего Порядка.</w:t>
      </w:r>
    </w:p>
    <w:p w:rsidR="000A6902" w:rsidRDefault="000A6902">
      <w:pPr>
        <w:pStyle w:val="ConsPlusNormal"/>
        <w:spacing w:before="220"/>
        <w:ind w:firstLine="540"/>
        <w:jc w:val="both"/>
      </w:pPr>
      <w:r>
        <w:t>117.2. Документы, приложенные к заявлению, по форме или содержанию не соответствуют установленным к ним требованиям.</w:t>
      </w:r>
    </w:p>
    <w:p w:rsidR="000A6902" w:rsidRDefault="000A6902">
      <w:pPr>
        <w:pStyle w:val="ConsPlusNormal"/>
        <w:spacing w:before="220"/>
        <w:ind w:firstLine="540"/>
        <w:jc w:val="both"/>
      </w:pPr>
      <w:r>
        <w:t>118. После устранения причин, послуживших основанием для возврата заявления, арендатор вправе повторно обратиться Минимущество, но в пределах срока действия договора аренды.</w:t>
      </w:r>
    </w:p>
    <w:p w:rsidR="000A6902" w:rsidRDefault="000A6902">
      <w:pPr>
        <w:pStyle w:val="ConsPlusNormal"/>
        <w:spacing w:before="220"/>
        <w:ind w:firstLine="540"/>
        <w:jc w:val="both"/>
      </w:pPr>
      <w:r>
        <w:t>119. Минимущество 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в дополнительном соглашении к договору аренды путем прекращения обязанности по уплате арендной платы в денежной форме на период возмещения указанных затрат, который определяется по формуле:</w:t>
      </w:r>
    </w:p>
    <w:p w:rsidR="000A6902" w:rsidRDefault="000A6902">
      <w:pPr>
        <w:pStyle w:val="ConsPlusNormal"/>
        <w:jc w:val="both"/>
      </w:pPr>
    </w:p>
    <w:p w:rsidR="000A6902" w:rsidRDefault="000A6902">
      <w:pPr>
        <w:pStyle w:val="ConsPlusNormal"/>
        <w:ind w:firstLine="540"/>
        <w:jc w:val="both"/>
      </w:pPr>
      <w:r>
        <w:t>ФП = СЗ / АП, где:</w:t>
      </w:r>
    </w:p>
    <w:p w:rsidR="000A6902" w:rsidRDefault="000A6902">
      <w:pPr>
        <w:pStyle w:val="ConsPlusNormal"/>
        <w:jc w:val="both"/>
      </w:pPr>
    </w:p>
    <w:p w:rsidR="000A6902" w:rsidRDefault="000A6902">
      <w:pPr>
        <w:pStyle w:val="ConsPlusNormal"/>
        <w:ind w:firstLine="540"/>
        <w:jc w:val="both"/>
      </w:pPr>
      <w: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0A6902" w:rsidRDefault="000A6902">
      <w:pPr>
        <w:pStyle w:val="ConsPlusNormal"/>
        <w:spacing w:before="220"/>
        <w:ind w:firstLine="540"/>
        <w:jc w:val="both"/>
      </w:pPr>
      <w:r>
        <w:t>СЗ - сумма затрат арендатора на производство неотделимых улучшений (без учета налога на добавленную стоимость) по видам работ, ранее согласованным Минимуществом. Указывается сумма фактически понесенных затрат на такие работы в размере, не превышающем ранее согласованной Минимуществом суммы;</w:t>
      </w:r>
    </w:p>
    <w:p w:rsidR="000A6902" w:rsidRDefault="000A6902">
      <w:pPr>
        <w:pStyle w:val="ConsPlusNormal"/>
        <w:spacing w:before="220"/>
        <w:ind w:firstLine="540"/>
        <w:jc w:val="both"/>
      </w:pPr>
      <w: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0A6902" w:rsidRDefault="000A6902">
      <w:pPr>
        <w:pStyle w:val="ConsPlusNormal"/>
        <w:spacing w:before="220"/>
        <w:ind w:firstLine="540"/>
        <w:jc w:val="both"/>
      </w:pPr>
      <w: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0A6902" w:rsidRDefault="000A6902">
      <w:pPr>
        <w:pStyle w:val="ConsPlusNormal"/>
        <w:spacing w:before="220"/>
        <w:ind w:firstLine="540"/>
        <w:jc w:val="both"/>
      </w:pPr>
      <w: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0A6902" w:rsidRDefault="000A6902">
      <w:pPr>
        <w:pStyle w:val="ConsPlusNormal"/>
        <w:spacing w:before="220"/>
        <w:ind w:firstLine="540"/>
        <w:jc w:val="both"/>
      </w:pPr>
      <w:r>
        <w:t>120.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0A6902" w:rsidRDefault="000A6902">
      <w:pPr>
        <w:pStyle w:val="ConsPlusNormal"/>
        <w:spacing w:before="220"/>
        <w:ind w:firstLine="540"/>
        <w:jc w:val="both"/>
      </w:pPr>
      <w:r>
        <w:t>121. При прекращении, расторжении договора аренды по инициативе любой из сторон договора недокомпенсированная в соответствии с настоящим разделом сумма затрат на улучшение возмещению арендатору не подлежит.</w:t>
      </w:r>
    </w:p>
    <w:p w:rsidR="000A6902" w:rsidRDefault="000A6902">
      <w:pPr>
        <w:pStyle w:val="ConsPlusNormal"/>
        <w:spacing w:before="220"/>
        <w:ind w:firstLine="540"/>
        <w:jc w:val="both"/>
      </w:pPr>
      <w:r>
        <w:t>122. Минимущество в течение 14 календарных дней со дня поступления заявления направляет арендатору письмо об отказе в установлении арендной платы в виде затрат на улучшение арендованного имущества в следующих случаях:</w:t>
      </w:r>
    </w:p>
    <w:p w:rsidR="000A6902" w:rsidRDefault="000A6902">
      <w:pPr>
        <w:pStyle w:val="ConsPlusNormal"/>
        <w:spacing w:before="220"/>
        <w:ind w:firstLine="540"/>
        <w:jc w:val="both"/>
      </w:pPr>
      <w:r>
        <w:t>122.1. Представленные документы содержат недостоверные сведения.</w:t>
      </w:r>
    </w:p>
    <w:p w:rsidR="000A6902" w:rsidRDefault="000A6902">
      <w:pPr>
        <w:pStyle w:val="ConsPlusNormal"/>
        <w:spacing w:before="220"/>
        <w:ind w:firstLine="540"/>
        <w:jc w:val="both"/>
      </w:pPr>
      <w:r>
        <w:t>122.2. Улучшения арендуемого имущества, затраты на проведение которых предлагается установить в качестве арендной платы, не согласовывались ранее Минимуществом.</w:t>
      </w:r>
    </w:p>
    <w:p w:rsidR="000A6902" w:rsidRDefault="000A6902">
      <w:pPr>
        <w:pStyle w:val="ConsPlusNormal"/>
        <w:jc w:val="both"/>
      </w:pPr>
    </w:p>
    <w:p w:rsidR="000A6902" w:rsidRDefault="000A6902">
      <w:pPr>
        <w:pStyle w:val="ConsPlusNormal"/>
        <w:jc w:val="both"/>
      </w:pPr>
    </w:p>
    <w:p w:rsidR="000A6902" w:rsidRDefault="000A6902">
      <w:pPr>
        <w:pStyle w:val="ConsPlusNormal"/>
        <w:jc w:val="both"/>
      </w:pPr>
    </w:p>
    <w:p w:rsidR="000A6902" w:rsidRDefault="000A6902">
      <w:pPr>
        <w:pStyle w:val="ConsPlusNormal"/>
        <w:jc w:val="both"/>
      </w:pPr>
    </w:p>
    <w:p w:rsidR="000A6902" w:rsidRDefault="000A6902">
      <w:pPr>
        <w:pStyle w:val="ConsPlusNormal"/>
        <w:jc w:val="both"/>
      </w:pPr>
    </w:p>
    <w:p w:rsidR="000A6902" w:rsidRDefault="000A6902">
      <w:pPr>
        <w:pStyle w:val="ConsPlusNormal"/>
        <w:jc w:val="right"/>
        <w:outlineLvl w:val="1"/>
      </w:pPr>
      <w:r>
        <w:t>Приложение</w:t>
      </w:r>
    </w:p>
    <w:p w:rsidR="000A6902" w:rsidRDefault="000A6902">
      <w:pPr>
        <w:pStyle w:val="ConsPlusNormal"/>
        <w:jc w:val="right"/>
      </w:pPr>
      <w:r>
        <w:t>к Порядку предоставления</w:t>
      </w:r>
    </w:p>
    <w:p w:rsidR="000A6902" w:rsidRDefault="000A6902">
      <w:pPr>
        <w:pStyle w:val="ConsPlusNormal"/>
        <w:jc w:val="right"/>
      </w:pPr>
      <w:r>
        <w:t>в аренду и безвозмездное</w:t>
      </w:r>
    </w:p>
    <w:p w:rsidR="000A6902" w:rsidRDefault="000A6902">
      <w:pPr>
        <w:pStyle w:val="ConsPlusNormal"/>
        <w:jc w:val="right"/>
      </w:pPr>
      <w:r>
        <w:t>пользование имущества,</w:t>
      </w:r>
    </w:p>
    <w:p w:rsidR="000A6902" w:rsidRDefault="000A6902">
      <w:pPr>
        <w:pStyle w:val="ConsPlusNormal"/>
        <w:jc w:val="right"/>
      </w:pPr>
      <w:r>
        <w:t>находящегося в собственности</w:t>
      </w:r>
    </w:p>
    <w:p w:rsidR="000A6902" w:rsidRDefault="000A6902">
      <w:pPr>
        <w:pStyle w:val="ConsPlusNormal"/>
        <w:jc w:val="right"/>
      </w:pPr>
      <w:r>
        <w:t>Республики Бурятия</w:t>
      </w:r>
    </w:p>
    <w:p w:rsidR="000A6902" w:rsidRDefault="000A6902">
      <w:pPr>
        <w:pStyle w:val="ConsPlusNormal"/>
        <w:jc w:val="both"/>
      </w:pPr>
    </w:p>
    <w:p w:rsidR="000A6902" w:rsidRDefault="000A6902">
      <w:pPr>
        <w:pStyle w:val="ConsPlusTitle"/>
        <w:jc w:val="center"/>
      </w:pPr>
      <w:bookmarkStart w:id="55" w:name="P868"/>
      <w:bookmarkEnd w:id="55"/>
      <w:r>
        <w:t>ПЕРЕЧЕНЬ</w:t>
      </w:r>
    </w:p>
    <w:p w:rsidR="000A6902" w:rsidRDefault="000A6902">
      <w:pPr>
        <w:pStyle w:val="ConsPlusTitle"/>
        <w:jc w:val="center"/>
      </w:pPr>
      <w:r>
        <w:t>ОБЪЕКТОВ НЕДВИЖИМОСТИ, В ОТНОШЕНИИ КОТОРЫХ УСТАНАВЛИВАЕТСЯ</w:t>
      </w:r>
    </w:p>
    <w:p w:rsidR="000A6902" w:rsidRDefault="000A6902">
      <w:pPr>
        <w:pStyle w:val="ConsPlusTitle"/>
        <w:jc w:val="center"/>
      </w:pPr>
      <w:r>
        <w:t>ЛЬГОТНАЯ АРЕНДНАЯ ПЛАТА</w:t>
      </w:r>
    </w:p>
    <w:p w:rsidR="000A6902" w:rsidRDefault="000A69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6902">
        <w:trPr>
          <w:jc w:val="center"/>
        </w:trPr>
        <w:tc>
          <w:tcPr>
            <w:tcW w:w="9294" w:type="dxa"/>
            <w:tcBorders>
              <w:top w:val="nil"/>
              <w:left w:val="single" w:sz="24" w:space="0" w:color="CED3F1"/>
              <w:bottom w:val="nil"/>
              <w:right w:val="single" w:sz="24" w:space="0" w:color="F4F3F8"/>
            </w:tcBorders>
            <w:shd w:val="clear" w:color="auto" w:fill="F4F3F8"/>
          </w:tcPr>
          <w:p w:rsidR="000A6902" w:rsidRDefault="000A6902">
            <w:pPr>
              <w:pStyle w:val="ConsPlusNormal"/>
              <w:jc w:val="center"/>
            </w:pPr>
            <w:r>
              <w:rPr>
                <w:color w:val="392C69"/>
              </w:rPr>
              <w:t>Список изменяющих документов</w:t>
            </w:r>
          </w:p>
          <w:p w:rsidR="000A6902" w:rsidRDefault="000A6902">
            <w:pPr>
              <w:pStyle w:val="ConsPlusNormal"/>
              <w:jc w:val="center"/>
            </w:pPr>
            <w:r>
              <w:rPr>
                <w:color w:val="392C69"/>
              </w:rPr>
              <w:t xml:space="preserve">(введен </w:t>
            </w:r>
            <w:hyperlink r:id="rId377" w:history="1">
              <w:r>
                <w:rPr>
                  <w:color w:val="0000FF"/>
                </w:rPr>
                <w:t>Постановлением</w:t>
              </w:r>
            </w:hyperlink>
            <w:r>
              <w:rPr>
                <w:color w:val="392C69"/>
              </w:rPr>
              <w:t xml:space="preserve"> Правительства РБ от 25.12.2017 N 611)</w:t>
            </w:r>
          </w:p>
        </w:tc>
      </w:tr>
    </w:tbl>
    <w:p w:rsidR="000A6902" w:rsidRDefault="000A6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5839"/>
        <w:gridCol w:w="2608"/>
      </w:tblGrid>
      <w:tr w:rsidR="000A6902">
        <w:tc>
          <w:tcPr>
            <w:tcW w:w="594" w:type="dxa"/>
          </w:tcPr>
          <w:p w:rsidR="000A6902" w:rsidRDefault="000A6902">
            <w:pPr>
              <w:pStyle w:val="ConsPlusNormal"/>
              <w:jc w:val="center"/>
            </w:pPr>
            <w:r>
              <w:t>NN п/п</w:t>
            </w:r>
          </w:p>
        </w:tc>
        <w:tc>
          <w:tcPr>
            <w:tcW w:w="5839" w:type="dxa"/>
          </w:tcPr>
          <w:p w:rsidR="000A6902" w:rsidRDefault="000A6902">
            <w:pPr>
              <w:pStyle w:val="ConsPlusNormal"/>
              <w:jc w:val="center"/>
            </w:pPr>
            <w:r>
              <w:t>Наименование</w:t>
            </w:r>
          </w:p>
        </w:tc>
        <w:tc>
          <w:tcPr>
            <w:tcW w:w="2608" w:type="dxa"/>
          </w:tcPr>
          <w:p w:rsidR="000A6902" w:rsidRDefault="000A6902">
            <w:pPr>
              <w:pStyle w:val="ConsPlusNormal"/>
              <w:jc w:val="center"/>
            </w:pPr>
            <w:r>
              <w:t>Кадастровый номер</w:t>
            </w:r>
          </w:p>
        </w:tc>
      </w:tr>
      <w:tr w:rsidR="000A6902">
        <w:tc>
          <w:tcPr>
            <w:tcW w:w="594" w:type="dxa"/>
          </w:tcPr>
          <w:p w:rsidR="000A6902" w:rsidRDefault="000A6902">
            <w:pPr>
              <w:pStyle w:val="ConsPlusNormal"/>
            </w:pPr>
            <w:r>
              <w:t>1.</w:t>
            </w:r>
          </w:p>
        </w:tc>
        <w:tc>
          <w:tcPr>
            <w:tcW w:w="5839" w:type="dxa"/>
          </w:tcPr>
          <w:p w:rsidR="000A6902" w:rsidRDefault="000A6902">
            <w:pPr>
              <w:pStyle w:val="ConsPlusNormal"/>
            </w:pPr>
            <w:r>
              <w:t>Цех товаров народного потребления, литера М</w:t>
            </w:r>
          </w:p>
        </w:tc>
        <w:tc>
          <w:tcPr>
            <w:tcW w:w="2608" w:type="dxa"/>
          </w:tcPr>
          <w:p w:rsidR="000A6902" w:rsidRDefault="000A6902">
            <w:pPr>
              <w:pStyle w:val="ConsPlusNormal"/>
            </w:pPr>
            <w:r>
              <w:t>03:24:011901:72</w:t>
            </w:r>
          </w:p>
        </w:tc>
      </w:tr>
      <w:tr w:rsidR="000A6902">
        <w:tc>
          <w:tcPr>
            <w:tcW w:w="594" w:type="dxa"/>
          </w:tcPr>
          <w:p w:rsidR="000A6902" w:rsidRDefault="000A6902">
            <w:pPr>
              <w:pStyle w:val="ConsPlusNormal"/>
            </w:pPr>
            <w:r>
              <w:t>2.</w:t>
            </w:r>
          </w:p>
        </w:tc>
        <w:tc>
          <w:tcPr>
            <w:tcW w:w="5839" w:type="dxa"/>
          </w:tcPr>
          <w:p w:rsidR="000A6902" w:rsidRDefault="000A6902">
            <w:pPr>
              <w:pStyle w:val="ConsPlusNormal"/>
            </w:pPr>
            <w:r>
              <w:t>Здание гаража, литера Т</w:t>
            </w:r>
          </w:p>
        </w:tc>
        <w:tc>
          <w:tcPr>
            <w:tcW w:w="2608" w:type="dxa"/>
          </w:tcPr>
          <w:p w:rsidR="000A6902" w:rsidRDefault="000A6902">
            <w:pPr>
              <w:pStyle w:val="ConsPlusNormal"/>
            </w:pPr>
            <w:r>
              <w:t>03:24:011901:73</w:t>
            </w:r>
          </w:p>
        </w:tc>
      </w:tr>
      <w:tr w:rsidR="000A6902">
        <w:tc>
          <w:tcPr>
            <w:tcW w:w="594" w:type="dxa"/>
          </w:tcPr>
          <w:p w:rsidR="000A6902" w:rsidRDefault="000A6902">
            <w:pPr>
              <w:pStyle w:val="ConsPlusNormal"/>
            </w:pPr>
            <w:r>
              <w:t>3.</w:t>
            </w:r>
          </w:p>
        </w:tc>
        <w:tc>
          <w:tcPr>
            <w:tcW w:w="5839" w:type="dxa"/>
          </w:tcPr>
          <w:p w:rsidR="000A6902" w:rsidRDefault="000A6902">
            <w:pPr>
              <w:pStyle w:val="ConsPlusNormal"/>
            </w:pPr>
            <w:r>
              <w:t>Склад ГСМ, литера П</w:t>
            </w:r>
          </w:p>
        </w:tc>
        <w:tc>
          <w:tcPr>
            <w:tcW w:w="2608" w:type="dxa"/>
          </w:tcPr>
          <w:p w:rsidR="000A6902" w:rsidRDefault="000A6902">
            <w:pPr>
              <w:pStyle w:val="ConsPlusNormal"/>
            </w:pPr>
            <w:r>
              <w:t>03:24:011901:75</w:t>
            </w:r>
          </w:p>
        </w:tc>
      </w:tr>
      <w:tr w:rsidR="000A6902">
        <w:tc>
          <w:tcPr>
            <w:tcW w:w="594" w:type="dxa"/>
          </w:tcPr>
          <w:p w:rsidR="000A6902" w:rsidRDefault="000A6902">
            <w:pPr>
              <w:pStyle w:val="ConsPlusNormal"/>
            </w:pPr>
            <w:r>
              <w:t>4.</w:t>
            </w:r>
          </w:p>
        </w:tc>
        <w:tc>
          <w:tcPr>
            <w:tcW w:w="5839" w:type="dxa"/>
          </w:tcPr>
          <w:p w:rsidR="000A6902" w:rsidRDefault="000A6902">
            <w:pPr>
              <w:pStyle w:val="ConsPlusNormal"/>
            </w:pPr>
            <w:r>
              <w:t>Здание сантехнического участка, литера Л</w:t>
            </w:r>
          </w:p>
        </w:tc>
        <w:tc>
          <w:tcPr>
            <w:tcW w:w="2608" w:type="dxa"/>
          </w:tcPr>
          <w:p w:rsidR="000A6902" w:rsidRDefault="000A6902">
            <w:pPr>
              <w:pStyle w:val="ConsPlusNormal"/>
            </w:pPr>
            <w:r>
              <w:t>03:24:000000:15167</w:t>
            </w:r>
          </w:p>
        </w:tc>
      </w:tr>
      <w:tr w:rsidR="000A6902">
        <w:tc>
          <w:tcPr>
            <w:tcW w:w="594" w:type="dxa"/>
          </w:tcPr>
          <w:p w:rsidR="000A6902" w:rsidRDefault="000A6902">
            <w:pPr>
              <w:pStyle w:val="ConsPlusNormal"/>
            </w:pPr>
            <w:r>
              <w:t>5.</w:t>
            </w:r>
          </w:p>
        </w:tc>
        <w:tc>
          <w:tcPr>
            <w:tcW w:w="5839" w:type="dxa"/>
          </w:tcPr>
          <w:p w:rsidR="000A6902" w:rsidRDefault="000A6902">
            <w:pPr>
              <w:pStyle w:val="ConsPlusNormal"/>
            </w:pPr>
            <w:r>
              <w:t>Здание склада, литера Ё</w:t>
            </w:r>
          </w:p>
        </w:tc>
        <w:tc>
          <w:tcPr>
            <w:tcW w:w="2608" w:type="dxa"/>
          </w:tcPr>
          <w:p w:rsidR="000A6902" w:rsidRDefault="000A6902">
            <w:pPr>
              <w:pStyle w:val="ConsPlusNormal"/>
            </w:pPr>
            <w:r>
              <w:t>03:24:000000:15170</w:t>
            </w:r>
          </w:p>
        </w:tc>
      </w:tr>
      <w:tr w:rsidR="000A6902">
        <w:tc>
          <w:tcPr>
            <w:tcW w:w="594" w:type="dxa"/>
          </w:tcPr>
          <w:p w:rsidR="000A6902" w:rsidRDefault="000A6902">
            <w:pPr>
              <w:pStyle w:val="ConsPlusNormal"/>
            </w:pPr>
            <w:r>
              <w:t>6.</w:t>
            </w:r>
          </w:p>
        </w:tc>
        <w:tc>
          <w:tcPr>
            <w:tcW w:w="5839" w:type="dxa"/>
          </w:tcPr>
          <w:p w:rsidR="000A6902" w:rsidRDefault="000A6902">
            <w:pPr>
              <w:pStyle w:val="ConsPlusNormal"/>
            </w:pPr>
            <w:r>
              <w:t>Здание склада, литера Ч</w:t>
            </w:r>
          </w:p>
        </w:tc>
        <w:tc>
          <w:tcPr>
            <w:tcW w:w="2608" w:type="dxa"/>
          </w:tcPr>
          <w:p w:rsidR="000A6902" w:rsidRDefault="000A6902">
            <w:pPr>
              <w:pStyle w:val="ConsPlusNormal"/>
            </w:pPr>
            <w:r>
              <w:t>03:24:000000:15173</w:t>
            </w:r>
          </w:p>
        </w:tc>
      </w:tr>
      <w:tr w:rsidR="000A6902">
        <w:tc>
          <w:tcPr>
            <w:tcW w:w="594" w:type="dxa"/>
          </w:tcPr>
          <w:p w:rsidR="000A6902" w:rsidRDefault="000A6902">
            <w:pPr>
              <w:pStyle w:val="ConsPlusNormal"/>
            </w:pPr>
            <w:r>
              <w:t>7.</w:t>
            </w:r>
          </w:p>
        </w:tc>
        <w:tc>
          <w:tcPr>
            <w:tcW w:w="5839" w:type="dxa"/>
          </w:tcPr>
          <w:p w:rsidR="000A6902" w:rsidRDefault="000A6902">
            <w:pPr>
              <w:pStyle w:val="ConsPlusNormal"/>
            </w:pPr>
            <w:r>
              <w:t>Здание гальванического цеха, литера Д</w:t>
            </w:r>
          </w:p>
        </w:tc>
        <w:tc>
          <w:tcPr>
            <w:tcW w:w="2608" w:type="dxa"/>
          </w:tcPr>
          <w:p w:rsidR="000A6902" w:rsidRDefault="000A6902">
            <w:pPr>
              <w:pStyle w:val="ConsPlusNormal"/>
            </w:pPr>
            <w:r>
              <w:t>03:24:000000:15172</w:t>
            </w:r>
          </w:p>
        </w:tc>
      </w:tr>
      <w:tr w:rsidR="000A6902">
        <w:tc>
          <w:tcPr>
            <w:tcW w:w="594" w:type="dxa"/>
          </w:tcPr>
          <w:p w:rsidR="000A6902" w:rsidRDefault="000A6902">
            <w:pPr>
              <w:pStyle w:val="ConsPlusNormal"/>
            </w:pPr>
            <w:r>
              <w:t>8.</w:t>
            </w:r>
          </w:p>
        </w:tc>
        <w:tc>
          <w:tcPr>
            <w:tcW w:w="5839" w:type="dxa"/>
          </w:tcPr>
          <w:p w:rsidR="000A6902" w:rsidRDefault="000A6902">
            <w:pPr>
              <w:pStyle w:val="ConsPlusNormal"/>
            </w:pPr>
            <w:r>
              <w:t>Здание корпуса, литера В</w:t>
            </w:r>
          </w:p>
        </w:tc>
        <w:tc>
          <w:tcPr>
            <w:tcW w:w="2608" w:type="dxa"/>
          </w:tcPr>
          <w:p w:rsidR="000A6902" w:rsidRDefault="000A6902">
            <w:pPr>
              <w:pStyle w:val="ConsPlusNormal"/>
            </w:pPr>
            <w:r>
              <w:t>03:24:000000:15174</w:t>
            </w:r>
          </w:p>
        </w:tc>
      </w:tr>
      <w:tr w:rsidR="000A6902">
        <w:tc>
          <w:tcPr>
            <w:tcW w:w="594" w:type="dxa"/>
          </w:tcPr>
          <w:p w:rsidR="000A6902" w:rsidRDefault="000A6902">
            <w:pPr>
              <w:pStyle w:val="ConsPlusNormal"/>
            </w:pPr>
            <w:r>
              <w:t>9.</w:t>
            </w:r>
          </w:p>
        </w:tc>
        <w:tc>
          <w:tcPr>
            <w:tcW w:w="5839" w:type="dxa"/>
          </w:tcPr>
          <w:p w:rsidR="000A6902" w:rsidRDefault="000A6902">
            <w:pPr>
              <w:pStyle w:val="ConsPlusNormal"/>
            </w:pPr>
            <w:r>
              <w:t>Здание компрессорной, литера Ж, Ж1</w:t>
            </w:r>
          </w:p>
        </w:tc>
        <w:tc>
          <w:tcPr>
            <w:tcW w:w="2608" w:type="dxa"/>
          </w:tcPr>
          <w:p w:rsidR="000A6902" w:rsidRDefault="000A6902">
            <w:pPr>
              <w:pStyle w:val="ConsPlusNormal"/>
            </w:pPr>
            <w:r>
              <w:t>03:24:000000:15175</w:t>
            </w:r>
          </w:p>
        </w:tc>
      </w:tr>
    </w:tbl>
    <w:p w:rsidR="000A6902" w:rsidRDefault="000A6902">
      <w:pPr>
        <w:pStyle w:val="ConsPlusNormal"/>
        <w:jc w:val="both"/>
      </w:pPr>
    </w:p>
    <w:p w:rsidR="000A6902" w:rsidRDefault="000A6902">
      <w:pPr>
        <w:pStyle w:val="ConsPlusNormal"/>
        <w:jc w:val="both"/>
      </w:pPr>
    </w:p>
    <w:p w:rsidR="000A6902" w:rsidRDefault="000A6902">
      <w:pPr>
        <w:pStyle w:val="ConsPlusNormal"/>
        <w:pBdr>
          <w:top w:val="single" w:sz="6" w:space="0" w:color="auto"/>
        </w:pBdr>
        <w:spacing w:before="100" w:after="100"/>
        <w:jc w:val="both"/>
        <w:rPr>
          <w:sz w:val="2"/>
          <w:szCs w:val="2"/>
        </w:rPr>
      </w:pPr>
    </w:p>
    <w:p w:rsidR="009E7234" w:rsidRDefault="009E7234"/>
    <w:sectPr w:rsidR="009E7234" w:rsidSect="005C1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02"/>
    <w:rsid w:val="000A6902"/>
    <w:rsid w:val="008111C2"/>
    <w:rsid w:val="009E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AE3A5-DF74-4A5E-B771-1F77FEDF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6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69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6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6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69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69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69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58BE22180592AEAFB4F7482E7059AB1B2F03D7BCFDB7883087A9D13CFEC099B60D40CD13F8D090BE408944D639278E91FD5DD46319E5E46D16EBkDh4B" TargetMode="External"/><Relationship Id="rId299" Type="http://schemas.openxmlformats.org/officeDocument/2006/relationships/hyperlink" Target="consultantplus://offline/ref=E758BE22180592AEAFB4F7482E7059AB1B2F03D7BCFCB6873387A9D13CFEC099B60D40CD13F8D090BE418840D639278E91FD5DD46319E5E46D16EBkDh4B" TargetMode="External"/><Relationship Id="rId21" Type="http://schemas.openxmlformats.org/officeDocument/2006/relationships/hyperlink" Target="consultantplus://offline/ref=E758BE22180592AEAFB4F7482E7059AB1B2F03D7B8FBB38A3C87A9D13CFEC099B60D40DF13A0DC90B75E884DC36F76C8kCh4B" TargetMode="External"/><Relationship Id="rId63" Type="http://schemas.openxmlformats.org/officeDocument/2006/relationships/hyperlink" Target="consultantplus://offline/ref=E758BE22180592AEAFB4F7482E7059AB1B2F03D7BCFCB6873387A9D13CFEC099B60D40CD13F8D090BE408A46D639278E91FD5DD46319E5E46D16EBkDh4B" TargetMode="External"/><Relationship Id="rId159" Type="http://schemas.openxmlformats.org/officeDocument/2006/relationships/hyperlink" Target="consultantplus://offline/ref=E758BE22180592AEAFB4F7482E7059AB1B2F03D7BCFCB6873387A9D13CFEC099B60D40CD13F8D090BE408F44D639278E91FD5DD46319E5E46D16EBkDh4B" TargetMode="External"/><Relationship Id="rId324" Type="http://schemas.openxmlformats.org/officeDocument/2006/relationships/hyperlink" Target="consultantplus://offline/ref=E758BE22180592AEAFB4F7482E7059AB1B2F03D7BCF8BF8F3387A9D13CFEC099B60D40CD13F8D090BE418941D639278E91FD5DD46319E5E46D16EBkDh4B" TargetMode="External"/><Relationship Id="rId366" Type="http://schemas.openxmlformats.org/officeDocument/2006/relationships/hyperlink" Target="consultantplus://offline/ref=E758BE22180592AEAFB4F75E2D1C04A31D215CD8BBFFBCD869D8F28C6BF7CACEF14219885EF4DAC4EF04DD49DD6468CACDEE5FDD7Fk1h9B" TargetMode="External"/><Relationship Id="rId170" Type="http://schemas.openxmlformats.org/officeDocument/2006/relationships/hyperlink" Target="consultantplus://offline/ref=E758BE22180592AEAFB4F7482E7059AB1B2F03D7BDF1B1873587A9D13CFEC099B60D40CD13F8D090BE408D47D639278E91FD5DD46319E5E46D16EBkDh4B" TargetMode="External"/><Relationship Id="rId226" Type="http://schemas.openxmlformats.org/officeDocument/2006/relationships/hyperlink" Target="consultantplus://offline/ref=E758BE22180592AEAFB4F7482E7059AB1B2F03D7BCF8BF8F3387A9D13CFEC099B60D40CD13F8D090BE408E41D639278E91FD5DD46319E5E46D16EBkDh4B" TargetMode="External"/><Relationship Id="rId268" Type="http://schemas.openxmlformats.org/officeDocument/2006/relationships/hyperlink" Target="consultantplus://offline/ref=E758BE22180592AEAFB4F7482E7059AB1B2F03D7BCF8BF8F3387A9D13CFEC099B60D40CD13F8D090BE408141D639278E91FD5DD46319E5E46D16EBkDh4B" TargetMode="External"/><Relationship Id="rId32" Type="http://schemas.openxmlformats.org/officeDocument/2006/relationships/hyperlink" Target="consultantplus://offline/ref=E758BE22180592AEAFB4F7482E7059AB1B2F03D7BAFDB48D3287A9D13CFEC099B60D40DF13A0DC90B75E884DC36F76C8kCh4B" TargetMode="External"/><Relationship Id="rId74" Type="http://schemas.openxmlformats.org/officeDocument/2006/relationships/hyperlink" Target="consultantplus://offline/ref=E758BE22180592AEAFB4F75E2D1C04A31D215CD8BBFFBCD869D8F28C6BF7CACEF142198F57F5D597B64BDC1599387BCACDEE5DD4631BECF8k6hFB" TargetMode="External"/><Relationship Id="rId128" Type="http://schemas.openxmlformats.org/officeDocument/2006/relationships/hyperlink" Target="consultantplus://offline/ref=E758BE22180592AEAFB4F7482E7059AB1B2F03D7BCF8BF8F3387A9D13CFEC099B60D40CD13F8D090BE408A43D639278E91FD5DD46319E5E46D16EBkDh4B" TargetMode="External"/><Relationship Id="rId335" Type="http://schemas.openxmlformats.org/officeDocument/2006/relationships/hyperlink" Target="consultantplus://offline/ref=E758BE22180592AEAFB4F7482E7059AB1B2F03D7BCF8BF8F3387A9D13CFEC099B60D40CD13F8D090BE418A40D639278E91FD5DD46319E5E46D16EBkDh4B" TargetMode="External"/><Relationship Id="rId377" Type="http://schemas.openxmlformats.org/officeDocument/2006/relationships/hyperlink" Target="consultantplus://offline/ref=E758BE22180592AEAFB4F7482E7059AB1B2F03D7BCF8BF8F3387A9D13CFEC099B60D40CD13F8D090BE418C45D639278E91FD5DD46319E5E46D16EBkDh4B" TargetMode="External"/><Relationship Id="rId5" Type="http://schemas.openxmlformats.org/officeDocument/2006/relationships/hyperlink" Target="consultantplus://offline/ref=E758BE22180592AEAFB4F7482E7059AB1B2F03D7BDF1B1873587A9D13CFEC099B60D40CD13F8D090BE408B44D639278E91FD5DD46319E5E46D16EBkDh4B" TargetMode="External"/><Relationship Id="rId181" Type="http://schemas.openxmlformats.org/officeDocument/2006/relationships/hyperlink" Target="consultantplus://offline/ref=E758BE22180592AEAFB4F7482E7059AB1B2F03D7BCFCB6873387A9D13CFEC099B60D40CD13F8D090BE408F4CD639278E91FD5DD46319E5E46D16EBkDh4B" TargetMode="External"/><Relationship Id="rId237" Type="http://schemas.openxmlformats.org/officeDocument/2006/relationships/hyperlink" Target="consultantplus://offline/ref=E758BE22180592AEAFB4F75E2D1C04A31D2054DEBBFABCD869D8F28C6BF7CACEF142198C53F6DAC4EF04DD49DD6468CACDEE5FDD7Fk1h9B" TargetMode="External"/><Relationship Id="rId279" Type="http://schemas.openxmlformats.org/officeDocument/2006/relationships/hyperlink" Target="consultantplus://offline/ref=E758BE22180592AEAFB4F75E2D1C04A31D2159DFBCF1BCD869D8F28C6BF7CACEF142198F56F7DAC4EF04DD49DD6468CACDEE5FDD7Fk1h9B" TargetMode="External"/><Relationship Id="rId43" Type="http://schemas.openxmlformats.org/officeDocument/2006/relationships/hyperlink" Target="consultantplus://offline/ref=E758BE22180592AEAFB4F7482E7059AB1B2F03D7BCF1B38C3487A9D13CFEC099B60D40CD13F8D090BE40894DD639278E91FD5DD46319E5E46D16EBkDh4B" TargetMode="External"/><Relationship Id="rId139" Type="http://schemas.openxmlformats.org/officeDocument/2006/relationships/hyperlink" Target="consultantplus://offline/ref=E758BE22180592AEAFB4F75E2D1C04A31D2054DEBBFABCD869D8F28C6BF7CACEF142198D5FF5DAC4EF04DD49DD6468CACDEE5FDD7Fk1h9B" TargetMode="External"/><Relationship Id="rId290" Type="http://schemas.openxmlformats.org/officeDocument/2006/relationships/hyperlink" Target="consultantplus://offline/ref=E758BE22180592AEAFB4F75E2D1C04A31D2054DEBBFABCD869D8F28C6BF7CACEF142198F57F5D791BF4BDC1599387BCACDEE5DD4631BECF8k6hFB" TargetMode="External"/><Relationship Id="rId304" Type="http://schemas.openxmlformats.org/officeDocument/2006/relationships/hyperlink" Target="consultantplus://offline/ref=E758BE22180592AEAFB4F75E2D1C04A31D2159DFBCFDBCD869D8F28C6BF7CACEF142198F54F1DAC4EF04DD49DD6468CACDEE5FDD7Fk1h9B" TargetMode="External"/><Relationship Id="rId346" Type="http://schemas.openxmlformats.org/officeDocument/2006/relationships/hyperlink" Target="consultantplus://offline/ref=E758BE22180592AEAFB4F7482E7059AB1B2F03D7BFF9BF863387A9D13CFEC099B60D40CD13F8D090BE408C47D639278E91FD5DD46319E5E46D16EBkDh4B" TargetMode="External"/><Relationship Id="rId85" Type="http://schemas.openxmlformats.org/officeDocument/2006/relationships/hyperlink" Target="consultantplus://offline/ref=E758BE22180592AEAFB4F7482E7059AB1B2F03D7BCF8BF8F3387A9D13CFEC099B60D40CD13F8D090BE40884DD639278E91FD5DD46319E5E46D16EBkDh4B" TargetMode="External"/><Relationship Id="rId150" Type="http://schemas.openxmlformats.org/officeDocument/2006/relationships/hyperlink" Target="consultantplus://offline/ref=E758BE22180592AEAFB4F7482E7059AB1B2F03D7BDF1B1873587A9D13CFEC099B60D40CD13F8D090BE408C41D639278E91FD5DD46319E5E46D16EBkDh4B" TargetMode="External"/><Relationship Id="rId192" Type="http://schemas.openxmlformats.org/officeDocument/2006/relationships/hyperlink" Target="consultantplus://offline/ref=E758BE22180592AEAFB4F7482E7059AB1B2F03D7BFF9BF863387A9D13CFEC099B60D40CD13F8D090BE408945D639278E91FD5DD46319E5E46D16EBkDh4B" TargetMode="External"/><Relationship Id="rId206" Type="http://schemas.openxmlformats.org/officeDocument/2006/relationships/hyperlink" Target="consultantplus://offline/ref=E758BE22180592AEAFB4F7482E7059AB1B2F03D7BDF1B1873587A9D13CFEC099B60D40CD13F8D090BE408F4CD639278E91FD5DD46319E5E46D16EBkDh4B" TargetMode="External"/><Relationship Id="rId248" Type="http://schemas.openxmlformats.org/officeDocument/2006/relationships/hyperlink" Target="consultantplus://offline/ref=E758BE22180592AEAFB4F7482E7059AB1B2F03D7BCFCB6873387A9D13CFEC099B60D40CD13F8D090BE40814DD639278E91FD5DD46319E5E46D16EBkDh4B" TargetMode="External"/><Relationship Id="rId12" Type="http://schemas.openxmlformats.org/officeDocument/2006/relationships/hyperlink" Target="consultantplus://offline/ref=E758BE22180592AEAFB4F7482E7059AB1B2F03D7BDFAB38F3487A9D13CFEC099B60D40DF13A0DC90B75E884DC36F76C8kCh4B" TargetMode="External"/><Relationship Id="rId108" Type="http://schemas.openxmlformats.org/officeDocument/2006/relationships/hyperlink" Target="consultantplus://offline/ref=E758BE22180592AEAFB4F7482E7059AB1B2F03D7BCFCB6873387A9D13CFEC099B60D40CD13F8D090BE408D46D639278E91FD5DD46319E5E46D16EBkDh4B" TargetMode="External"/><Relationship Id="rId315" Type="http://schemas.openxmlformats.org/officeDocument/2006/relationships/hyperlink" Target="consultantplus://offline/ref=E758BE22180592AEAFB4F7482E7059AB1B2F03D7BDF1B1873587A9D13CFEC099B60D40CD13F8D090BE418840D639278E91FD5DD46319E5E46D16EBkDh4B" TargetMode="External"/><Relationship Id="rId357" Type="http://schemas.openxmlformats.org/officeDocument/2006/relationships/hyperlink" Target="consultantplus://offline/ref=E758BE22180592AEAFB4F75E2D1C04A31D215CD8BBFFBCD869D8F28C6BF7CACEF142198856FCDAC4EF04DD49DD6468CACDEE5FDD7Fk1h9B" TargetMode="External"/><Relationship Id="rId54" Type="http://schemas.openxmlformats.org/officeDocument/2006/relationships/hyperlink" Target="consultantplus://offline/ref=E758BE22180592AEAFB4F7482E7059AB1B2F03D7BCFDB7883087A9D13CFEC099B60D40CD13F8D090BE408843D639278E91FD5DD46319E5E46D16EBkDh4B" TargetMode="External"/><Relationship Id="rId96" Type="http://schemas.openxmlformats.org/officeDocument/2006/relationships/hyperlink" Target="consultantplus://offline/ref=E758BE22180592AEAFB4F7482E7059AB1B2F03D7BCFCB6873387A9D13CFEC099B60D40CD13F8D090BE408C42D639278E91FD5DD46319E5E46D16EBkDh4B" TargetMode="External"/><Relationship Id="rId161" Type="http://schemas.openxmlformats.org/officeDocument/2006/relationships/hyperlink" Target="consultantplus://offline/ref=E758BE22180592AEAFB4F7482E7059AB1B2F03D7BCFCB6873387A9D13CFEC099B60D40CD13F8D090BE408F46D639278E91FD5DD46319E5E46D16EBkDh4B" TargetMode="External"/><Relationship Id="rId217" Type="http://schemas.openxmlformats.org/officeDocument/2006/relationships/hyperlink" Target="consultantplus://offline/ref=E758BE22180592AEAFB4F75E2D1C04A31D2054DEBBFABCD869D8F28C6BF7CACEF142198C53F6DAC4EF04DD49DD6468CACDEE5FDD7Fk1h9B" TargetMode="External"/><Relationship Id="rId259" Type="http://schemas.openxmlformats.org/officeDocument/2006/relationships/hyperlink" Target="consultantplus://offline/ref=E758BE22180592AEAFB4F7482E7059AB1B2F03D7BCFCB6873387A9D13CFEC099B60D40CD13F8D090BE418844D639278E91FD5DD46319E5E46D16EBkDh4B" TargetMode="External"/><Relationship Id="rId23" Type="http://schemas.openxmlformats.org/officeDocument/2006/relationships/hyperlink" Target="consultantplus://offline/ref=E758BE22180592AEAFB4F7482E7059AB1B2F03D7B8FCB0883087A9D13CFEC099B60D40DF13A0DC90B75E884DC36F76C8kCh4B" TargetMode="External"/><Relationship Id="rId119" Type="http://schemas.openxmlformats.org/officeDocument/2006/relationships/hyperlink" Target="consultantplus://offline/ref=E758BE22180592AEAFB4F75E2D1C04A31D2054DEBBFABCD869D8F28C6BF7CACEF142198F57F5D794B64BDC1599387BCACDEE5DD4631BECF8k6hFB" TargetMode="External"/><Relationship Id="rId270" Type="http://schemas.openxmlformats.org/officeDocument/2006/relationships/hyperlink" Target="consultantplus://offline/ref=E758BE22180592AEAFB4F7482E7059AB1B2F03D7BCF8BF8F3387A9D13CFEC099B60D40CD13F8D090BE408142D639278E91FD5DD46319E5E46D16EBkDh4B" TargetMode="External"/><Relationship Id="rId326" Type="http://schemas.openxmlformats.org/officeDocument/2006/relationships/hyperlink" Target="consultantplus://offline/ref=E758BE22180592AEAFB4F7482E7059AB1B2F03D7BCF8BF8F3387A9D13CFEC099B60D40CD13F8D090BE418942D639278E91FD5DD46319E5E46D16EBkDh4B" TargetMode="External"/><Relationship Id="rId65" Type="http://schemas.openxmlformats.org/officeDocument/2006/relationships/hyperlink" Target="consultantplus://offline/ref=E758BE22180592AEAFB4F7482E7059AB1B2F03D7BCFCB6873387A9D13CFEC099B60D40CD13F8D090BE408A40D639278E91FD5DD46319E5E46D16EBkDh4B" TargetMode="External"/><Relationship Id="rId130" Type="http://schemas.openxmlformats.org/officeDocument/2006/relationships/hyperlink" Target="consultantplus://offline/ref=E758BE22180592AEAFB4F75E2D1C04A31D2054DEBBFABCD869D8F28C6BF7CACEF142198D5FF5DAC4EF04DD49DD6468CACDEE5FDD7Fk1h9B" TargetMode="External"/><Relationship Id="rId368" Type="http://schemas.openxmlformats.org/officeDocument/2006/relationships/hyperlink" Target="consultantplus://offline/ref=E758BE22180592AEAFB4F75E2D1C04A31D215CD8BBFFBCD869D8F28C6BF7CACEF14219885EF4DAC4EF04DD49DD6468CACDEE5FDD7Fk1h9B" TargetMode="External"/><Relationship Id="rId172" Type="http://schemas.openxmlformats.org/officeDocument/2006/relationships/hyperlink" Target="consultantplus://offline/ref=E758BE22180592AEAFB4F75E2D1C04A31D2155D2BDF8BCD869D8F28C6BF7CACEE342418357FCCF90B75E8A44DFk6hDB" TargetMode="External"/><Relationship Id="rId228" Type="http://schemas.openxmlformats.org/officeDocument/2006/relationships/hyperlink" Target="consultantplus://offline/ref=E758BE22180592AEAFB4F7482E7059AB1B2F03D7BCF8BF8F3387A9D13CFEC099B60D40CD13F8D090BE408E42D639278E91FD5DD46319E5E46D16EBkDh4B" TargetMode="External"/><Relationship Id="rId281" Type="http://schemas.openxmlformats.org/officeDocument/2006/relationships/hyperlink" Target="consultantplus://offline/ref=E758BE22180592AEAFB4F75E2D1C04A31D2159DFBCF1BCD869D8F28C6BF7CACEF142198F57F5D294B94BDC1599387BCACDEE5DD4631BECF8k6hFB" TargetMode="External"/><Relationship Id="rId337" Type="http://schemas.openxmlformats.org/officeDocument/2006/relationships/hyperlink" Target="consultantplus://offline/ref=E758BE22180592AEAFB4F7482E7059AB1B2F03D7BCF8BF8F3387A9D13CFEC099B60D40CD13F8D090BE418A41D639278E91FD5DD46319E5E46D16EBkDh4B" TargetMode="External"/><Relationship Id="rId34" Type="http://schemas.openxmlformats.org/officeDocument/2006/relationships/hyperlink" Target="consultantplus://offline/ref=E758BE22180592AEAFB4F7482E7059AB1B2F03D7BAF0B5883787A9D13CFEC099B60D40DF13A0DC90B75E884DC36F76C8kCh4B" TargetMode="External"/><Relationship Id="rId76" Type="http://schemas.openxmlformats.org/officeDocument/2006/relationships/hyperlink" Target="consultantplus://offline/ref=E758BE22180592AEAFB4F7482E7059AB1B2F03D7BCFCB6873387A9D13CFEC099B60D40CD13F8D090BE408B47D639278E91FD5DD46319E5E46D16EBkDh4B" TargetMode="External"/><Relationship Id="rId141" Type="http://schemas.openxmlformats.org/officeDocument/2006/relationships/hyperlink" Target="consultantplus://offline/ref=E758BE22180592AEAFB4F75E2D1C04A31D2155D2BDF8BCD869D8F28C6BF7CACEE342418357FCCF90B75E8A44DFk6hDB" TargetMode="External"/><Relationship Id="rId379" Type="http://schemas.openxmlformats.org/officeDocument/2006/relationships/theme" Target="theme/theme1.xml"/><Relationship Id="rId7" Type="http://schemas.openxmlformats.org/officeDocument/2006/relationships/hyperlink" Target="consultantplus://offline/ref=E758BE22180592AEAFB4F7482E7059AB1B2F03D7BCFDB7883087A9D13CFEC099B60D40CD13F8D090BE408842D639278E91FD5DD46319E5E46D16EBkDh4B" TargetMode="External"/><Relationship Id="rId183" Type="http://schemas.openxmlformats.org/officeDocument/2006/relationships/hyperlink" Target="consultantplus://offline/ref=E758BE22180592AEAFB4F7482E7059AB1B2F03D7BCFCB6873387A9D13CFEC099B60D40CD13F8D090BE408044D639278E91FD5DD46319E5E46D16EBkDh4B" TargetMode="External"/><Relationship Id="rId239" Type="http://schemas.openxmlformats.org/officeDocument/2006/relationships/hyperlink" Target="consultantplus://offline/ref=E758BE22180592AEAFB4F7482E7059AB1B2F03D7BCFCB6873387A9D13CFEC099B60D40CD13F8D090BE408141D639278E91FD5DD46319E5E46D16EBkDh4B" TargetMode="External"/><Relationship Id="rId250" Type="http://schemas.openxmlformats.org/officeDocument/2006/relationships/hyperlink" Target="consultantplus://offline/ref=E758BE22180592AEAFB4F7482E7059AB1B2F03D7BCF0B58C3187A9D13CFEC099B60D40DF13A0DC90B75E884DC36F76C8kCh4B" TargetMode="External"/><Relationship Id="rId292" Type="http://schemas.openxmlformats.org/officeDocument/2006/relationships/hyperlink" Target="consultantplus://offline/ref=E758BE22180592AEAFB4F75E2D1C04A31D2054DEBBFABCD869D8F28C6BF7CACEF142198D50F7DAC4EF04DD49DD6468CACDEE5FDD7Fk1h9B" TargetMode="External"/><Relationship Id="rId306" Type="http://schemas.openxmlformats.org/officeDocument/2006/relationships/hyperlink" Target="consultantplus://offline/ref=E758BE22180592AEAFB4F75E2D1C04A31D2159DFBCFDBCD869D8F28C6BF7CACEF142198F54F1DAC4EF04DD49DD6468CACDEE5FDD7Fk1h9B" TargetMode="External"/><Relationship Id="rId45" Type="http://schemas.openxmlformats.org/officeDocument/2006/relationships/hyperlink" Target="consultantplus://offline/ref=E758BE22180592AEAFB4F75E2D1C04A31D215AD8B0F9BCD869D8F28C6BF7CACEE342418357FCCF90B75E8A44DFk6hDB" TargetMode="External"/><Relationship Id="rId87" Type="http://schemas.openxmlformats.org/officeDocument/2006/relationships/hyperlink" Target="consultantplus://offline/ref=E758BE22180592AEAFB4F75E2D1C04A31D2054DEBBFABCD869D8F28C6BF7CACEE342418357FCCF90B75E8A44DFk6hDB" TargetMode="External"/><Relationship Id="rId110" Type="http://schemas.openxmlformats.org/officeDocument/2006/relationships/hyperlink" Target="consultantplus://offline/ref=E758BE22180592AEAFB4F7482E7059AB1B2F03D7BCFDB7883087A9D13CFEC099B60D40CD13F8D090BE40884CD639278E91FD5DD46319E5E46D16EBkDh4B" TargetMode="External"/><Relationship Id="rId348" Type="http://schemas.openxmlformats.org/officeDocument/2006/relationships/hyperlink" Target="consultantplus://offline/ref=E758BE22180592AEAFB4F7482E7059AB1B2F03D7BCFCB6873387A9D13CFEC099B60D40CD13F8D090BE418945D639278E91FD5DD46319E5E46D16EBkDh4B" TargetMode="External"/><Relationship Id="rId152" Type="http://schemas.openxmlformats.org/officeDocument/2006/relationships/hyperlink" Target="consultantplus://offline/ref=E758BE22180592AEAFB4F7482E7059AB1B2F03D7BCFCB6873387A9D13CFEC099B60D40CD13F8D090BE408E40D639278E91FD5DD46319E5E46D16EBkDh4B" TargetMode="External"/><Relationship Id="rId194" Type="http://schemas.openxmlformats.org/officeDocument/2006/relationships/hyperlink" Target="consultantplus://offline/ref=E758BE22180592AEAFB4F7482E7059AB1B2F03D7BCFCB6873387A9D13CFEC099B60D40CD13F8D090BE408040D639278E91FD5DD46319E5E46D16EBkDh4B" TargetMode="External"/><Relationship Id="rId208" Type="http://schemas.openxmlformats.org/officeDocument/2006/relationships/hyperlink" Target="consultantplus://offline/ref=E758BE22180592AEAFB4F7482E7059AB1B2F03D7BDF1B1873587A9D13CFEC099B60D40CD13F8D090BE408044D639278E91FD5DD46319E5E46D16EBkDh4B" TargetMode="External"/><Relationship Id="rId261" Type="http://schemas.openxmlformats.org/officeDocument/2006/relationships/hyperlink" Target="consultantplus://offline/ref=E758BE22180592AEAFB4F7482E7059AB1B2F03D7BDF1B1873587A9D13CFEC099B60D40CD13F8D090BE408142D639278E91FD5DD46319E5E46D16EBkDh4B" TargetMode="External"/><Relationship Id="rId14" Type="http://schemas.openxmlformats.org/officeDocument/2006/relationships/hyperlink" Target="consultantplus://offline/ref=E758BE22180592AEAFB4F7482E7059AB1B2F03D7BEF9B3893EDAA3D965F2C29EB95245CA02F8D199A040815ADF6D74kChAB" TargetMode="External"/><Relationship Id="rId56" Type="http://schemas.openxmlformats.org/officeDocument/2006/relationships/hyperlink" Target="consultantplus://offline/ref=E758BE22180592AEAFB4F75E2D1C04A31D2054DEBBFABCD869D8F28C6BF7CACEF142198F57F5D793BC4BDC1599387BCACDEE5DD4631BECF8k6hFB" TargetMode="External"/><Relationship Id="rId317" Type="http://schemas.openxmlformats.org/officeDocument/2006/relationships/hyperlink" Target="consultantplus://offline/ref=E758BE22180592AEAFB4F7482E7059AB1B2F03D7BDF1B1873587A9D13CFEC099B60D40CD13F8D090BE418842D639278E91FD5DD46319E5E46D16EBkDh4B" TargetMode="External"/><Relationship Id="rId359" Type="http://schemas.openxmlformats.org/officeDocument/2006/relationships/hyperlink" Target="consultantplus://offline/ref=E758BE22180592AEAFB4F75E2D1C04A31D215CD8BBFFBCD869D8F28C6BF7CACEF142198F55F5DAC4EF04DD49DD6468CACDEE5FDD7Fk1h9B" TargetMode="External"/><Relationship Id="rId98" Type="http://schemas.openxmlformats.org/officeDocument/2006/relationships/hyperlink" Target="consultantplus://offline/ref=E758BE22180592AEAFB4F7482E7059AB1B2F03D7BCFCB6873387A9D13CFEC099B60D40CD13F8D090BE408C4CD639278E91FD5DD46319E5E46D16EBkDh4B" TargetMode="External"/><Relationship Id="rId121" Type="http://schemas.openxmlformats.org/officeDocument/2006/relationships/hyperlink" Target="consultantplus://offline/ref=E758BE22180592AEAFB4F7482E7059AB1B2F03D7BCFCB6873387A9D13CFEC099B60D40CD13F8D090BE408D42D639278E91FD5DD46319E5E46D16EBkDh4B" TargetMode="External"/><Relationship Id="rId163" Type="http://schemas.openxmlformats.org/officeDocument/2006/relationships/hyperlink" Target="consultantplus://offline/ref=E758BE22180592AEAFB4F7482E7059AB1B2F03D7BCFCB6873387A9D13CFEC099B60D40CD13F8D090BE408F40D639278E91FD5DD46319E5E46D16EBkDh4B" TargetMode="External"/><Relationship Id="rId219" Type="http://schemas.openxmlformats.org/officeDocument/2006/relationships/hyperlink" Target="consultantplus://offline/ref=E758BE22180592AEAFB4F7482E7059AB1B2F03D7BCF8BF8F3387A9D13CFEC099B60D40CD13F8D090BE408D4CD639278E91FD5DD46319E5E46D16EBkDh4B" TargetMode="External"/><Relationship Id="rId370" Type="http://schemas.openxmlformats.org/officeDocument/2006/relationships/hyperlink" Target="consultantplus://offline/ref=E758BE22180592AEAFB4F7482E7059AB1B2F03D7BCF8BF8F3387A9D13CFEC099B60D40CD13F8D090BE418B4CD639278E91FD5DD46319E5E46D16EBkDh4B" TargetMode="External"/><Relationship Id="rId230" Type="http://schemas.openxmlformats.org/officeDocument/2006/relationships/hyperlink" Target="consultantplus://offline/ref=E758BE22180592AEAFB4F75E2D1C04A31D2054DEBBFABCD869D8F28C6BF7CACEF142198D5FF5DAC4EF04DD49DD6468CACDEE5FDD7Fk1h9B" TargetMode="External"/><Relationship Id="rId25" Type="http://schemas.openxmlformats.org/officeDocument/2006/relationships/hyperlink" Target="consultantplus://offline/ref=E758BE22180592AEAFB4F7482E7059AB1B2F03D7BBFAB78A3487A9D13CFEC099B60D40CD13F8D090BE408841D639278E91FD5DD46319E5E46D16EBkDh4B" TargetMode="External"/><Relationship Id="rId67" Type="http://schemas.openxmlformats.org/officeDocument/2006/relationships/hyperlink" Target="consultantplus://offline/ref=E758BE22180592AEAFB4F7482E7059AB1B2F03D7BCFCB6873387A9D13CFEC099B60D40CD13F8D090BE408A42D639278E91FD5DD46319E5E46D16EBkDh4B" TargetMode="External"/><Relationship Id="rId272" Type="http://schemas.openxmlformats.org/officeDocument/2006/relationships/hyperlink" Target="consultantplus://offline/ref=E758BE22180592AEAFB4F7482E7059AB1B2F03D7BCF8BF8F3387A9D13CFEC099B60D40CD13F8D090BE40814CD639278E91FD5DD46319E5E46D16EBkDh4B" TargetMode="External"/><Relationship Id="rId328" Type="http://schemas.openxmlformats.org/officeDocument/2006/relationships/hyperlink" Target="consultantplus://offline/ref=E758BE22180592AEAFB4F7482E7059AB1B2F03D7BDF1B1873587A9D13CFEC099B60D40CD13F8D090BE41884DD639278E91FD5DD46319E5E46D16EBkDh4B" TargetMode="External"/><Relationship Id="rId132" Type="http://schemas.openxmlformats.org/officeDocument/2006/relationships/hyperlink" Target="consultantplus://offline/ref=E758BE22180592AEAFB4F75E2D1C04A31D2054DEBBFABCD869D8F28C6BF7CACEF142198D5FF6DAC4EF04DD49DD6468CACDEE5FDD7Fk1h9B" TargetMode="External"/><Relationship Id="rId174" Type="http://schemas.openxmlformats.org/officeDocument/2006/relationships/hyperlink" Target="consultantplus://offline/ref=E758BE22180592AEAFB4F7482E7059AB1B2F03D7BCF8BF8F3387A9D13CFEC099B60D40CD13F8D090BE408B43D639278E91FD5DD46319E5E46D16EBkDh4B" TargetMode="External"/><Relationship Id="rId241" Type="http://schemas.openxmlformats.org/officeDocument/2006/relationships/hyperlink" Target="consultantplus://offline/ref=E758BE22180592AEAFB4F7482E7059AB1B2F03D7BDF1B1873587A9D13CFEC099B60D40CD13F8D090BE408144D639278E91FD5DD46319E5E46D16EBkDh4B" TargetMode="External"/><Relationship Id="rId36" Type="http://schemas.openxmlformats.org/officeDocument/2006/relationships/hyperlink" Target="consultantplus://offline/ref=E758BE22180592AEAFB4F7482E7059AB1B2F03D7BDFAB6863087A9D13CFEC099B60D40DF13A0DC90B75E884DC36F76C8kCh4B" TargetMode="External"/><Relationship Id="rId283" Type="http://schemas.openxmlformats.org/officeDocument/2006/relationships/hyperlink" Target="consultantplus://offline/ref=E758BE22180592AEAFB4F75E2D1C04A31D2054DEBBFABCD869D8F28C6BF7CACEF142198854F6DAC4EF04DD49DD6468CACDEE5FDD7Fk1h9B" TargetMode="External"/><Relationship Id="rId339" Type="http://schemas.openxmlformats.org/officeDocument/2006/relationships/hyperlink" Target="consultantplus://offline/ref=E758BE22180592AEAFB4F7482E7059AB1B2F03D7BDF1B1873587A9D13CFEC099B60D40CD13F8D090BE418941D639278E91FD5DD46319E5E46D16EBkDh4B" TargetMode="External"/><Relationship Id="rId78" Type="http://schemas.openxmlformats.org/officeDocument/2006/relationships/hyperlink" Target="consultantplus://offline/ref=E758BE22180592AEAFB4F7482E7059AB1B2F03D7BCFCB6873387A9D13CFEC099B60D40CD13F8D090BE408B41D639278E91FD5DD46319E5E46D16EBkDh4B" TargetMode="External"/><Relationship Id="rId101" Type="http://schemas.openxmlformats.org/officeDocument/2006/relationships/hyperlink" Target="consultantplus://offline/ref=E758BE22180592AEAFB4F75E2D1C04A31F2D5ADABAFCBCD869D8F28C6BF7CACEF142198F57F5D191BE4BDC1599387BCACDEE5DD4631BECF8k6hFB" TargetMode="External"/><Relationship Id="rId143" Type="http://schemas.openxmlformats.org/officeDocument/2006/relationships/hyperlink" Target="consultantplus://offline/ref=E758BE22180592AEAFB4F7482E7059AB1B2F03D7BCF8BF8F3387A9D13CFEC099B60D40CD13F8D090BE408B44D639278E91FD5DD46319E5E46D16EBkDh4B" TargetMode="External"/><Relationship Id="rId185" Type="http://schemas.openxmlformats.org/officeDocument/2006/relationships/hyperlink" Target="consultantplus://offline/ref=E758BE22180592AEAFB4F75E2D1C04A31D2155D2BDF8BCD869D8F28C6BF7CACEE342418357FCCF90B75E8A44DFk6hDB" TargetMode="External"/><Relationship Id="rId350" Type="http://schemas.openxmlformats.org/officeDocument/2006/relationships/hyperlink" Target="consultantplus://offline/ref=E758BE22180592AEAFB4F75E2D1C04A31D215CD8BBFFBCD869D8F28C6BF7CACEF142198F57F5D395BB4BDC1599387BCACDEE5DD4631BECF8k6hFB" TargetMode="External"/><Relationship Id="rId9" Type="http://schemas.openxmlformats.org/officeDocument/2006/relationships/hyperlink" Target="consultantplus://offline/ref=E758BE22180592AEAFB4F7482E7059AB1B2F03D7BCF1B38C3487A9D13CFEC099B60D40CD13F8D090BE40894DD639278E91FD5DD46319E5E46D16EBkDh4B" TargetMode="External"/><Relationship Id="rId210" Type="http://schemas.openxmlformats.org/officeDocument/2006/relationships/hyperlink" Target="consultantplus://offline/ref=E758BE22180592AEAFB4F7482E7059AB1B2F03D7BCFCB6873387A9D13CFEC099B60D40CD13F8D090BE40804DD639278E91FD5DD46319E5E46D16EBkDh4B" TargetMode="External"/><Relationship Id="rId26" Type="http://schemas.openxmlformats.org/officeDocument/2006/relationships/hyperlink" Target="consultantplus://offline/ref=E758BE22180592AEAFB4F7482E7059AB1B2F03D7B8F0BE8F3787A9D13CFEC099B60D40DF13A0DC90B75E884DC36F76C8kCh4B" TargetMode="External"/><Relationship Id="rId231" Type="http://schemas.openxmlformats.org/officeDocument/2006/relationships/hyperlink" Target="consultantplus://offline/ref=E758BE22180592AEAFB4F75E2D1C04A31D2054DEBBFABCD869D8F28C6BF7CACEF142198D5FF5DAC4EF04DD49DD6468CACDEE5FDD7Fk1h9B" TargetMode="External"/><Relationship Id="rId252" Type="http://schemas.openxmlformats.org/officeDocument/2006/relationships/hyperlink" Target="consultantplus://offline/ref=E758BE22180592AEAFB4F75E2D1C04A31D2155D2BDF8BCD869D8F28C6BF7CACEE342418357FCCF90B75E8A44DFk6hDB" TargetMode="External"/><Relationship Id="rId273" Type="http://schemas.openxmlformats.org/officeDocument/2006/relationships/hyperlink" Target="consultantplus://offline/ref=E758BE22180592AEAFB4F7482E7059AB1B2F03D7BDFEB38E3787A9D13CFEC099B60D40DF13A0DC90B75E884DC36F76C8kCh4B" TargetMode="External"/><Relationship Id="rId294" Type="http://schemas.openxmlformats.org/officeDocument/2006/relationships/hyperlink" Target="consultantplus://offline/ref=E758BE22180592AEAFB4F75E2D1C04A31D2054DEBBFABCD869D8F28C6BF7CACEF142198D5FF5DAC4EF04DD49DD6468CACDEE5FDD7Fk1h9B" TargetMode="External"/><Relationship Id="rId308" Type="http://schemas.openxmlformats.org/officeDocument/2006/relationships/hyperlink" Target="consultantplus://offline/ref=E758BE22180592AEAFB4F75E2D1C04A31D2054DEBBFABCD869D8F28C6BF7CACEF142198C53F6DAC4EF04DD49DD6468CACDEE5FDD7Fk1h9B" TargetMode="External"/><Relationship Id="rId329" Type="http://schemas.openxmlformats.org/officeDocument/2006/relationships/hyperlink" Target="consultantplus://offline/ref=E758BE22180592AEAFB4F7482E7059AB1B2F03D7BDF1B1873587A9D13CFEC099B60D40CD13F8D090BE418946D639278E91FD5DD46319E5E46D16EBkDh4B" TargetMode="External"/><Relationship Id="rId47" Type="http://schemas.openxmlformats.org/officeDocument/2006/relationships/hyperlink" Target="consultantplus://offline/ref=E758BE22180592AEAFB4F75E2D1C04A31D2155D2BBFABCD869D8F28C6BF7CACEE342418357FCCF90B75E8A44DFk6hDB" TargetMode="External"/><Relationship Id="rId68" Type="http://schemas.openxmlformats.org/officeDocument/2006/relationships/hyperlink" Target="consultantplus://offline/ref=E758BE22180592AEAFB4F7482E7059AB1B2F03D7BCFCB6873387A9D13CFEC099B60D40CD13F8D090BE408A43D639278E91FD5DD46319E5E46D16EBkDh4B" TargetMode="External"/><Relationship Id="rId89" Type="http://schemas.openxmlformats.org/officeDocument/2006/relationships/hyperlink" Target="consultantplus://offline/ref=E758BE22180592AEAFB4F7482E7059AB1B2F03D7BCFCB6873387A9D13CFEC099B60D40CD13F8D090BE408C44D639278E91FD5DD46319E5E46D16EBkDh4B" TargetMode="External"/><Relationship Id="rId112" Type="http://schemas.openxmlformats.org/officeDocument/2006/relationships/hyperlink" Target="consultantplus://offline/ref=E758BE22180592AEAFB4F7482E7059AB1B2F03D7BDF1B1873587A9D13CFEC099B60D40CD13F8D090BE408C45D639278E91FD5DD46319E5E46D16EBkDh4B" TargetMode="External"/><Relationship Id="rId133" Type="http://schemas.openxmlformats.org/officeDocument/2006/relationships/hyperlink" Target="consultantplus://offline/ref=E758BE22180592AEAFB4F75E2D1C04A31D2054DEBBFABCD869D8F28C6BF7CACEF142198D5FF5DAC4EF04DD49DD6468CACDEE5FDD7Fk1h9B" TargetMode="External"/><Relationship Id="rId154" Type="http://schemas.openxmlformats.org/officeDocument/2006/relationships/hyperlink" Target="consultantplus://offline/ref=E758BE22180592AEAFB4F75E2D1C04A31D2159DFBCFDBCD869D8F28C6BF7CACEF142198F54F1DAC4EF04DD49DD6468CACDEE5FDD7Fk1h9B" TargetMode="External"/><Relationship Id="rId175" Type="http://schemas.openxmlformats.org/officeDocument/2006/relationships/hyperlink" Target="consultantplus://offline/ref=E758BE22180592AEAFB4F75E2D1C04A31D265BD3B1FDBCD869D8F28C6BF7CACEE342418357FCCF90B75E8A44DFk6hDB" TargetMode="External"/><Relationship Id="rId340" Type="http://schemas.openxmlformats.org/officeDocument/2006/relationships/hyperlink" Target="consultantplus://offline/ref=E758BE22180592AEAFB4F7482E7059AB1B2F03D7BCF8BF8F3387A9D13CFEC099B60D40CD13F8D090BE418A4DD639278E91FD5DD46319E5E46D16EBkDh4B" TargetMode="External"/><Relationship Id="rId361" Type="http://schemas.openxmlformats.org/officeDocument/2006/relationships/hyperlink" Target="consultantplus://offline/ref=E758BE22180592AEAFB4F75E2D1C04A31D215CD8BBFFBCD869D8F28C6BF7CACEF142198A56F2DAC4EF04DD49DD6468CACDEE5FDD7Fk1h9B" TargetMode="External"/><Relationship Id="rId196" Type="http://schemas.openxmlformats.org/officeDocument/2006/relationships/hyperlink" Target="consultantplus://offline/ref=E758BE22180592AEAFB4F7482E7059AB1B2F03D7BDF1B1873587A9D13CFEC099B60D40CD13F8D090BE408F42D639278E91FD5DD46319E5E46D16EBkDh4B" TargetMode="External"/><Relationship Id="rId200" Type="http://schemas.openxmlformats.org/officeDocument/2006/relationships/hyperlink" Target="consultantplus://offline/ref=E758BE22180592AEAFB4F7482E7059AB1B2F03D7BCF8BF8F3387A9D13CFEC099B60D40CD13F8D090BE408D45D639278E91FD5DD46319E5E46D16EBkDh4B" TargetMode="External"/><Relationship Id="rId16" Type="http://schemas.openxmlformats.org/officeDocument/2006/relationships/hyperlink" Target="consultantplus://offline/ref=E758BE22180592AEAFB4F7482E7059AB1B2F03D7BEFCB4893EDAA3D965F2C29EB95257CA5AF4D190BE40804F893C329FC9F054C37D10F2F86F14kEh9B" TargetMode="External"/><Relationship Id="rId221" Type="http://schemas.openxmlformats.org/officeDocument/2006/relationships/hyperlink" Target="consultantplus://offline/ref=E758BE22180592AEAFB4F7482E7059AB1B2F03D7BCFDB7883087A9D13CFEC099B60D40CD13F8D090BE408947D639278E91FD5DD46319E5E46D16EBkDh4B" TargetMode="External"/><Relationship Id="rId242" Type="http://schemas.openxmlformats.org/officeDocument/2006/relationships/hyperlink" Target="consultantplus://offline/ref=E758BE22180592AEAFB4F7482E7059AB1B2F03D7BDF1B1873587A9D13CFEC099B60D40CD13F8D090BE408144D639278E91FD5DD46319E5E46D16EBkDh4B" TargetMode="External"/><Relationship Id="rId263" Type="http://schemas.openxmlformats.org/officeDocument/2006/relationships/hyperlink" Target="consultantplus://offline/ref=E758BE22180592AEAFB4F7482E7059AB1B2F03D7BFF9BF863387A9D13CFEC099B60D40CD13F8D090BE408947D639278E91FD5DD46319E5E46D16EBkDh4B" TargetMode="External"/><Relationship Id="rId284" Type="http://schemas.openxmlformats.org/officeDocument/2006/relationships/hyperlink" Target="consultantplus://offline/ref=E758BE22180592AEAFB4F75E2D1C04A31D2054DEBBFABCD869D8F28C6BF7CACEF142198F57F5D790B74BDC1599387BCACDEE5DD4631BECF8k6hFB" TargetMode="External"/><Relationship Id="rId319" Type="http://schemas.openxmlformats.org/officeDocument/2006/relationships/hyperlink" Target="consultantplus://offline/ref=E758BE22180592AEAFB4F7482E7059AB1B2F03D7BDF1B1873587A9D13CFEC099B60D40CD13F8D090BE41884CD639278E91FD5DD46319E5E46D16EBkDh4B" TargetMode="External"/><Relationship Id="rId37" Type="http://schemas.openxmlformats.org/officeDocument/2006/relationships/hyperlink" Target="consultantplus://offline/ref=E758BE22180592AEAFB4F7482E7059AB1B2F03D7BDFAB48B3087A9D13CFEC099B60D40CD13F8D090BE408842D639278E91FD5DD46319E5E46D16EBkDh4B" TargetMode="External"/><Relationship Id="rId58" Type="http://schemas.openxmlformats.org/officeDocument/2006/relationships/hyperlink" Target="consultantplus://offline/ref=E758BE22180592AEAFB4F7482E7059AB1B2F03D7BCFCB6873387A9D13CFEC099B60D40CD13F8D090BE408943D639278E91FD5DD46319E5E46D16EBkDh4B" TargetMode="External"/><Relationship Id="rId79" Type="http://schemas.openxmlformats.org/officeDocument/2006/relationships/hyperlink" Target="consultantplus://offline/ref=E758BE22180592AEAFB4F7482E7059AB1B2F03D7BCFCB6873387A9D13CFEC099B60D40CD13F8D090BE408B42D639278E91FD5DD46319E5E46D16EBkDh4B" TargetMode="External"/><Relationship Id="rId102" Type="http://schemas.openxmlformats.org/officeDocument/2006/relationships/hyperlink" Target="consultantplus://offline/ref=E758BE22180592AEAFB4F7482E7059AB1B2F03D7BCF8BF8F3387A9D13CFEC099B60D40CD13F8D090BE408945D639278E91FD5DD46319E5E46D16EBkDh4B" TargetMode="External"/><Relationship Id="rId123" Type="http://schemas.openxmlformats.org/officeDocument/2006/relationships/hyperlink" Target="consultantplus://offline/ref=E758BE22180592AEAFB4F75E2D1C04A31D2054DEBBFABCD869D8F28C6BF7CACEF14219865EFE85C1FA158544D47376C3DAF25DDFk7hDB" TargetMode="External"/><Relationship Id="rId144" Type="http://schemas.openxmlformats.org/officeDocument/2006/relationships/hyperlink" Target="consultantplus://offline/ref=E758BE22180592AEAFB4F7482E7059AB1B2F03D7BCFCB6873387A9D13CFEC099B60D40CD13F8D090BE408E46D639278E91FD5DD46319E5E46D16EBkDh4B" TargetMode="External"/><Relationship Id="rId330" Type="http://schemas.openxmlformats.org/officeDocument/2006/relationships/hyperlink" Target="consultantplus://offline/ref=E758BE22180592AEAFB4F7482E7059AB1B2F03D7BCF8BF8F3387A9D13CFEC099B60D40CD13F8D090BE41894CD639278E91FD5DD46319E5E46D16EBkDh4B" TargetMode="External"/><Relationship Id="rId90" Type="http://schemas.openxmlformats.org/officeDocument/2006/relationships/hyperlink" Target="consultantplus://offline/ref=E758BE22180592AEAFB4F75E2D1C04A31D2054DEBBFABCD869D8F28C6BF7CACEF142198755FE85C1FA158544D47376C3DAF25DDFk7hDB" TargetMode="External"/><Relationship Id="rId165" Type="http://schemas.openxmlformats.org/officeDocument/2006/relationships/hyperlink" Target="consultantplus://offline/ref=E758BE22180592AEAFB4F7482E7059AB1B2F03D7BDF1B1873587A9D13CFEC099B60D40CD13F8D090BE408D44D639278E91FD5DD46319E5E46D16EBkDh4B" TargetMode="External"/><Relationship Id="rId186" Type="http://schemas.openxmlformats.org/officeDocument/2006/relationships/hyperlink" Target="consultantplus://offline/ref=E758BE22180592AEAFB4F75E2D1C04A31D265BD3B1FDBCD869D8F28C6BF7CACEE342418357FCCF90B75E8A44DFk6hDB" TargetMode="External"/><Relationship Id="rId351" Type="http://schemas.openxmlformats.org/officeDocument/2006/relationships/hyperlink" Target="consultantplus://offline/ref=E758BE22180592AEAFB4F75E2D1C04A31D215CD8BBFFBCD869D8F28C6BF7CACEF142198856FCDAC4EF04DD49DD6468CACDEE5FDD7Fk1h9B" TargetMode="External"/><Relationship Id="rId372" Type="http://schemas.openxmlformats.org/officeDocument/2006/relationships/hyperlink" Target="consultantplus://offline/ref=E758BE22180592AEAFB4F7482E7059AB1B2F03D7BFF9BF863387A9D13CFEC099B60D40CD13F8D090BE408C40D639278E91FD5DD46319E5E46D16EBkDh4B" TargetMode="External"/><Relationship Id="rId211" Type="http://schemas.openxmlformats.org/officeDocument/2006/relationships/hyperlink" Target="consultantplus://offline/ref=E758BE22180592AEAFB4F7482E7059AB1B2F03D7BCF8BF8F3387A9D13CFEC099B60D40CD13F8D090BE408D47D639278E91FD5DD46319E5E46D16EBkDh4B" TargetMode="External"/><Relationship Id="rId232" Type="http://schemas.openxmlformats.org/officeDocument/2006/relationships/hyperlink" Target="consultantplus://offline/ref=E758BE22180592AEAFB4F75E2D1C04A31D2054DEBBFABCD869D8F28C6BF7CACEF142198D5FF6DAC4EF04DD49DD6468CACDEE5FDD7Fk1h9B" TargetMode="External"/><Relationship Id="rId253" Type="http://schemas.openxmlformats.org/officeDocument/2006/relationships/hyperlink" Target="consultantplus://offline/ref=E758BE22180592AEAFB4F7482E7059AB1B2F03D7BCFDB7883087A9D13CFEC099B60D40CD13F8D090BE408941D639278E91FD5DD46319E5E46D16EBkDh4B" TargetMode="External"/><Relationship Id="rId274" Type="http://schemas.openxmlformats.org/officeDocument/2006/relationships/hyperlink" Target="consultantplus://offline/ref=E758BE22180592AEAFB4F7482E7059AB1B2F03D7BFF9BF863387A9D13CFEC099B60D40CD13F8D090BE408B41D639278E91FD5DD46319E5E46D16EBkDh4B" TargetMode="External"/><Relationship Id="rId295" Type="http://schemas.openxmlformats.org/officeDocument/2006/relationships/hyperlink" Target="consultantplus://offline/ref=E758BE22180592AEAFB4F7482E7059AB1B2F03D7BCF8BF8F3387A9D13CFEC099B60D40CD13F8D090BE418846D639278E91FD5DD46319E5E46D16EBkDh4B" TargetMode="External"/><Relationship Id="rId309" Type="http://schemas.openxmlformats.org/officeDocument/2006/relationships/hyperlink" Target="consultantplus://offline/ref=E758BE22180592AEAFB4F75E2D1C04A31D2054DEBBFABCD869D8F28C6BF7CACEF142198F57F5D790B74BDC1599387BCACDEE5DD4631BECF8k6hFB" TargetMode="External"/><Relationship Id="rId27" Type="http://schemas.openxmlformats.org/officeDocument/2006/relationships/hyperlink" Target="consultantplus://offline/ref=E758BE22180592AEAFB4F7482E7059AB1B2F03D7BBF9BE863387A9D13CFEC099B60D40DF13A0DC90B75E884DC36F76C8kCh4B" TargetMode="External"/><Relationship Id="rId48" Type="http://schemas.openxmlformats.org/officeDocument/2006/relationships/hyperlink" Target="consultantplus://offline/ref=E758BE22180592AEAFB4F75E2D1C04A31D205ADABAFDBCD869D8F28C6BF7CACEF142198F57F5D498B84BDC1599387BCACDEE5DD4631BECF8k6hFB" TargetMode="External"/><Relationship Id="rId69" Type="http://schemas.openxmlformats.org/officeDocument/2006/relationships/hyperlink" Target="consultantplus://offline/ref=E758BE22180592AEAFB4F7482E7059AB1B2F03D7BFFDBE883387A9D13CFEC099B60D40CD13F8D090BE408B46D639278E91FD5DD46319E5E46D16EBkDh4B" TargetMode="External"/><Relationship Id="rId113" Type="http://schemas.openxmlformats.org/officeDocument/2006/relationships/hyperlink" Target="consultantplus://offline/ref=E758BE22180592AEAFB4F7482E7059AB1B2F03D7BCF8BF8F3387A9D13CFEC099B60D40CD13F8D090BE408943D639278E91FD5DD46319E5E46D16EBkDh4B" TargetMode="External"/><Relationship Id="rId134" Type="http://schemas.openxmlformats.org/officeDocument/2006/relationships/hyperlink" Target="consultantplus://offline/ref=E758BE22180592AEAFB4F75E2D1C04A31D2054DEBBFABCD869D8F28C6BF7CACEF142198D5FF5DAC4EF04DD49DD6468CACDEE5FDD7Fk1h9B" TargetMode="External"/><Relationship Id="rId320" Type="http://schemas.openxmlformats.org/officeDocument/2006/relationships/hyperlink" Target="consultantplus://offline/ref=E758BE22180592AEAFB4F7482E7059AB1B2F03D7BCF8BF8F3387A9D13CFEC099B60D40CD13F8D090BE418943D639278E91FD5DD46319E5E46D16EBkDh4B" TargetMode="External"/><Relationship Id="rId80" Type="http://schemas.openxmlformats.org/officeDocument/2006/relationships/hyperlink" Target="consultantplus://offline/ref=E758BE22180592AEAFB4F7482E7059AB1B2F03D7BCFCB6873387A9D13CFEC099B60D40CD13F8D090BE408B43D639278E91FD5DD46319E5E46D16EBkDh4B" TargetMode="External"/><Relationship Id="rId155" Type="http://schemas.openxmlformats.org/officeDocument/2006/relationships/hyperlink" Target="consultantplus://offline/ref=E758BE22180592AEAFB4F7482E7059AB1B2F03D7BDF1B1873587A9D13CFEC099B60D40CD13F8D090BE408C42D639278E91FD5DD46319E5E46D16EBkDh4B" TargetMode="External"/><Relationship Id="rId176" Type="http://schemas.openxmlformats.org/officeDocument/2006/relationships/hyperlink" Target="consultantplus://offline/ref=E758BE22180592AEAFB4F75E2D1C04A31D2155D2BDF8BCD869D8F28C6BF7CACEE342418357FCCF90B75E8A44DFk6hDB" TargetMode="External"/><Relationship Id="rId197" Type="http://schemas.openxmlformats.org/officeDocument/2006/relationships/hyperlink" Target="consultantplus://offline/ref=E758BE22180592AEAFB4F7482E7059AB1B2F03D7BCFCB6873387A9D13CFEC099B60D40CD13F8D090BE408041D639278E91FD5DD46319E5E46D16EBkDh4B" TargetMode="External"/><Relationship Id="rId341" Type="http://schemas.openxmlformats.org/officeDocument/2006/relationships/hyperlink" Target="consultantplus://offline/ref=E758BE22180592AEAFB4F7482E7059AB1B2F03D7BDF1B1873587A9D13CFEC099B60D40CD13F8D090BE418942D639278E91FD5DD46319E5E46D16EBkDh4B" TargetMode="External"/><Relationship Id="rId362" Type="http://schemas.openxmlformats.org/officeDocument/2006/relationships/hyperlink" Target="consultantplus://offline/ref=E758BE22180592AEAFB4F7482E7059AB1B2F03D7BCF1B48E3387A9D13CFEC099B60D40CD13F8D090BE438A43D639278E91FD5DD46319E5E46D16EBkDh4B" TargetMode="External"/><Relationship Id="rId201" Type="http://schemas.openxmlformats.org/officeDocument/2006/relationships/hyperlink" Target="consultantplus://offline/ref=E758BE22180592AEAFB4F7482E7059AB1B2F03D7BDF1B1873587A9D13CFEC099B60D40CD13F8D090BE408F43D639278E91FD5DD46319E5E46D16EBkDh4B" TargetMode="External"/><Relationship Id="rId222" Type="http://schemas.openxmlformats.org/officeDocument/2006/relationships/hyperlink" Target="consultantplus://offline/ref=E758BE22180592AEAFB4F7482E7059AB1B2F03D7BDF1B1873587A9D13CFEC099B60D40CD13F8D090BE408046D639278E91FD5DD46319E5E46D16EBkDh4B" TargetMode="External"/><Relationship Id="rId243" Type="http://schemas.openxmlformats.org/officeDocument/2006/relationships/hyperlink" Target="consultantplus://offline/ref=E758BE22180592AEAFB4F7482E7059AB1B2F03D7BDF1B1873587A9D13CFEC099B60D40CD13F8D090BE408146D639278E91FD5DD46319E5E46D16EBkDh4B" TargetMode="External"/><Relationship Id="rId264" Type="http://schemas.openxmlformats.org/officeDocument/2006/relationships/hyperlink" Target="consultantplus://offline/ref=E758BE22180592AEAFB4F7482E7059AB1B2F03D7BFF9BF863387A9D13CFEC099B60D40CD13F8D090BE408A42D639278E91FD5DD46319E5E46D16EBkDh4B" TargetMode="External"/><Relationship Id="rId285" Type="http://schemas.openxmlformats.org/officeDocument/2006/relationships/hyperlink" Target="consultantplus://offline/ref=E758BE22180592AEAFB4F75E2D1C04A31D2054DEBBFABCD869D8F28C6BF7CACEF142198F57F5D791BF4BDC1599387BCACDEE5DD4631BECF8k6hFB" TargetMode="External"/><Relationship Id="rId17" Type="http://schemas.openxmlformats.org/officeDocument/2006/relationships/hyperlink" Target="consultantplus://offline/ref=E758BE22180592AEAFB4F7482E7059AB1B2F03D7B1FABE893EDAA3D965F2C29EB95245CA02F8D199A040815ADF6D74kChAB" TargetMode="External"/><Relationship Id="rId38" Type="http://schemas.openxmlformats.org/officeDocument/2006/relationships/hyperlink" Target="consultantplus://offline/ref=E758BE22180592AEAFB4F7482E7059AB1B2F03D7BDF1B1873587A9D13CFEC099B60D40CD13F8D090BE408B45D639278E91FD5DD46319E5E46D16EBkDh4B" TargetMode="External"/><Relationship Id="rId59" Type="http://schemas.openxmlformats.org/officeDocument/2006/relationships/hyperlink" Target="consultantplus://offline/ref=E758BE22180592AEAFB4F7482E7059AB1B2F03D7BCFCB6873387A9D13CFEC099B60D40CD13F8D090BE40894CD639278E91FD5DD46319E5E46D16EBkDh4B" TargetMode="External"/><Relationship Id="rId103" Type="http://schemas.openxmlformats.org/officeDocument/2006/relationships/hyperlink" Target="consultantplus://offline/ref=E758BE22180592AEAFB4F75E2D1C04A31D2159DFBCFDBCD869D8F28C6BF7CACEF142198F54F1DAC4EF04DD49DD6468CACDEE5FDD7Fk1h9B" TargetMode="External"/><Relationship Id="rId124" Type="http://schemas.openxmlformats.org/officeDocument/2006/relationships/hyperlink" Target="consultantplus://offline/ref=E758BE22180592AEAFB4F7482E7059AB1B2F03D7BCF8BF8F3387A9D13CFEC099B60D40CD13F8D090BE408A47D639278E91FD5DD46319E5E46D16EBkDh4B" TargetMode="External"/><Relationship Id="rId310" Type="http://schemas.openxmlformats.org/officeDocument/2006/relationships/hyperlink" Target="consultantplus://offline/ref=E758BE22180592AEAFB4F75E2D1C04A31D2054DEBBFABCD869D8F28C6BF7CACEF142198D5FF5DAC4EF04DD49DD6468CACDEE5FDD7Fk1h9B" TargetMode="External"/><Relationship Id="rId70" Type="http://schemas.openxmlformats.org/officeDocument/2006/relationships/hyperlink" Target="consultantplus://offline/ref=E758BE22180592AEAFB4F7482E7059AB1B2F03D7BCFCB6873387A9D13CFEC099B60D40CD13F8D090BE408A4CD639278E91FD5DD46319E5E46D16EBkDh4B" TargetMode="External"/><Relationship Id="rId91" Type="http://schemas.openxmlformats.org/officeDocument/2006/relationships/hyperlink" Target="consultantplus://offline/ref=E758BE22180592AEAFB4F75E2D1C04A31D2054DEBBFABCD869D8F28C6BF7CACEF142198751FE85C1FA158544D47376C3DAF25DDFk7hDB" TargetMode="External"/><Relationship Id="rId145" Type="http://schemas.openxmlformats.org/officeDocument/2006/relationships/hyperlink" Target="consultantplus://offline/ref=E758BE22180592AEAFB4F75E2D1C04A31D2054DEBBFABCD869D8F28C6BF7CACEE342418357FCCF90B75E8A44DFk6hDB" TargetMode="External"/><Relationship Id="rId166" Type="http://schemas.openxmlformats.org/officeDocument/2006/relationships/hyperlink" Target="consultantplus://offline/ref=E758BE22180592AEAFB4F7482E7059AB1B2F03D7BCFCB6873387A9D13CFEC099B60D40CD13F8D090BE408F42D639278E91FD5DD46319E5E46D16EBkDh4B" TargetMode="External"/><Relationship Id="rId187" Type="http://schemas.openxmlformats.org/officeDocument/2006/relationships/hyperlink" Target="consultantplus://offline/ref=E758BE22180592AEAFB4F75E2D1C04A31D2155D2BDF8BCD869D8F28C6BF7CACEE342418357FCCF90B75E8A44DFk6hDB" TargetMode="External"/><Relationship Id="rId331" Type="http://schemas.openxmlformats.org/officeDocument/2006/relationships/hyperlink" Target="consultantplus://offline/ref=E758BE22180592AEAFB4F7482E7059AB1B2F03D7BCF8BF8F3387A9D13CFEC099B60D40CD13F8D090BE41894DD639278E91FD5DD46319E5E46D16EBkDh4B" TargetMode="External"/><Relationship Id="rId352" Type="http://schemas.openxmlformats.org/officeDocument/2006/relationships/hyperlink" Target="consultantplus://offline/ref=E758BE22180592AEAFB4F7482E7059AB1B2F03D7BCF8BF8F3387A9D13CFEC099B60D40CD13F8D090BE418B42D639278E91FD5DD46319E5E46D16EBkDh4B" TargetMode="External"/><Relationship Id="rId373" Type="http://schemas.openxmlformats.org/officeDocument/2006/relationships/hyperlink" Target="consultantplus://offline/ref=E758BE22180592AEAFB4F75E2D1C04A31C225EDABAF2E1D26181FE8E6CF895D9F60B158E57F7D494B514D900886076C3DAF054C37F19EEkFhAB" TargetMode="External"/><Relationship Id="rId1" Type="http://schemas.openxmlformats.org/officeDocument/2006/relationships/styles" Target="styles.xml"/><Relationship Id="rId212" Type="http://schemas.openxmlformats.org/officeDocument/2006/relationships/hyperlink" Target="consultantplus://offline/ref=E758BE22180592AEAFB4F7482E7059AB1B2F03D7BDF1B1873587A9D13CFEC099B60D40CD13F8D090BE408045D639278E91FD5DD46319E5E46D16EBkDh4B" TargetMode="External"/><Relationship Id="rId233" Type="http://schemas.openxmlformats.org/officeDocument/2006/relationships/hyperlink" Target="consultantplus://offline/ref=E758BE22180592AEAFB4F75E2D1C04A31D2054DEBBFABCD869D8F28C6BF7CACEF142198D5FF5DAC4EF04DD49DD6468CACDEE5FDD7Fk1h9B" TargetMode="External"/><Relationship Id="rId254" Type="http://schemas.openxmlformats.org/officeDocument/2006/relationships/hyperlink" Target="consultantplus://offline/ref=E758BE22180592AEAFB4F7482E7059AB1B2F03D7BCF8BF8F3387A9D13CFEC099B60D40CD13F8D090BE408E4DD639278E91FD5DD46319E5E46D16EBkDh4B" TargetMode="External"/><Relationship Id="rId28" Type="http://schemas.openxmlformats.org/officeDocument/2006/relationships/hyperlink" Target="consultantplus://offline/ref=E758BE22180592AEAFB4F7482E7059AB1B2F03D7BBFAB78E3787A9D13CFEC099B60D40DF13A0DC90B75E884DC36F76C8kCh4B" TargetMode="External"/><Relationship Id="rId49" Type="http://schemas.openxmlformats.org/officeDocument/2006/relationships/hyperlink" Target="consultantplus://offline/ref=E758BE22180592AEAFB4F75E2D1C04A31D205ADABAFDBCD869D8F28C6BF7CACEF142198F57F4D794BC4BDC1599387BCACDEE5DD4631BECF8k6hFB" TargetMode="External"/><Relationship Id="rId114" Type="http://schemas.openxmlformats.org/officeDocument/2006/relationships/hyperlink" Target="consultantplus://offline/ref=E758BE22180592AEAFB4F7482E7059AB1B2F03D7BCFDB7883087A9D13CFEC099B60D40CD13F8D090BE40884DD639278E91FD5DD46319E5E46D16EBkDh4B" TargetMode="External"/><Relationship Id="rId275" Type="http://schemas.openxmlformats.org/officeDocument/2006/relationships/hyperlink" Target="consultantplus://offline/ref=E758BE22180592AEAFB4F75E2D1C04A31D2159DFBCF1BCD869D8F28C6BF7CACEF142198F56F7DAC4EF04DD49DD6468CACDEE5FDD7Fk1h9B" TargetMode="External"/><Relationship Id="rId296" Type="http://schemas.openxmlformats.org/officeDocument/2006/relationships/hyperlink" Target="consultantplus://offline/ref=E758BE22180592AEAFB4F7482E7059AB1B2F03D7BDF1B1873587A9D13CFEC099B60D40CD13F8D090BE40814CD639278E91FD5DD46319E5E46D16EBkDh4B" TargetMode="External"/><Relationship Id="rId300" Type="http://schemas.openxmlformats.org/officeDocument/2006/relationships/hyperlink" Target="consultantplus://offline/ref=E758BE22180592AEAFB4F75E2D1C04A31D2159DFBCF1BCD869D8F28C6BF7CACEE342418357FCCF90B75E8A44DFk6hDB" TargetMode="External"/><Relationship Id="rId60" Type="http://schemas.openxmlformats.org/officeDocument/2006/relationships/hyperlink" Target="consultantplus://offline/ref=E758BE22180592AEAFB4F7482E7059AB1B2F03D7BCFCB6873387A9D13CFEC099B60D40CD13F8D090BE40894DD639278E91FD5DD46319E5E46D16EBkDh4B" TargetMode="External"/><Relationship Id="rId81" Type="http://schemas.openxmlformats.org/officeDocument/2006/relationships/hyperlink" Target="consultantplus://offline/ref=E758BE22180592AEAFB4F7482E7059AB1B2F03D7BCFCB6873387A9D13CFEC099B60D40CD13F8D090BE408B4CD639278E91FD5DD46319E5E46D16EBkDh4B" TargetMode="External"/><Relationship Id="rId135" Type="http://schemas.openxmlformats.org/officeDocument/2006/relationships/hyperlink" Target="consultantplus://offline/ref=E758BE22180592AEAFB4F7482E7059AB1B2F03D7BCFCB6873387A9D13CFEC099B60D40CD13F8D090BE408E44D639278E91FD5DD46319E5E46D16EBkDh4B" TargetMode="External"/><Relationship Id="rId156" Type="http://schemas.openxmlformats.org/officeDocument/2006/relationships/hyperlink" Target="consultantplus://offline/ref=E758BE22180592AEAFB4F75E2D1C04A31D215CD8BBFFBCD869D8F28C6BF7CACEF142198F57F5D597B64BDC1599387BCACDEE5DD4631BECF8k6hFB" TargetMode="External"/><Relationship Id="rId177" Type="http://schemas.openxmlformats.org/officeDocument/2006/relationships/hyperlink" Target="consultantplus://offline/ref=E758BE22180592AEAFB4F7482E7059AB1B2F03D7BFF9BF863387A9D13CFEC099B60D40CD13F8D090BE40884CD639278E91FD5DD46319E5E46D16EBkDh4B" TargetMode="External"/><Relationship Id="rId198" Type="http://schemas.openxmlformats.org/officeDocument/2006/relationships/hyperlink" Target="consultantplus://offline/ref=E758BE22180592AEAFB4F75E2D1C04A31D2054DEBBFABCD869D8F28C6BF7CACEF142198755FE85C1FA158544D47376C3DAF25DDFk7hDB" TargetMode="External"/><Relationship Id="rId321" Type="http://schemas.openxmlformats.org/officeDocument/2006/relationships/hyperlink" Target="consultantplus://offline/ref=E758BE22180592AEAFB4F7482E7059AB1B2F03D7BCF8BF8F3387A9D13CFEC099B60D40CD13F8D090BE418945D639278E91FD5DD46319E5E46D16EBkDh4B" TargetMode="External"/><Relationship Id="rId342" Type="http://schemas.openxmlformats.org/officeDocument/2006/relationships/hyperlink" Target="consultantplus://offline/ref=E758BE22180592AEAFB4F7482E7059AB1B2F03D7BCF8BF8F3387A9D13CFEC099B60D40CD13F8D090BE418B44D639278E91FD5DD46319E5E46D16EBkDh4B" TargetMode="External"/><Relationship Id="rId363" Type="http://schemas.openxmlformats.org/officeDocument/2006/relationships/hyperlink" Target="consultantplus://offline/ref=E758BE22180592AEAFB4F75E2D1C04A31D215CD8BBFFBCD869D8F28C6BF7CACEF142198F57F5D398BB4BDC1599387BCACDEE5DD4631BECF8k6hFB" TargetMode="External"/><Relationship Id="rId202" Type="http://schemas.openxmlformats.org/officeDocument/2006/relationships/hyperlink" Target="consultantplus://offline/ref=E758BE22180592AEAFB4F7482E7059AB1B2F03D7BCF8BF8F3387A9D13CFEC099B60D40CD13F8D090BE408D46D639278E91FD5DD46319E5E46D16EBkDh4B" TargetMode="External"/><Relationship Id="rId223" Type="http://schemas.openxmlformats.org/officeDocument/2006/relationships/hyperlink" Target="consultantplus://offline/ref=E758BE22180592AEAFB4F75E2D1C04A31D2054DEBBFABCD869D8F28C6BF7CACEF14219865EFE85C1FA158544D47376C3DAF25DDFk7hDB" TargetMode="External"/><Relationship Id="rId244" Type="http://schemas.openxmlformats.org/officeDocument/2006/relationships/hyperlink" Target="consultantplus://offline/ref=E758BE22180592AEAFB4F7482E7059AB1B2F03D7BDF1B1873587A9D13CFEC099B60D40CD13F8D090BE408147D639278E91FD5DD46319E5E46D16EBkDh4B" TargetMode="External"/><Relationship Id="rId18" Type="http://schemas.openxmlformats.org/officeDocument/2006/relationships/hyperlink" Target="consultantplus://offline/ref=E758BE22180592AEAFB4F7482E7059AB1B2F03D7B0F8B08B3EDAA3D965F2C29EB95245CA02F8D199A040815ADF6D74kChAB" TargetMode="External"/><Relationship Id="rId39" Type="http://schemas.openxmlformats.org/officeDocument/2006/relationships/hyperlink" Target="consultantplus://offline/ref=E758BE22180592AEAFB4F7482E7059AB1B2F03D7BDF1B1873587A9D13CFEC099B60D40CD13F8D090BE408B47D639278E91FD5DD46319E5E46D16EBkDh4B" TargetMode="External"/><Relationship Id="rId265" Type="http://schemas.openxmlformats.org/officeDocument/2006/relationships/hyperlink" Target="consultantplus://offline/ref=E758BE22180592AEAFB4F7482E7059AB1B2F03D7BCF8BF8F3387A9D13CFEC099B60D40CD13F8D090BE408043D639278E91FD5DD46319E5E46D16EBkDh4B" TargetMode="External"/><Relationship Id="rId286" Type="http://schemas.openxmlformats.org/officeDocument/2006/relationships/hyperlink" Target="consultantplus://offline/ref=E758BE22180592AEAFB4F75E2D1C04A31D2054DEBBFABCD869D8F28C6BF7CACEF142198D50F4DAC4EF04DD49DD6468CACDEE5FDD7Fk1h9B" TargetMode="External"/><Relationship Id="rId50" Type="http://schemas.openxmlformats.org/officeDocument/2006/relationships/hyperlink" Target="consultantplus://offline/ref=E758BE22180592AEAFB4F75E2D1C04A31D205ADABAFDBCD869D8F28C6BF7CACEF142198F57F4D199BC4BDC1599387BCACDEE5DD4631BECF8k6hFB" TargetMode="External"/><Relationship Id="rId104" Type="http://schemas.openxmlformats.org/officeDocument/2006/relationships/hyperlink" Target="consultantplus://offline/ref=E758BE22180592AEAFB4F7482E7059AB1B2F03D7BDF1B1873587A9D13CFEC099B60D40CD13F8D090BE408C45D639278E91FD5DD46319E5E46D16EBkDh4B" TargetMode="External"/><Relationship Id="rId125" Type="http://schemas.openxmlformats.org/officeDocument/2006/relationships/hyperlink" Target="consultantplus://offline/ref=E758BE22180592AEAFB4F7482E7059AB1B2F03D7BCF0B68F3287A9D13CFEC099B60D40DF13A0DC90B75E884DC36F76C8kCh4B" TargetMode="External"/><Relationship Id="rId146" Type="http://schemas.openxmlformats.org/officeDocument/2006/relationships/hyperlink" Target="consultantplus://offline/ref=E758BE22180592AEAFB4F7482E7059AB1B2F03D7BCFCB6873387A9D13CFEC099B60D40CD13F8D090BE408E46D639278E91FD5DD46319E5E46D16EBkDh4B" TargetMode="External"/><Relationship Id="rId167" Type="http://schemas.openxmlformats.org/officeDocument/2006/relationships/hyperlink" Target="consultantplus://offline/ref=E758BE22180592AEAFB4F7482E7059AB1B2F03D7BDF1B1873587A9D13CFEC099B60D40CD13F8D090BE408D45D639278E91FD5DD46319E5E46D16EBkDh4B" TargetMode="External"/><Relationship Id="rId188" Type="http://schemas.openxmlformats.org/officeDocument/2006/relationships/hyperlink" Target="consultantplus://offline/ref=E758BE22180592AEAFB4F75E2D1C04A31D2155D2BDF8BCD869D8F28C6BF7CACEE342418357FCCF90B75E8A44DFk6hDB" TargetMode="External"/><Relationship Id="rId311" Type="http://schemas.openxmlformats.org/officeDocument/2006/relationships/hyperlink" Target="consultantplus://offline/ref=E758BE22180592AEAFB4F75E2D1C04A31D2155D2BEF0BCD869D8F28C6BF7CACEE342418357FCCF90B75E8A44DFk6hDB" TargetMode="External"/><Relationship Id="rId332" Type="http://schemas.openxmlformats.org/officeDocument/2006/relationships/hyperlink" Target="consultantplus://offline/ref=E758BE22180592AEAFB4F7482E7059AB1B2F03D7BCF8BF8F3387A9D13CFEC099B60D40CD13F8D090BE418A44D639278E91FD5DD46319E5E46D16EBkDh4B" TargetMode="External"/><Relationship Id="rId353" Type="http://schemas.openxmlformats.org/officeDocument/2006/relationships/hyperlink" Target="consultantplus://offline/ref=E758BE22180592AEAFB4F75E2D1C04A31D215CD8BBFFBCD869D8F28C6BF7CACEF142198F57F5D198B64BDC1599387BCACDEE5DD4631BECF8k6hFB" TargetMode="External"/><Relationship Id="rId374" Type="http://schemas.openxmlformats.org/officeDocument/2006/relationships/hyperlink" Target="consultantplus://offline/ref=E758BE22180592AEAFB4F75E2D1C04A31C225EDABAF2E1D26181FE8E6CF895D9F60B158E57F4D798B514D900886076C3DAF054C37F19EEkFhAB" TargetMode="External"/><Relationship Id="rId71" Type="http://schemas.openxmlformats.org/officeDocument/2006/relationships/hyperlink" Target="consultantplus://offline/ref=E758BE22180592AEAFB4F7482E7059AB1B2F03D7BCF1B38C3487A9D13CFEC099B60D40CD13F8D090BE40894DD639278E91FD5DD46319E5E46D16EBkDh4B" TargetMode="External"/><Relationship Id="rId92" Type="http://schemas.openxmlformats.org/officeDocument/2006/relationships/hyperlink" Target="consultantplus://offline/ref=E758BE22180592AEAFB4F7482E7059AB1B2F03D7BCF8BF8F3387A9D13CFEC099B60D40CD13F8D090BE408944D639278E91FD5DD46319E5E46D16EBkDh4B" TargetMode="External"/><Relationship Id="rId213" Type="http://schemas.openxmlformats.org/officeDocument/2006/relationships/hyperlink" Target="consultantplus://offline/ref=E758BE22180592AEAFB4F7482E7059AB1B2F03D7BCFCB6873387A9D13CFEC099B60D40CD13F8D090BE408145D639278E91FD5DD46319E5E46D16EBkDh4B" TargetMode="External"/><Relationship Id="rId234" Type="http://schemas.openxmlformats.org/officeDocument/2006/relationships/hyperlink" Target="consultantplus://offline/ref=E758BE22180592AEAFB4F75E2D1C04A31D2054DEBBFABCD869D8F28C6BF7CACEF142198D5FF5DAC4EF04DD49DD6468CACDEE5FDD7Fk1h9B" TargetMode="External"/><Relationship Id="rId2" Type="http://schemas.openxmlformats.org/officeDocument/2006/relationships/settings" Target="settings.xml"/><Relationship Id="rId29" Type="http://schemas.openxmlformats.org/officeDocument/2006/relationships/hyperlink" Target="consultantplus://offline/ref=E758BE22180592AEAFB4F7482E7059AB1B2F03D7BBFFB0873687A9D13CFEC099B60D40DF13A0DC90B75E884DC36F76C8kCh4B" TargetMode="External"/><Relationship Id="rId255" Type="http://schemas.openxmlformats.org/officeDocument/2006/relationships/hyperlink" Target="consultantplus://offline/ref=E758BE22180592AEAFB4F7482E7059AB1B2F03D7BCF8BF8F3387A9D13CFEC099B60D40CD13F8D090BE408F40D639278E91FD5DD46319E5E46D16EBkDh4B" TargetMode="External"/><Relationship Id="rId276" Type="http://schemas.openxmlformats.org/officeDocument/2006/relationships/hyperlink" Target="consultantplus://offline/ref=E758BE22180592AEAFB4F75E2D1C04A31D2159DFBCF1BCD869D8F28C6BF7CACEF142198F57F5D294B94BDC1599387BCACDEE5DD4631BECF8k6hFB" TargetMode="External"/><Relationship Id="rId297" Type="http://schemas.openxmlformats.org/officeDocument/2006/relationships/hyperlink" Target="consultantplus://offline/ref=E758BE22180592AEAFB4F7482E7059AB1B2F03D7BCFCB6873387A9D13CFEC099B60D40CD13F8D090BE418846D639278E91FD5DD46319E5E46D16EBkDh4B" TargetMode="External"/><Relationship Id="rId40" Type="http://schemas.openxmlformats.org/officeDocument/2006/relationships/hyperlink" Target="consultantplus://offline/ref=E758BE22180592AEAFB4F7482E7059AB1B2F03D7BCF8BF8F3387A9D13CFEC099B60D40CD13F8D090BE408842D639278E91FD5DD46319E5E46D16EBkDh4B" TargetMode="External"/><Relationship Id="rId115" Type="http://schemas.openxmlformats.org/officeDocument/2006/relationships/hyperlink" Target="consultantplus://offline/ref=E758BE22180592AEAFB4F7482E7059AB1B2F03D7BDF1B1873587A9D13CFEC099B60D40CD13F8D090BE408C45D639278E91FD5DD46319E5E46D16EBkDh4B" TargetMode="External"/><Relationship Id="rId136" Type="http://schemas.openxmlformats.org/officeDocument/2006/relationships/hyperlink" Target="consultantplus://offline/ref=E758BE22180592AEAFB4F75E2D1C04A31D2159DFBCFDBCD869D8F28C6BF7CACEF142198F54F1DAC4EF04DD49DD6468CACDEE5FDD7Fk1h9B" TargetMode="External"/><Relationship Id="rId157" Type="http://schemas.openxmlformats.org/officeDocument/2006/relationships/hyperlink" Target="consultantplus://offline/ref=E758BE22180592AEAFB4F7482E7059AB1B2F03D7BCFCB6873387A9D13CFEC099B60D40CD13F8D090BE408E43D639278E91FD5DD46319E5E46D16EBkDh4B" TargetMode="External"/><Relationship Id="rId178" Type="http://schemas.openxmlformats.org/officeDocument/2006/relationships/hyperlink" Target="consultantplus://offline/ref=E758BE22180592AEAFB4F75E2D1C04A31D2155D2BDF8BCD869D8F28C6BF7CACEE342418357FCCF90B75E8A44DFk6hDB" TargetMode="External"/><Relationship Id="rId301" Type="http://schemas.openxmlformats.org/officeDocument/2006/relationships/hyperlink" Target="consultantplus://offline/ref=E758BE22180592AEAFB4F75E2D1C04A31F2D5ADABAFCBCD869D8F28C6BF7CACEF142198F57F5D191BE4BDC1599387BCACDEE5DD4631BECF8k6hFB" TargetMode="External"/><Relationship Id="rId322" Type="http://schemas.openxmlformats.org/officeDocument/2006/relationships/hyperlink" Target="consultantplus://offline/ref=E758BE22180592AEAFB4F7482E7059AB1B2F03D7BCF8BF8F3387A9D13CFEC099B60D40CD13F8D090BE418947D639278E91FD5DD46319E5E46D16EBkDh4B" TargetMode="External"/><Relationship Id="rId343" Type="http://schemas.openxmlformats.org/officeDocument/2006/relationships/hyperlink" Target="consultantplus://offline/ref=E758BE22180592AEAFB4F7482E7059AB1B2F03D7BDF1B1873587A9D13CFEC099B60D40CD13F8D090BE418943D639278E91FD5DD46319E5E46D16EBkDh4B" TargetMode="External"/><Relationship Id="rId364" Type="http://schemas.openxmlformats.org/officeDocument/2006/relationships/hyperlink" Target="consultantplus://offline/ref=E758BE22180592AEAFB4F75E2D1C04A31D215CD8BBFFBCD869D8F28C6BF7CACEF142198F57F5D398BB4BDC1599387BCACDEE5DD4631BECF8k6hFB" TargetMode="External"/><Relationship Id="rId61" Type="http://schemas.openxmlformats.org/officeDocument/2006/relationships/hyperlink" Target="consultantplus://offline/ref=E758BE22180592AEAFB4F7482E7059AB1B2F03D7BCFCB6873387A9D13CFEC099B60D40CD13F8D090BE408A44D639278E91FD5DD46319E5E46D16EBkDh4B" TargetMode="External"/><Relationship Id="rId82" Type="http://schemas.openxmlformats.org/officeDocument/2006/relationships/hyperlink" Target="consultantplus://offline/ref=E758BE22180592AEAFB4F7482E7059AB1B2F03D7BCFCB6873387A9D13CFEC099B60D40CD13F8D090BE408B4DD639278E91FD5DD46319E5E46D16EBkDh4B" TargetMode="External"/><Relationship Id="rId199" Type="http://schemas.openxmlformats.org/officeDocument/2006/relationships/hyperlink" Target="consultantplus://offline/ref=E758BE22180592AEAFB4F75E2D1C04A31D2054DEBBFABCD869D8F28C6BF7CACEF142198751FE85C1FA158544D47376C3DAF25DDFk7hDB" TargetMode="External"/><Relationship Id="rId203" Type="http://schemas.openxmlformats.org/officeDocument/2006/relationships/hyperlink" Target="consultantplus://offline/ref=E758BE22180592AEAFB4F75E2D1C04A31D265AD2B9FCBCD869D8F28C6BF7CACEF142198F57F5D195BD4BDC1599387BCACDEE5DD4631BECF8k6hFB" TargetMode="External"/><Relationship Id="rId19" Type="http://schemas.openxmlformats.org/officeDocument/2006/relationships/hyperlink" Target="consultantplus://offline/ref=E758BE22180592AEAFB4F7482E7059AB1B2F03D7B8F9B5883387A9D13CFEC099B60D40DF13A0DC90B75E884DC36F76C8kCh4B" TargetMode="External"/><Relationship Id="rId224" Type="http://schemas.openxmlformats.org/officeDocument/2006/relationships/hyperlink" Target="consultantplus://offline/ref=E758BE22180592AEAFB4F7482E7059AB1B2F03D7BCF8BF8F3387A9D13CFEC099B60D40CD13F8D090BE408E46D639278E91FD5DD46319E5E46D16EBkDh4B" TargetMode="External"/><Relationship Id="rId245" Type="http://schemas.openxmlformats.org/officeDocument/2006/relationships/hyperlink" Target="consultantplus://offline/ref=E758BE22180592AEAFB4F7482E7059AB1B2F03D7BCFCB6873387A9D13CFEC099B60D40CD13F8D090BE408143D639278E91FD5DD46319E5E46D16EBkDh4B" TargetMode="External"/><Relationship Id="rId266" Type="http://schemas.openxmlformats.org/officeDocument/2006/relationships/hyperlink" Target="consultantplus://offline/ref=E758BE22180592AEAFB4F7482E7059AB1B2F03D7BFF9BF863387A9D13CFEC099B60D40CD13F8D090BE408B46D639278E91FD5DD46319E5E46D16EBkDh4B" TargetMode="External"/><Relationship Id="rId287" Type="http://schemas.openxmlformats.org/officeDocument/2006/relationships/hyperlink" Target="consultantplus://offline/ref=E758BE22180592AEAFB4F75E2D1C04A31D2054DEBBFABCD869D8F28C6BF7CACEF142198D50F7DAC4EF04DD49DD6468CACDEE5FDD7Fk1h9B" TargetMode="External"/><Relationship Id="rId30" Type="http://schemas.openxmlformats.org/officeDocument/2006/relationships/hyperlink" Target="consultantplus://offline/ref=E758BE22180592AEAFB4F7482E7059AB1B2F03D7BBFEBE8B3087A9D13CFEC099B60D40CD13F8D090BE40894DD639278E91FD5DD46319E5E46D16EBkDh4B" TargetMode="External"/><Relationship Id="rId105" Type="http://schemas.openxmlformats.org/officeDocument/2006/relationships/hyperlink" Target="consultantplus://offline/ref=E758BE22180592AEAFB4F7482E7059AB1B2F03D7BCF8BF8F3387A9D13CFEC099B60D40CD13F8D090BE408940D639278E91FD5DD46319E5E46D16EBkDh4B" TargetMode="External"/><Relationship Id="rId126" Type="http://schemas.openxmlformats.org/officeDocument/2006/relationships/hyperlink" Target="consultantplus://offline/ref=E758BE22180592AEAFB4F7482E7059AB1B2F03D7BCF8BF8F3387A9D13CFEC099B60D40CD13F8D090BE408A40D639278E91FD5DD46319E5E46D16EBkDh4B" TargetMode="External"/><Relationship Id="rId147" Type="http://schemas.openxmlformats.org/officeDocument/2006/relationships/hyperlink" Target="consultantplus://offline/ref=E758BE22180592AEAFB4F75E2D1C04A31D2054DEBBFABCD869D8F28C6BF7CACEF142198F57F5D793BC4BDC1599387BCACDEE5DD4631BECF8k6hFB" TargetMode="External"/><Relationship Id="rId168" Type="http://schemas.openxmlformats.org/officeDocument/2006/relationships/hyperlink" Target="consultantplus://offline/ref=E758BE22180592AEAFB4F7482E7059AB1B2F03D7BDF1B1873587A9D13CFEC099B60D40CD13F8D090BE408D46D639278E91FD5DD46319E5E46D16EBkDh4B" TargetMode="External"/><Relationship Id="rId312" Type="http://schemas.openxmlformats.org/officeDocument/2006/relationships/hyperlink" Target="consultantplus://offline/ref=E758BE22180592AEAFB4F7482E7059AB1B2F03D7BDF1B1873587A9D13CFEC099B60D40CD13F8D090BE418844D639278E91FD5DD46319E5E46D16EBkDh4B" TargetMode="External"/><Relationship Id="rId333" Type="http://schemas.openxmlformats.org/officeDocument/2006/relationships/hyperlink" Target="consultantplus://offline/ref=E758BE22180592AEAFB4F7482E7059AB1B2F03D7BCF8BF8F3387A9D13CFEC099B60D40CD13F8D090BE418A46D639278E91FD5DD46319E5E46D16EBkDh4B" TargetMode="External"/><Relationship Id="rId354" Type="http://schemas.openxmlformats.org/officeDocument/2006/relationships/hyperlink" Target="consultantplus://offline/ref=E758BE22180592AEAFB4F75E2D1C04A31D215CD8BBFFBCD869D8F28C6BF7CACEF142198F57F5D395BB4BDC1599387BCACDEE5DD4631BECF8k6hFB" TargetMode="External"/><Relationship Id="rId51" Type="http://schemas.openxmlformats.org/officeDocument/2006/relationships/hyperlink" Target="consultantplus://offline/ref=E758BE22180592AEAFB4F7482E7059AB1B2F03D7BCFCB58E3C87A9D13CFEC099B60D40DF13A0DC90B75E884DC36F76C8kCh4B" TargetMode="External"/><Relationship Id="rId72" Type="http://schemas.openxmlformats.org/officeDocument/2006/relationships/hyperlink" Target="consultantplus://offline/ref=E758BE22180592AEAFB4F7482E7059AB1B2F03D7BCFCB6873387A9D13CFEC099B60D40CD13F8D090BE408A4DD639278E91FD5DD46319E5E46D16EBkDh4B" TargetMode="External"/><Relationship Id="rId93" Type="http://schemas.openxmlformats.org/officeDocument/2006/relationships/hyperlink" Target="consultantplus://offline/ref=E758BE22180592AEAFB4F7482E7059AB1B2F03D7BFFDBE883387A9D13CFEC099B60D40CD13F8D090BE408B46D639278E91FD5DD46319E5E46D16EBkDh4B" TargetMode="External"/><Relationship Id="rId189" Type="http://schemas.openxmlformats.org/officeDocument/2006/relationships/hyperlink" Target="consultantplus://offline/ref=E758BE22180592AEAFB4F7482E7059AB1B2F03D7BCF8BF8F3387A9D13CFEC099B60D40CD13F8D090BE408C45D639278E91FD5DD46319E5E46D16EBkDh4B" TargetMode="External"/><Relationship Id="rId375" Type="http://schemas.openxmlformats.org/officeDocument/2006/relationships/hyperlink" Target="consultantplus://offline/ref=E758BE22180592AEAFB4F7482E7059AB1B2F03D7BDF1B1873587A9D13CFEC099B60D40CD13F8D090BE418A40D639278E91FD5DD46319E5E46D16EBkDh4B" TargetMode="External"/><Relationship Id="rId3" Type="http://schemas.openxmlformats.org/officeDocument/2006/relationships/webSettings" Target="webSettings.xml"/><Relationship Id="rId214" Type="http://schemas.openxmlformats.org/officeDocument/2006/relationships/hyperlink" Target="consultantplus://offline/ref=E758BE22180592AEAFB4F75E2D1C04A31D2159DFBCF1BCD869D8F28C6BF7CACEF142198F57F5D095BE4BDC1599387BCACDEE5DD4631BECF8k6hFB" TargetMode="External"/><Relationship Id="rId235" Type="http://schemas.openxmlformats.org/officeDocument/2006/relationships/hyperlink" Target="consultantplus://offline/ref=E758BE22180592AEAFB4F7482E7059AB1B2F03D7BCFCB6873387A9D13CFEC099B60D40CD13F8D090BE408140D639278E91FD5DD46319E5E46D16EBkDh4B" TargetMode="External"/><Relationship Id="rId256" Type="http://schemas.openxmlformats.org/officeDocument/2006/relationships/hyperlink" Target="consultantplus://offline/ref=E758BE22180592AEAFB4F7482E7059AB1B2F03D7BCF8BF8F3387A9D13CFEC099B60D40CD13F8D090BE408F42D639278E91FD5DD46319E5E46D16EBkDh4B" TargetMode="External"/><Relationship Id="rId277" Type="http://schemas.openxmlformats.org/officeDocument/2006/relationships/hyperlink" Target="consultantplus://offline/ref=E758BE22180592AEAFB4F7482E7059AB1B2F03D7BFF9BF863387A9D13CFEC099B60D40CD13F8D090BE408C44D639278E91FD5DD46319E5E46D16EBkDh4B" TargetMode="External"/><Relationship Id="rId298" Type="http://schemas.openxmlformats.org/officeDocument/2006/relationships/hyperlink" Target="consultantplus://offline/ref=E758BE22180592AEAFB4F7482E7059AB1B2F03D7BCF8BF8F3387A9D13CFEC099B60D40CD13F8D090BE418847D639278E91FD5DD46319E5E46D16EBkDh4B" TargetMode="External"/><Relationship Id="rId116" Type="http://schemas.openxmlformats.org/officeDocument/2006/relationships/hyperlink" Target="consultantplus://offline/ref=E758BE22180592AEAFB4F7482E7059AB1B2F03D7BCF8BF8F3387A9D13CFEC099B60D40CD13F8D090BE408A44D639278E91FD5DD46319E5E46D16EBkDh4B" TargetMode="External"/><Relationship Id="rId137" Type="http://schemas.openxmlformats.org/officeDocument/2006/relationships/hyperlink" Target="consultantplus://offline/ref=E758BE22180592AEAFB4F7482E7059AB1B2F03D7BDF1B1873587A9D13CFEC099B60D40CD13F8D090BE408C46D639278E91FD5DD46319E5E46D16EBkDh4B" TargetMode="External"/><Relationship Id="rId158" Type="http://schemas.openxmlformats.org/officeDocument/2006/relationships/hyperlink" Target="consultantplus://offline/ref=E758BE22180592AEAFB4F7482E7059AB1B2F03D7BCFCB6873387A9D13CFEC099B60D40CD13F8D090BE408E4DD639278E91FD5DD46319E5E46D16EBkDh4B" TargetMode="External"/><Relationship Id="rId302" Type="http://schemas.openxmlformats.org/officeDocument/2006/relationships/hyperlink" Target="consultantplus://offline/ref=E758BE22180592AEAFB4F7482E7059AB1B2F03D7BCF8BF8F3387A9D13CFEC099B60D40CD13F8D090BE418841D639278E91FD5DD46319E5E46D16EBkDh4B" TargetMode="External"/><Relationship Id="rId323" Type="http://schemas.openxmlformats.org/officeDocument/2006/relationships/hyperlink" Target="consultantplus://offline/ref=E758BE22180592AEAFB4F7482E7059AB1B2F03D7BCF8BF8F3387A9D13CFEC099B60D40CD13F8D090BE418940D639278E91FD5DD46319E5E46D16EBkDh4B" TargetMode="External"/><Relationship Id="rId344" Type="http://schemas.openxmlformats.org/officeDocument/2006/relationships/hyperlink" Target="consultantplus://offline/ref=E758BE22180592AEAFB4F7482E7059AB1B2F03D7BCF8BF8F3387A9D13CFEC099B60D40CD13F8D090BE418B46D639278E91FD5DD46319E5E46D16EBkDh4B" TargetMode="External"/><Relationship Id="rId20" Type="http://schemas.openxmlformats.org/officeDocument/2006/relationships/hyperlink" Target="consultantplus://offline/ref=E758BE22180592AEAFB4F7482E7059AB1B2F03D7BBFABE863287A9D13CFEC099B60D40CD13F8D090BE40884CD639278E91FD5DD46319E5E46D16EBkDh4B" TargetMode="External"/><Relationship Id="rId41" Type="http://schemas.openxmlformats.org/officeDocument/2006/relationships/hyperlink" Target="consultantplus://offline/ref=E758BE22180592AEAFB4F7482E7059AB1B2F03D7BCFDB7883087A9D13CFEC099B60D40CD13F8D090BE408842D639278E91FD5DD46319E5E46D16EBkDh4B" TargetMode="External"/><Relationship Id="rId62" Type="http://schemas.openxmlformats.org/officeDocument/2006/relationships/hyperlink" Target="consultantplus://offline/ref=E758BE22180592AEAFB4F7482E7059AB1B2F03D7BCFCB6873387A9D13CFEC099B60D40CD13F8D090BE408A45D639278E91FD5DD46319E5E46D16EBkDh4B" TargetMode="External"/><Relationship Id="rId83" Type="http://schemas.openxmlformats.org/officeDocument/2006/relationships/hyperlink" Target="consultantplus://offline/ref=E758BE22180592AEAFB4F7482E7059AB1B2F03D7BDF1B1873587A9D13CFEC099B60D40CD13F8D090BE408B41D639278E91FD5DD46319E5E46D16EBkDh4B" TargetMode="External"/><Relationship Id="rId179" Type="http://schemas.openxmlformats.org/officeDocument/2006/relationships/hyperlink" Target="consultantplus://offline/ref=E758BE22180592AEAFB4F7482E7059AB1B2F03D7BCF8BF8F3387A9D13CFEC099B60D40CD13F8D090BE408B4CD639278E91FD5DD46319E5E46D16EBkDh4B" TargetMode="External"/><Relationship Id="rId365" Type="http://schemas.openxmlformats.org/officeDocument/2006/relationships/hyperlink" Target="consultantplus://offline/ref=E758BE22180592AEAFB4F75E2D1C04A31F2C5FDAB0FEBCD869D8F28C6BF7CACEE342418357FCCF90B75E8A44DFk6hDB" TargetMode="External"/><Relationship Id="rId190" Type="http://schemas.openxmlformats.org/officeDocument/2006/relationships/hyperlink" Target="consultantplus://offline/ref=E758BE22180592AEAFB4F7482E7059AB1B2F03D7BCFCB6873387A9D13CFEC099B60D40CD13F8D090BE408046D639278E91FD5DD46319E5E46D16EBkDh4B" TargetMode="External"/><Relationship Id="rId204" Type="http://schemas.openxmlformats.org/officeDocument/2006/relationships/hyperlink" Target="consultantplus://offline/ref=E758BE22180592AEAFB4F75E2D1C04A31D2054DEBBFABCD869D8F28C6BF7CACEF142198D5FF5DAC4EF04DD49DD6468CACDEE5FDD7Fk1h9B" TargetMode="External"/><Relationship Id="rId225" Type="http://schemas.openxmlformats.org/officeDocument/2006/relationships/hyperlink" Target="consultantplus://offline/ref=E758BE22180592AEAFB4F7482E7059AB1B2F03D7BCFDB7883087A9D13CFEC099B60D40CD13F8D090BE408940D639278E91FD5DD46319E5E46D16EBkDh4B" TargetMode="External"/><Relationship Id="rId246" Type="http://schemas.openxmlformats.org/officeDocument/2006/relationships/hyperlink" Target="consultantplus://offline/ref=E758BE22180592AEAFB4F7482E7059AB1B2F03D7BDF1B1873587A9D13CFEC099B60D40CD13F8D090BE408140D639278E91FD5DD46319E5E46D16EBkDh4B" TargetMode="External"/><Relationship Id="rId267" Type="http://schemas.openxmlformats.org/officeDocument/2006/relationships/hyperlink" Target="consultantplus://offline/ref=E758BE22180592AEAFB4F7482E7059AB1B2F03D7BCF8BF8F3387A9D13CFEC099B60D40CD13F8D090BE40804DD639278E91FD5DD46319E5E46D16EBkDh4B" TargetMode="External"/><Relationship Id="rId288" Type="http://schemas.openxmlformats.org/officeDocument/2006/relationships/hyperlink" Target="consultantplus://offline/ref=E758BE22180592AEAFB4F75E2D1C04A31D2054DEBBFABCD869D8F28C6BF7CACEF142198D50F6DAC4EF04DD49DD6468CACDEE5FDD7Fk1h9B" TargetMode="External"/><Relationship Id="rId106" Type="http://schemas.openxmlformats.org/officeDocument/2006/relationships/hyperlink" Target="consultantplus://offline/ref=E758BE22180592AEAFB4F75E2D1C04A31D2054DEBBFABCD869D8F28C6BF7CACEF142198F57F5D794B64BDC1599387BCACDEE5DD4631BECF8k6hFB" TargetMode="External"/><Relationship Id="rId127" Type="http://schemas.openxmlformats.org/officeDocument/2006/relationships/hyperlink" Target="consultantplus://offline/ref=E758BE22180592AEAFB4F7482E7059AB1B2F03D7BCFDB7883087A9D13CFEC099B60D40CD13F8D090BE408945D639278E91FD5DD46319E5E46D16EBkDh4B" TargetMode="External"/><Relationship Id="rId313" Type="http://schemas.openxmlformats.org/officeDocument/2006/relationships/hyperlink" Target="consultantplus://offline/ref=E758BE22180592AEAFB4F7482E7059AB1B2F03D7BDF1B1873587A9D13CFEC099B60D40CD13F8D090BE418847D639278E91FD5DD46319E5E46D16EBkDh4B" TargetMode="External"/><Relationship Id="rId10" Type="http://schemas.openxmlformats.org/officeDocument/2006/relationships/hyperlink" Target="consultantplus://offline/ref=E758BE22180592AEAFB4F7482E7059AB1B2F03D7BFF9BF863387A9D13CFEC099B60D40CD13F8D090BE408842D639278E91FD5DD46319E5E46D16EBkDh4B" TargetMode="External"/><Relationship Id="rId31" Type="http://schemas.openxmlformats.org/officeDocument/2006/relationships/hyperlink" Target="consultantplus://offline/ref=E758BE22180592AEAFB4F7482E7059AB1B2F03D7BBF0B0893587A9D13CFEC099B60D40DF13A0DC90B75E884DC36F76C8kCh4B" TargetMode="External"/><Relationship Id="rId52" Type="http://schemas.openxmlformats.org/officeDocument/2006/relationships/hyperlink" Target="consultantplus://offline/ref=E758BE22180592AEAFB4F75E2D1C04A31D2054DEBBFABCD869D8F28C6BF7CACEF142198756F2DAC4EF04DD49DD6468CACDEE5FDD7Fk1h9B" TargetMode="External"/><Relationship Id="rId73" Type="http://schemas.openxmlformats.org/officeDocument/2006/relationships/hyperlink" Target="consultantplus://offline/ref=E758BE22180592AEAFB4F7482E7059AB1B2F03D7BCFCB6873387A9D13CFEC099B60D40CD13F8D090BE408B44D639278E91FD5DD46319E5E46D16EBkDh4B" TargetMode="External"/><Relationship Id="rId94" Type="http://schemas.openxmlformats.org/officeDocument/2006/relationships/hyperlink" Target="consultantplus://offline/ref=E758BE22180592AEAFB4F7482E7059AB1B2F03D7BCFCB6873387A9D13CFEC099B60D40CD13F8D090BE408C46D639278E91FD5DD46319E5E46D16EBkDh4B" TargetMode="External"/><Relationship Id="rId148" Type="http://schemas.openxmlformats.org/officeDocument/2006/relationships/hyperlink" Target="consultantplus://offline/ref=E758BE22180592AEAFB4F75E2D1C04A31D2159DFBCFDBCD869D8F28C6BF7CACEF142198F54F1DAC4EF04DD49DD6468CACDEE5FDD7Fk1h9B" TargetMode="External"/><Relationship Id="rId169" Type="http://schemas.openxmlformats.org/officeDocument/2006/relationships/hyperlink" Target="consultantplus://offline/ref=E758BE22180592AEAFB4F7482E7059AB1B2F03D7BCFCB6873387A9D13CFEC099B60D40CD13F8D090BE408F43D639278E91FD5DD46319E5E46D16EBkDh4B" TargetMode="External"/><Relationship Id="rId334" Type="http://schemas.openxmlformats.org/officeDocument/2006/relationships/hyperlink" Target="consultantplus://offline/ref=E758BE22180592AEAFB4F7482E7059AB1B2F03D7BCFCB6873387A9D13CFEC099B60D40CD13F8D090BE41884DD639278E91FD5DD46319E5E46D16EBkDh4B" TargetMode="External"/><Relationship Id="rId355" Type="http://schemas.openxmlformats.org/officeDocument/2006/relationships/hyperlink" Target="consultantplus://offline/ref=E758BE22180592AEAFB4F75E2D1C04A31D215CD8BBFFBCD869D8F28C6BF7CACEF142198856FCDAC4EF04DD49DD6468CACDEE5FDD7Fk1h9B" TargetMode="External"/><Relationship Id="rId376" Type="http://schemas.openxmlformats.org/officeDocument/2006/relationships/hyperlink" Target="consultantplus://offline/ref=E758BE22180592AEAFB4F7482E7059AB1B2F03D7BCF8BF8F3387A9D13CFEC099B60D40CD13F8D090BE418C44D639278E91FD5DD46319E5E46D16EBkDh4B"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758BE22180592AEAFB4F7482E7059AB1B2F03D7BDF1B1873587A9D13CFEC099B60D40CD13F8D090BE408D41D639278E91FD5DD46319E5E46D16EBkDh4B" TargetMode="External"/><Relationship Id="rId215" Type="http://schemas.openxmlformats.org/officeDocument/2006/relationships/hyperlink" Target="consultantplus://offline/ref=E758BE22180592AEAFB4F75E2D1C04A31D2159DFBCF1BCD869D8F28C6BF7CACEE342418357FCCF90B75E8A44DFk6hDB" TargetMode="External"/><Relationship Id="rId236" Type="http://schemas.openxmlformats.org/officeDocument/2006/relationships/hyperlink" Target="consultantplus://offline/ref=E758BE22180592AEAFB4F75E2D1C04A31D2159DFBCFDBCD869D8F28C6BF7CACEF142198F54F1DAC4EF04DD49DD6468CACDEE5FDD7Fk1h9B" TargetMode="External"/><Relationship Id="rId257" Type="http://schemas.openxmlformats.org/officeDocument/2006/relationships/hyperlink" Target="consultantplus://offline/ref=E758BE22180592AEAFB4F7482E7059AB1B2F03D7BCFDB7883087A9D13CFEC099B60D40CD13F8D090BE408942D639278E91FD5DD46319E5E46D16EBkDh4B" TargetMode="External"/><Relationship Id="rId278" Type="http://schemas.openxmlformats.org/officeDocument/2006/relationships/hyperlink" Target="consultantplus://offline/ref=E758BE22180592AEAFB4F75E2D1C04A31D2159DFBCF1BCD869D8F28C6BF7CACEF142198F57F5D296BF4BDC1599387BCACDEE5DD4631BECF8k6hFB" TargetMode="External"/><Relationship Id="rId303" Type="http://schemas.openxmlformats.org/officeDocument/2006/relationships/hyperlink" Target="consultantplus://offline/ref=E758BE22180592AEAFB4F7482E7059AB1B2F03D7BCFCB6873387A9D13CFEC099B60D40CD13F8D090BE418841D639278E91FD5DD46319E5E46D16EBkDh4B" TargetMode="External"/><Relationship Id="rId42" Type="http://schemas.openxmlformats.org/officeDocument/2006/relationships/hyperlink" Target="consultantplus://offline/ref=E758BE22180592AEAFB4F7482E7059AB1B2F03D7BCFCB6873387A9D13CFEC099B60D40CD13F8D090BE408842D639278E91FD5DD46319E5E46D16EBkDh4B" TargetMode="External"/><Relationship Id="rId84" Type="http://schemas.openxmlformats.org/officeDocument/2006/relationships/hyperlink" Target="consultantplus://offline/ref=E758BE22180592AEAFB4F7482E7059AB1B2F03D7BDF1B1873587A9D13CFEC099B60D40CD13F8D090BE408B42D639278E91FD5DD46319E5E46D16EBkDh4B" TargetMode="External"/><Relationship Id="rId138" Type="http://schemas.openxmlformats.org/officeDocument/2006/relationships/hyperlink" Target="consultantplus://offline/ref=E758BE22180592AEAFB4F7482E7059AB1B2F03D7BCFCB6873387A9D13CFEC099B60D40CD13F8D090BE408E45D639278E91FD5DD46319E5E46D16EBkDh4B" TargetMode="External"/><Relationship Id="rId345" Type="http://schemas.openxmlformats.org/officeDocument/2006/relationships/hyperlink" Target="consultantplus://offline/ref=E758BE22180592AEAFB4F7482E7059AB1B2F03D7BCFCB6873387A9D13CFEC099B60D40CD13F8D090BE418944D639278E91FD5DD46319E5E46D16EBkDh4B" TargetMode="External"/><Relationship Id="rId191" Type="http://schemas.openxmlformats.org/officeDocument/2006/relationships/hyperlink" Target="consultantplus://offline/ref=E758BE22180592AEAFB4F7482E7059AB1B2F03D7BFF9BF863387A9D13CFEC099B60D40CD13F8D090BE408944D639278E91FD5DD46319E5E46D16EBkDh4B" TargetMode="External"/><Relationship Id="rId205" Type="http://schemas.openxmlformats.org/officeDocument/2006/relationships/hyperlink" Target="consultantplus://offline/ref=E758BE22180592AEAFB4F7482E7059AB1B2F03D7BCFCB6873387A9D13CFEC099B60D40CD13F8D090BE408042D639278E91FD5DD46319E5E46D16EBkDh4B" TargetMode="External"/><Relationship Id="rId247" Type="http://schemas.openxmlformats.org/officeDocument/2006/relationships/hyperlink" Target="consultantplus://offline/ref=E758BE22180592AEAFB4F7482E7059AB1B2F03D7BCFCB6873387A9D13CFEC099B60D40CD13F8D090BE40814CD639278E91FD5DD46319E5E46D16EBkDh4B" TargetMode="External"/><Relationship Id="rId107" Type="http://schemas.openxmlformats.org/officeDocument/2006/relationships/hyperlink" Target="consultantplus://offline/ref=E758BE22180592AEAFB4F7482E7059AB1B2F03D7BCFCB6873387A9D13CFEC099B60D40CD13F8D090BE408D44D639278E91FD5DD46319E5E46D16EBkDh4B" TargetMode="External"/><Relationship Id="rId289" Type="http://schemas.openxmlformats.org/officeDocument/2006/relationships/hyperlink" Target="consultantplus://offline/ref=E758BE22180592AEAFB4F75E2D1C04A31D2054DEBBFABCD869D8F28C6BF7CACEF142198D5FF5DAC4EF04DD49DD6468CACDEE5FDD7Fk1h9B" TargetMode="External"/><Relationship Id="rId11" Type="http://schemas.openxmlformats.org/officeDocument/2006/relationships/hyperlink" Target="consultantplus://offline/ref=E758BE22180592AEAFB4F7482E7059AB1B2F03D7BFFDB78C3D87A9D13CFEC099B60D40CD13F8D090BE418941D639278E91FD5DD46319E5E46D16EBkDh4B" TargetMode="External"/><Relationship Id="rId53" Type="http://schemas.openxmlformats.org/officeDocument/2006/relationships/hyperlink" Target="consultantplus://offline/ref=E758BE22180592AEAFB4F7482E7059AB1B2F03D7BCFCB6873387A9D13CFEC099B60D40CD13F8D090BE408843D639278E91FD5DD46319E5E46D16EBkDh4B" TargetMode="External"/><Relationship Id="rId149" Type="http://schemas.openxmlformats.org/officeDocument/2006/relationships/hyperlink" Target="consultantplus://offline/ref=E758BE22180592AEAFB4F75E2D1C04A31D205ADABAFDBCD869D8F28C6BF7CACEF142198F57F7DAC4EF04DD49DD6468CACDEE5FDD7Fk1h9B" TargetMode="External"/><Relationship Id="rId314" Type="http://schemas.openxmlformats.org/officeDocument/2006/relationships/hyperlink" Target="consultantplus://offline/ref=E758BE22180592AEAFB4F7482E7059AB1B2F03D7BCF8BF8F3387A9D13CFEC099B60D40CD13F8D090BE41884CD639278E91FD5DD46319E5E46D16EBkDh4B" TargetMode="External"/><Relationship Id="rId356" Type="http://schemas.openxmlformats.org/officeDocument/2006/relationships/hyperlink" Target="consultantplus://offline/ref=E758BE22180592AEAFB4F75E2D1C04A31D215CD8BBFFBCD869D8F28C6BF7CACEF142198F57F5D395BB4BDC1599387BCACDEE5DD4631BECF8k6hFB" TargetMode="External"/><Relationship Id="rId95" Type="http://schemas.openxmlformats.org/officeDocument/2006/relationships/hyperlink" Target="consultantplus://offline/ref=E758BE22180592AEAFB4F7482E7059AB1B2F03D7BCFCB6873387A9D13CFEC099B60D40CD13F8D090BE408C41D639278E91FD5DD46319E5E46D16EBkDh4B" TargetMode="External"/><Relationship Id="rId160" Type="http://schemas.openxmlformats.org/officeDocument/2006/relationships/hyperlink" Target="consultantplus://offline/ref=E758BE22180592AEAFB4F7482E7059AB1B2F03D7BCFCB6873387A9D13CFEC099B60D40CD13F8D090BE408F45D639278E91FD5DD46319E5E46D16EBkDh4B" TargetMode="External"/><Relationship Id="rId216" Type="http://schemas.openxmlformats.org/officeDocument/2006/relationships/hyperlink" Target="consultantplus://offline/ref=E758BE22180592AEAFB4F7482E7059AB1B2F03D7BCF8BF8F3387A9D13CFEC099B60D40CD13F8D090BE408D42D639278E91FD5DD46319E5E46D16EBkDh4B" TargetMode="External"/><Relationship Id="rId258" Type="http://schemas.openxmlformats.org/officeDocument/2006/relationships/hyperlink" Target="consultantplus://offline/ref=E758BE22180592AEAFB4F7482E7059AB1B2F03D7BDF1B1873587A9D13CFEC099B60D40CD13F8D090BE408141D639278E91FD5DD46319E5E46D16EBkDh4B" TargetMode="External"/><Relationship Id="rId22" Type="http://schemas.openxmlformats.org/officeDocument/2006/relationships/hyperlink" Target="consultantplus://offline/ref=E758BE22180592AEAFB4F7482E7059AB1B2F03D7B8FDBE8D3787A9D13CFEC099B60D40DF13A0DC90B75E884DC36F76C8kCh4B" TargetMode="External"/><Relationship Id="rId64" Type="http://schemas.openxmlformats.org/officeDocument/2006/relationships/hyperlink" Target="consultantplus://offline/ref=E758BE22180592AEAFB4F7482E7059AB1B2F03D7BCFCB6873387A9D13CFEC099B60D40CD13F8D090BE408A47D639278E91FD5DD46319E5E46D16EBkDh4B" TargetMode="External"/><Relationship Id="rId118" Type="http://schemas.openxmlformats.org/officeDocument/2006/relationships/hyperlink" Target="consultantplus://offline/ref=E758BE22180592AEAFB4F7482E7059AB1B2F03D7BCF0B68F3287A9D13CFEC099B60D40DF13A0DC90B75E884DC36F76C8kCh4B" TargetMode="External"/><Relationship Id="rId325" Type="http://schemas.openxmlformats.org/officeDocument/2006/relationships/hyperlink" Target="consultantplus://offline/ref=E758BE22180592AEAFB4F75E2D1C04A31D2155D2BCF9BCD869D8F28C6BF7CACEF142198F57F7D497BA4BDC1599387BCACDEE5DD4631BECF8k6hFB" TargetMode="External"/><Relationship Id="rId367" Type="http://schemas.openxmlformats.org/officeDocument/2006/relationships/hyperlink" Target="consultantplus://offline/ref=E758BE22180592AEAFB4F7482E7059AB1B2F03D7BCF8BF8F3387A9D13CFEC099B60D40CD13F8D090BE418B43D639278E91FD5DD46319E5E46D16EBkDh4B" TargetMode="External"/><Relationship Id="rId171" Type="http://schemas.openxmlformats.org/officeDocument/2006/relationships/hyperlink" Target="consultantplus://offline/ref=E758BE22180592AEAFB4F75E2D1C04A31D265BD3B1FDBCD869D8F28C6BF7CACEE342418357FCCF90B75E8A44DFk6hDB" TargetMode="External"/><Relationship Id="rId227" Type="http://schemas.openxmlformats.org/officeDocument/2006/relationships/hyperlink" Target="consultantplus://offline/ref=E758BE22180592AEAFB4F7482E7059AB1B2F03D7BDF1B1873587A9D13CFEC099B60D40CD13F8D090BE408040D639278E91FD5DD46319E5E46D16EBkDh4B" TargetMode="External"/><Relationship Id="rId269" Type="http://schemas.openxmlformats.org/officeDocument/2006/relationships/hyperlink" Target="consultantplus://offline/ref=E758BE22180592AEAFB4F7482E7059AB1B2F03D7BFF9BF863387A9D13CFEC099B60D40CD13F8D090BE408946D639278E91FD5DD46319E5E46D16EBkDh4B" TargetMode="External"/><Relationship Id="rId33" Type="http://schemas.openxmlformats.org/officeDocument/2006/relationships/hyperlink" Target="consultantplus://offline/ref=E758BE22180592AEAFB4F7482E7059AB1B2F03D7BAFEB48E3687A9D13CFEC099B60D40DF13A0DC90B75E884DC36F76C8kCh4B" TargetMode="External"/><Relationship Id="rId129" Type="http://schemas.openxmlformats.org/officeDocument/2006/relationships/hyperlink" Target="consultantplus://offline/ref=E758BE22180592AEAFB4F7482E7059AB1B2F03D7BCFCB6873387A9D13CFEC099B60D40CD13F8D090BE408D4DD639278E91FD5DD46319E5E46D16EBkDh4B" TargetMode="External"/><Relationship Id="rId280" Type="http://schemas.openxmlformats.org/officeDocument/2006/relationships/hyperlink" Target="consultantplus://offline/ref=E758BE22180592AEAFB4F75E2D1C04A31D2159DFBCF1BCD869D8F28C6BF7CACEF142198F56F7DAC4EF04DD49DD6468CACDEE5FDD7Fk1h9B" TargetMode="External"/><Relationship Id="rId336" Type="http://schemas.openxmlformats.org/officeDocument/2006/relationships/hyperlink" Target="consultantplus://offline/ref=E758BE22180592AEAFB4F7482E7059AB1B2F03D7BFF9BF863387A9D13CFEC099B60D40CD13F8D090BE408C46D639278E91FD5DD46319E5E46D16EBkDh4B" TargetMode="External"/><Relationship Id="rId75" Type="http://schemas.openxmlformats.org/officeDocument/2006/relationships/hyperlink" Target="consultantplus://offline/ref=E758BE22180592AEAFB4F7482E7059AB1B2F03D7BCFCB6873387A9D13CFEC099B60D40CD13F8D090BE408B45D639278E91FD5DD46319E5E46D16EBkDh4B" TargetMode="External"/><Relationship Id="rId140" Type="http://schemas.openxmlformats.org/officeDocument/2006/relationships/hyperlink" Target="consultantplus://offline/ref=E758BE22180592AEAFB4F7482E7059AB1B2F03D7BCF8BF8F3387A9D13CFEC099B60D40CD13F8D090BE408A4CD639278E91FD5DD46319E5E46D16EBkDh4B" TargetMode="External"/><Relationship Id="rId182" Type="http://schemas.openxmlformats.org/officeDocument/2006/relationships/hyperlink" Target="consultantplus://offline/ref=E758BE22180592AEAFB4F75E2D1C04A31D2054DEBBFABCD869D8F28C6BF7CACEE342418357FCCF90B75E8A44DFk6hDB" TargetMode="External"/><Relationship Id="rId378" Type="http://schemas.openxmlformats.org/officeDocument/2006/relationships/fontTable" Target="fontTable.xml"/><Relationship Id="rId6" Type="http://schemas.openxmlformats.org/officeDocument/2006/relationships/hyperlink" Target="consultantplus://offline/ref=E758BE22180592AEAFB4F7482E7059AB1B2F03D7BCF8BF8F3387A9D13CFEC099B60D40CD13F8D090BE408842D639278E91FD5DD46319E5E46D16EBkDh4B" TargetMode="External"/><Relationship Id="rId238" Type="http://schemas.openxmlformats.org/officeDocument/2006/relationships/hyperlink" Target="consultantplus://offline/ref=E758BE22180592AEAFB4F7482E7059AB1B2F03D7BDF1B1873587A9D13CFEC099B60D40CD13F8D090BE40804CD639278E91FD5DD46319E5E46D16EBkDh4B" TargetMode="External"/><Relationship Id="rId291" Type="http://schemas.openxmlformats.org/officeDocument/2006/relationships/hyperlink" Target="consultantplus://offline/ref=E758BE22180592AEAFB4F75E2D1C04A31D2054DEBBFABCD869D8F28C6BF7CACEF142198D50F4DAC4EF04DD49DD6468CACDEE5FDD7Fk1h9B" TargetMode="External"/><Relationship Id="rId305" Type="http://schemas.openxmlformats.org/officeDocument/2006/relationships/hyperlink" Target="consultantplus://offline/ref=E758BE22180592AEAFB4F7482E7059AB1B2F03D7BDF1B1873587A9D13CFEC099B60D40CD13F8D090BE40814DD639278E91FD5DD46319E5E46D16EBkDh4B" TargetMode="External"/><Relationship Id="rId347" Type="http://schemas.openxmlformats.org/officeDocument/2006/relationships/hyperlink" Target="consultantplus://offline/ref=E758BE22180592AEAFB4F7482E7059AB1B2F03D7BCF8BF8F3387A9D13CFEC099B60D40CD13F8D090BE418B40D639278E91FD5DD46319E5E46D16EBkDh4B" TargetMode="External"/><Relationship Id="rId44" Type="http://schemas.openxmlformats.org/officeDocument/2006/relationships/hyperlink" Target="consultantplus://offline/ref=E758BE22180592AEAFB4F7482E7059AB1B2F03D7BFF9BF863387A9D13CFEC099B60D40CD13F8D090BE408842D639278E91FD5DD46319E5E46D16EBkDh4B" TargetMode="External"/><Relationship Id="rId86" Type="http://schemas.openxmlformats.org/officeDocument/2006/relationships/hyperlink" Target="consultantplus://offline/ref=E758BE22180592AEAFB4F7482E7059AB1B2F03D7BDF1B1873587A9D13CFEC099B60D40CD13F8D090BE408B43D639278E91FD5DD46319E5E46D16EBkDh4B" TargetMode="External"/><Relationship Id="rId151" Type="http://schemas.openxmlformats.org/officeDocument/2006/relationships/hyperlink" Target="consultantplus://offline/ref=E758BE22180592AEAFB4F7482E7059AB1B2F03D7BCF8BF8F3387A9D13CFEC099B60D40CD13F8D090BE408B40D639278E91FD5DD46319E5E46D16EBkDh4B" TargetMode="External"/><Relationship Id="rId193" Type="http://schemas.openxmlformats.org/officeDocument/2006/relationships/hyperlink" Target="consultantplus://offline/ref=E758BE22180592AEAFB4F75E2D1C04A31D2155D3BCF9BCD869D8F28C6BF7CACEF142198F57F5D198B74BDC1599387BCACDEE5DD4631BECF8k6hFB" TargetMode="External"/><Relationship Id="rId207" Type="http://schemas.openxmlformats.org/officeDocument/2006/relationships/hyperlink" Target="consultantplus://offline/ref=E758BE22180592AEAFB4F75E2D1C04A31D215CD8BBFFBCD869D8F28C6BF7CACEF142198953F7DAC4EF04DD49DD6468CACDEE5FDD7Fk1h9B" TargetMode="External"/><Relationship Id="rId249" Type="http://schemas.openxmlformats.org/officeDocument/2006/relationships/hyperlink" Target="consultantplus://offline/ref=E758BE22180592AEAFB4F7482E7059AB1B2F03D7BCF8BF8F3387A9D13CFEC099B60D40CD13F8D090BE408E43D639278E91FD5DD46319E5E46D16EBkDh4B" TargetMode="External"/><Relationship Id="rId13" Type="http://schemas.openxmlformats.org/officeDocument/2006/relationships/hyperlink" Target="consultantplus://offline/ref=E758BE22180592AEAFB4F7482E7059AB1B2F03D7BFFBB6873EDAA3D965F2C29EB95245CA02F8D199A040815ADF6D74kChAB" TargetMode="External"/><Relationship Id="rId109" Type="http://schemas.openxmlformats.org/officeDocument/2006/relationships/hyperlink" Target="consultantplus://offline/ref=E758BE22180592AEAFB4F7482E7059AB1B2F03D7BCFCB6873387A9D13CFEC099B60D40CD13F8D090BE408D47D639278E91FD5DD46319E5E46D16EBkDh4B" TargetMode="External"/><Relationship Id="rId260" Type="http://schemas.openxmlformats.org/officeDocument/2006/relationships/hyperlink" Target="consultantplus://offline/ref=E758BE22180592AEAFB4F7482E7059AB1B2F03D7BCFCB6873387A9D13CFEC099B60D40CD13F8D090BE418845D639278E91FD5DD46319E5E46D16EBkDh4B" TargetMode="External"/><Relationship Id="rId316" Type="http://schemas.openxmlformats.org/officeDocument/2006/relationships/hyperlink" Target="consultantplus://offline/ref=E758BE22180592AEAFB4F7482E7059AB1B2F03D7BCF8BF8F3387A9D13CFEC099B60D40CD13F8D090BE41884DD639278E91FD5DD46319E5E46D16EBkDh4B" TargetMode="External"/><Relationship Id="rId55" Type="http://schemas.openxmlformats.org/officeDocument/2006/relationships/hyperlink" Target="consultantplus://offline/ref=E758BE22180592AEAFB4F75E2D1C04A31D2054DEBBFABCD869D8F28C6BF7CACEE342418357FCCF90B75E8A44DFk6hDB" TargetMode="External"/><Relationship Id="rId97" Type="http://schemas.openxmlformats.org/officeDocument/2006/relationships/hyperlink" Target="consultantplus://offline/ref=E758BE22180592AEAFB4F7482E7059AB1B2F03D7BDF1B1873587A9D13CFEC099B60D40CD13F8D090BE408B4CD639278E91FD5DD46319E5E46D16EBkDh4B" TargetMode="External"/><Relationship Id="rId120" Type="http://schemas.openxmlformats.org/officeDocument/2006/relationships/hyperlink" Target="consultantplus://offline/ref=E758BE22180592AEAFB4F7482E7059AB1B2F03D7BCFCB6873387A9D13CFEC099B60D40CD13F8D090BE408D40D639278E91FD5DD46319E5E46D16EBkDh4B" TargetMode="External"/><Relationship Id="rId358" Type="http://schemas.openxmlformats.org/officeDocument/2006/relationships/hyperlink" Target="consultantplus://offline/ref=E758BE22180592AEAFB4F75E2D1C04A31D215CD8BBFFBCD869D8F28C6BF7CACEF142198F55F5DAC4EF04DD49DD6468CACDEE5FDD7Fk1h9B" TargetMode="External"/><Relationship Id="rId162" Type="http://schemas.openxmlformats.org/officeDocument/2006/relationships/hyperlink" Target="consultantplus://offline/ref=E758BE22180592AEAFB4F7482E7059AB1B2F03D7BCFCB6873387A9D13CFEC099B60D40CD13F8D090BE408F47D639278E91FD5DD46319E5E46D16EBkDh4B" TargetMode="External"/><Relationship Id="rId218" Type="http://schemas.openxmlformats.org/officeDocument/2006/relationships/hyperlink" Target="consultantplus://offline/ref=E758BE22180592AEAFB4F75E2D1C04A31D2159DFBCFDBCD869D8F28C6BF7CACEF142198F54F1DAC4EF04DD49DD6468CACDEE5FDD7Fk1h9B" TargetMode="External"/><Relationship Id="rId271" Type="http://schemas.openxmlformats.org/officeDocument/2006/relationships/hyperlink" Target="consultantplus://offline/ref=E758BE22180592AEAFB4F7482E7059AB1B2F03D7BCF8BF8F3387A9D13CFEC099B60D40CD13F8D090BE408143D639278E91FD5DD46319E5E46D16EBkDh4B" TargetMode="External"/><Relationship Id="rId24" Type="http://schemas.openxmlformats.org/officeDocument/2006/relationships/hyperlink" Target="consultantplus://offline/ref=E758BE22180592AEAFB4F7482E7059AB1B2F03D7B8F1B7863C87A9D13CFEC099B60D40DF13A0DC90B75E884DC36F76C8kCh4B" TargetMode="External"/><Relationship Id="rId66" Type="http://schemas.openxmlformats.org/officeDocument/2006/relationships/hyperlink" Target="consultantplus://offline/ref=E758BE22180592AEAFB4F7482E7059AB1B2F03D7BCFCB6873387A9D13CFEC099B60D40CD13F8D090BE408A41D639278E91FD5DD46319E5E46D16EBkDh4B" TargetMode="External"/><Relationship Id="rId131" Type="http://schemas.openxmlformats.org/officeDocument/2006/relationships/hyperlink" Target="consultantplus://offline/ref=E758BE22180592AEAFB4F75E2D1C04A31D2054DEBBFABCD869D8F28C6BF7CACEF142198D5FF5DAC4EF04DD49DD6468CACDEE5FDD7Fk1h9B" TargetMode="External"/><Relationship Id="rId327" Type="http://schemas.openxmlformats.org/officeDocument/2006/relationships/hyperlink" Target="consultantplus://offline/ref=E758BE22180592AEAFB4F75E2D1C04A31D2054DEBBFABCD869D8F28C6BF7CACEF142198D5FF5DAC4EF04DD49DD6468CACDEE5FDD7Fk1h9B" TargetMode="External"/><Relationship Id="rId369" Type="http://schemas.openxmlformats.org/officeDocument/2006/relationships/hyperlink" Target="consultantplus://offline/ref=E758BE22180592AEAFB4F75E2D1C04A31D215CD8BBFFBCD869D8F28C6BF7CACEF142198A56F1DAC4EF04DD49DD6468CACDEE5FDD7Fk1h9B" TargetMode="External"/><Relationship Id="rId173" Type="http://schemas.openxmlformats.org/officeDocument/2006/relationships/hyperlink" Target="consultantplus://offline/ref=E758BE22180592AEAFB4F75E2D1C04A31D2155D2BDF8BCD869D8F28C6BF7CACEE342418357FCCF90B75E8A44DFk6hDB" TargetMode="External"/><Relationship Id="rId229" Type="http://schemas.openxmlformats.org/officeDocument/2006/relationships/hyperlink" Target="consultantplus://offline/ref=E758BE22180592AEAFB4F7482E7059AB1B2F03D7BDF1B1873587A9D13CFEC099B60D40CD13F8D090BE408042D639278E91FD5DD46319E5E46D16EBkDh4B" TargetMode="External"/><Relationship Id="rId240" Type="http://schemas.openxmlformats.org/officeDocument/2006/relationships/hyperlink" Target="consultantplus://offline/ref=E758BE22180592AEAFB4F75E2D1C04A31D245ADEBCF8BCD869D8F28C6BF7CACEE342418357FCCF90B75E8A44DFk6hDB" TargetMode="External"/><Relationship Id="rId35" Type="http://schemas.openxmlformats.org/officeDocument/2006/relationships/hyperlink" Target="consultantplus://offline/ref=E758BE22180592AEAFB4F7482E7059AB1B2F03D7BDFBB5873287A9D13CFEC099B60D40DF13A0DC90B75E884DC36F76C8kCh4B" TargetMode="External"/><Relationship Id="rId77" Type="http://schemas.openxmlformats.org/officeDocument/2006/relationships/hyperlink" Target="consultantplus://offline/ref=E758BE22180592AEAFB4F7482E7059AB1B2F03D7BCFCB6873387A9D13CFEC099B60D40CD13F8D090BE408B40D639278E91FD5DD46319E5E46D16EBkDh4B" TargetMode="External"/><Relationship Id="rId100" Type="http://schemas.openxmlformats.org/officeDocument/2006/relationships/hyperlink" Target="consultantplus://offline/ref=E758BE22180592AEAFB4F75E2D1C04A31D2159DFBCF1BCD869D8F28C6BF7CACEE342418357FCCF90B75E8A44DFk6hDB" TargetMode="External"/><Relationship Id="rId282" Type="http://schemas.openxmlformats.org/officeDocument/2006/relationships/hyperlink" Target="consultantplus://offline/ref=E758BE22180592AEAFB4F7482E7059AB1B2F03D7BFF9BF863387A9D13CFEC099B60D40CD13F8D090BE408C45D639278E91FD5DD46319E5E46D16EBkDh4B" TargetMode="External"/><Relationship Id="rId338" Type="http://schemas.openxmlformats.org/officeDocument/2006/relationships/hyperlink" Target="consultantplus://offline/ref=E758BE22180592AEAFB4F75E2D1C04A31D2155D2BEF0BCD869D8F28C6BF7CACEE342418357FCCF90B75E8A44DFk6hDB" TargetMode="External"/><Relationship Id="rId8" Type="http://schemas.openxmlformats.org/officeDocument/2006/relationships/hyperlink" Target="consultantplus://offline/ref=E758BE22180592AEAFB4F7482E7059AB1B2F03D7BCFCB6873387A9D13CFEC099B60D40CD13F8D090BE408842D639278E91FD5DD46319E5E46D16EBkDh4B" TargetMode="External"/><Relationship Id="rId142" Type="http://schemas.openxmlformats.org/officeDocument/2006/relationships/hyperlink" Target="consultantplus://offline/ref=E758BE22180592AEAFB4F7482E7059AB1B2F03D7BCFDB7883087A9D13CFEC099B60D40CD13F8D090BE408946D639278E91FD5DD46319E5E46D16EBkDh4B" TargetMode="External"/><Relationship Id="rId184" Type="http://schemas.openxmlformats.org/officeDocument/2006/relationships/hyperlink" Target="consultantplus://offline/ref=E758BE22180592AEAFB4F75E2D1C04A31D265BD3B1FDBCD869D8F28C6BF7CACEE342418357FCCF90B75E8A44DFk6hDB" TargetMode="External"/><Relationship Id="rId251" Type="http://schemas.openxmlformats.org/officeDocument/2006/relationships/hyperlink" Target="consultantplus://offline/ref=E758BE22180592AEAFB4F75E2D1C04A31D2155D2BDF8BCD869D8F28C6BF7CACEE342418357FCCF90B75E8A44DFk6hDB" TargetMode="External"/><Relationship Id="rId46" Type="http://schemas.openxmlformats.org/officeDocument/2006/relationships/hyperlink" Target="consultantplus://offline/ref=E758BE22180592AEAFB4F75E2D1C04A31D205DD9BDFBBCD869D8F28C6BF7CACEE342418357FCCF90B75E8A44DFk6hDB" TargetMode="External"/><Relationship Id="rId293" Type="http://schemas.openxmlformats.org/officeDocument/2006/relationships/hyperlink" Target="consultantplus://offline/ref=E758BE22180592AEAFB4F75E2D1C04A31D2054DEBBFABCD869D8F28C6BF7CACEF142198D50F6DAC4EF04DD49DD6468CACDEE5FDD7Fk1h9B" TargetMode="External"/><Relationship Id="rId307" Type="http://schemas.openxmlformats.org/officeDocument/2006/relationships/hyperlink" Target="consultantplus://offline/ref=E758BE22180592AEAFB4F7482E7059AB1B2F03D7BDF1B1873587A9D13CFEC099B60D40CD13F8D090BE40814DD639278E91FD5DD46319E5E46D16EBkDh4B" TargetMode="External"/><Relationship Id="rId349" Type="http://schemas.openxmlformats.org/officeDocument/2006/relationships/hyperlink" Target="consultantplus://offline/ref=E758BE22180592AEAFB4F7482E7059AB1B2F03D7BCF8BF8F3387A9D13CFEC099B60D40CD13F8D090BE418B41D639278E91FD5DD46319E5E46D16EBkDh4B" TargetMode="External"/><Relationship Id="rId88" Type="http://schemas.openxmlformats.org/officeDocument/2006/relationships/hyperlink" Target="consultantplus://offline/ref=E758BE22180592AEAFB4F7482E7059AB1B2F03D7BFFDBE883387A9D13CFEC099B60D40CD13F8D090BE408B46D639278E91FD5DD46319E5E46D16EBkDh4B" TargetMode="External"/><Relationship Id="rId111" Type="http://schemas.openxmlformats.org/officeDocument/2006/relationships/hyperlink" Target="consultantplus://offline/ref=E758BE22180592AEAFB4F75E2D1C04A31D2054DEBBFABCD869D8F28C6BF7CACEF14219865EFE85C1FA158544D47376C3DAF25DDFk7hDB" TargetMode="External"/><Relationship Id="rId153" Type="http://schemas.openxmlformats.org/officeDocument/2006/relationships/hyperlink" Target="consultantplus://offline/ref=E758BE22180592AEAFB4F7482E7059AB1B2F03D7BFF9BF863387A9D13CFEC099B60D40CD13F8D090BE408843D639278E91FD5DD46319E5E46D16EBkDh4B" TargetMode="External"/><Relationship Id="rId195" Type="http://schemas.openxmlformats.org/officeDocument/2006/relationships/hyperlink" Target="consultantplus://offline/ref=E758BE22180592AEAFB4F7482E7059AB1B2F03D7BCF8BF8F3387A9D13CFEC099B60D40CD13F8D090BE408C47D639278E91FD5DD46319E5E46D16EBkDh4B" TargetMode="External"/><Relationship Id="rId209" Type="http://schemas.openxmlformats.org/officeDocument/2006/relationships/hyperlink" Target="consultantplus://offline/ref=E758BE22180592AEAFB4F75E2D1C04A31D2054DEBBFABCD869D8F28C6BF7CACEF142198F57F5D794B64BDC1599387BCACDEE5DD4631BECF8k6hFB" TargetMode="External"/><Relationship Id="rId360" Type="http://schemas.openxmlformats.org/officeDocument/2006/relationships/image" Target="media/image1.wmf"/><Relationship Id="rId220" Type="http://schemas.openxmlformats.org/officeDocument/2006/relationships/hyperlink" Target="consultantplus://offline/ref=E758BE22180592AEAFB4F7482E7059AB1B2F03D7BCF8BF8F3387A9D13CFEC099B60D40CD13F8D090BE408D4DD639278E91FD5DD46319E5E46D16EBkDh4B" TargetMode="External"/><Relationship Id="rId15" Type="http://schemas.openxmlformats.org/officeDocument/2006/relationships/hyperlink" Target="consultantplus://offline/ref=E758BE22180592AEAFB4F7482E7059AB1B2F03D7BEFCB4893EDAA3D965F2C29EB95257CA5AF4D190BE408D4F893C329FC9F054C37D10F2F86F14kEh9B" TargetMode="External"/><Relationship Id="rId57" Type="http://schemas.openxmlformats.org/officeDocument/2006/relationships/hyperlink" Target="consultantplus://offline/ref=E758BE22180592AEAFB4F7482E7059AB1B2F03D7BCFCB6873387A9D13CFEC099B60D40CD13F8D090BE408941D639278E91FD5DD46319E5E46D16EBkDh4B" TargetMode="External"/><Relationship Id="rId262" Type="http://schemas.openxmlformats.org/officeDocument/2006/relationships/hyperlink" Target="consultantplus://offline/ref=E758BE22180592AEAFB4F7482E7059AB1B2F03D7BFF9BF863387A9D13CFEC099B60D40CD13F8D090BE408946D639278E91FD5DD46319E5E46D16EBkDh4B" TargetMode="External"/><Relationship Id="rId318" Type="http://schemas.openxmlformats.org/officeDocument/2006/relationships/hyperlink" Target="consultantplus://offline/ref=E758BE22180592AEAFB4F7482E7059AB1B2F03D7BDF1B1873587A9D13CFEC099B60D40CD13F8D090BE418843D639278E91FD5DD46319E5E46D16EBkDh4B" TargetMode="External"/><Relationship Id="rId99" Type="http://schemas.openxmlformats.org/officeDocument/2006/relationships/hyperlink" Target="consultantplus://offline/ref=E758BE22180592AEAFB4F75E2D1C04A31D2159DFBCF1BCD869D8F28C6BF7CACEF142198F57F5D095BE4BDC1599387BCACDEE5DD4631BECF8k6hFB" TargetMode="External"/><Relationship Id="rId122" Type="http://schemas.openxmlformats.org/officeDocument/2006/relationships/hyperlink" Target="consultantplus://offline/ref=E758BE22180592AEAFB4F7482E7059AB1B2F03D7BCFCB6873387A9D13CFEC099B60D40CD13F8D090BE408D43D639278E91FD5DD46319E5E46D16EBkDh4B" TargetMode="External"/><Relationship Id="rId164" Type="http://schemas.openxmlformats.org/officeDocument/2006/relationships/hyperlink" Target="consultantplus://offline/ref=E758BE22180592AEAFB4F7482E7059AB1B2F03D7BDF1B1873587A9D13CFEC099B60D40CD13F8D090BE408C4CD639278E91FD5DD46319E5E46D16EBkDh4B" TargetMode="External"/><Relationship Id="rId371" Type="http://schemas.openxmlformats.org/officeDocument/2006/relationships/hyperlink" Target="consultantplus://offline/ref=E758BE22180592AEAFB4F7482E7059AB1B2F03D7BCF8BF8F3387A9D13CFEC099B60D40CD13F8D090BE418B4DD639278E91FD5DD46319E5E46D16EBkDh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40635</Words>
  <Characters>231626</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Zemel888</dc:creator>
  <cp:keywords/>
  <dc:description/>
  <cp:lastModifiedBy>Zemel007</cp:lastModifiedBy>
  <cp:revision>2</cp:revision>
  <dcterms:created xsi:type="dcterms:W3CDTF">2020-09-09T01:41:00Z</dcterms:created>
  <dcterms:modified xsi:type="dcterms:W3CDTF">2020-09-09T01:41:00Z</dcterms:modified>
</cp:coreProperties>
</file>