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4E8" w:rsidRPr="0088686F" w:rsidRDefault="00F434E8" w:rsidP="009459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2D94">
        <w:rPr>
          <w:rFonts w:ascii="Times New Roman" w:eastAsia="Times New Roman" w:hAnsi="Times New Roman" w:cs="Times New Roman"/>
          <w:sz w:val="28"/>
          <w:szCs w:val="28"/>
        </w:rPr>
        <w:t>АКТ</w:t>
      </w:r>
      <w:r w:rsidR="00183987" w:rsidRPr="00532D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918A6" w:rsidRPr="000A7015" w:rsidRDefault="001918A6" w:rsidP="009459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камеральной проверки </w:t>
      </w:r>
      <w:r w:rsidR="000A7015" w:rsidRPr="000A701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сельское поселение «</w:t>
      </w:r>
      <w:r w:rsidR="00B33DB7">
        <w:rPr>
          <w:rFonts w:ascii="Times New Roman" w:hAnsi="Times New Roman" w:cs="Times New Roman"/>
          <w:sz w:val="28"/>
          <w:szCs w:val="28"/>
        </w:rPr>
        <w:t>Верхнеталецкое</w:t>
      </w:r>
      <w:r w:rsidR="000A7015" w:rsidRPr="000A7015">
        <w:rPr>
          <w:rFonts w:ascii="Times New Roman" w:hAnsi="Times New Roman" w:cs="Times New Roman"/>
          <w:sz w:val="28"/>
          <w:szCs w:val="28"/>
        </w:rPr>
        <w:t>» (МО СП «</w:t>
      </w:r>
      <w:r w:rsidR="00B33DB7">
        <w:rPr>
          <w:rFonts w:ascii="Times New Roman" w:hAnsi="Times New Roman" w:cs="Times New Roman"/>
          <w:sz w:val="28"/>
          <w:szCs w:val="28"/>
        </w:rPr>
        <w:t>Верхнеталецкое</w:t>
      </w:r>
      <w:r w:rsidR="000A7015" w:rsidRPr="000A7015">
        <w:rPr>
          <w:rFonts w:ascii="Times New Roman" w:hAnsi="Times New Roman" w:cs="Times New Roman"/>
          <w:sz w:val="28"/>
          <w:szCs w:val="28"/>
        </w:rPr>
        <w:t>»)</w:t>
      </w:r>
    </w:p>
    <w:p w:rsidR="00F434E8" w:rsidRPr="00532D94" w:rsidRDefault="00F434E8" w:rsidP="00945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34E8" w:rsidRDefault="00F434E8" w:rsidP="00945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D94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FD19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2D94">
        <w:rPr>
          <w:rFonts w:ascii="Times New Roman" w:eastAsia="Times New Roman" w:hAnsi="Times New Roman" w:cs="Times New Roman"/>
          <w:sz w:val="28"/>
          <w:szCs w:val="28"/>
        </w:rPr>
        <w:t xml:space="preserve">Хоринск                                                                       </w:t>
      </w:r>
      <w:r w:rsidR="00AE0F0F" w:rsidRPr="00532D94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532D94">
        <w:rPr>
          <w:rFonts w:ascii="Times New Roman" w:eastAsia="Times New Roman" w:hAnsi="Times New Roman" w:cs="Times New Roman"/>
          <w:sz w:val="28"/>
          <w:szCs w:val="28"/>
        </w:rPr>
        <w:t xml:space="preserve">   </w:t>
      </w:r>
      <w:r w:rsidR="006A4CEA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532D94">
        <w:rPr>
          <w:rFonts w:ascii="Times New Roman" w:eastAsia="Times New Roman" w:hAnsi="Times New Roman" w:cs="Times New Roman"/>
          <w:sz w:val="28"/>
          <w:szCs w:val="28"/>
        </w:rPr>
        <w:t>.</w:t>
      </w:r>
      <w:r w:rsidR="00B401E8">
        <w:rPr>
          <w:rFonts w:ascii="Times New Roman" w:eastAsia="Times New Roman" w:hAnsi="Times New Roman" w:cs="Times New Roman"/>
          <w:sz w:val="28"/>
          <w:szCs w:val="28"/>
        </w:rPr>
        <w:t>0</w:t>
      </w:r>
      <w:r w:rsidR="006A4CEA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32D94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ED2DDA" w:rsidRPr="00532D94">
        <w:rPr>
          <w:rFonts w:ascii="Times New Roman" w:eastAsia="Times New Roman" w:hAnsi="Times New Roman" w:cs="Times New Roman"/>
          <w:sz w:val="28"/>
          <w:szCs w:val="28"/>
        </w:rPr>
        <w:t>2</w:t>
      </w:r>
      <w:r w:rsidR="00B401E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32D94">
        <w:rPr>
          <w:rFonts w:ascii="Times New Roman" w:eastAsia="Times New Roman" w:hAnsi="Times New Roman" w:cs="Times New Roman"/>
          <w:sz w:val="28"/>
          <w:szCs w:val="28"/>
        </w:rPr>
        <w:t>г. </w:t>
      </w:r>
    </w:p>
    <w:p w:rsidR="006A755B" w:rsidRDefault="006A755B" w:rsidP="00945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755B" w:rsidRDefault="006A755B" w:rsidP="00D60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Контрольное мероприятие проведено на основании приказа муниципального учреждения «Комитет по экономике и финансам»</w:t>
      </w:r>
      <w:r w:rsidR="00DF0EB6">
        <w:rPr>
          <w:rFonts w:ascii="Times New Roman" w:eastAsia="Times New Roman" w:hAnsi="Times New Roman" w:cs="Times New Roman"/>
          <w:sz w:val="28"/>
          <w:szCs w:val="28"/>
        </w:rPr>
        <w:t xml:space="preserve"> МО «Хоринский район»</w:t>
      </w:r>
      <w:r w:rsidR="009234C6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FE5E3F">
        <w:rPr>
          <w:rFonts w:ascii="Times New Roman" w:eastAsia="Times New Roman" w:hAnsi="Times New Roman" w:cs="Times New Roman"/>
          <w:sz w:val="28"/>
          <w:szCs w:val="28"/>
        </w:rPr>
        <w:t>23</w:t>
      </w:r>
      <w:r w:rsidR="009234C6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FE5E3F">
        <w:rPr>
          <w:rFonts w:ascii="Times New Roman" w:eastAsia="Times New Roman" w:hAnsi="Times New Roman" w:cs="Times New Roman"/>
          <w:sz w:val="28"/>
          <w:szCs w:val="28"/>
        </w:rPr>
        <w:t>25</w:t>
      </w:r>
      <w:r w:rsidR="009234C6">
        <w:rPr>
          <w:rFonts w:ascii="Times New Roman" w:eastAsia="Times New Roman" w:hAnsi="Times New Roman" w:cs="Times New Roman"/>
          <w:sz w:val="28"/>
          <w:szCs w:val="28"/>
        </w:rPr>
        <w:t>.0</w:t>
      </w:r>
      <w:r w:rsidR="00FE5E3F">
        <w:rPr>
          <w:rFonts w:ascii="Times New Roman" w:eastAsia="Times New Roman" w:hAnsi="Times New Roman" w:cs="Times New Roman"/>
          <w:sz w:val="28"/>
          <w:szCs w:val="28"/>
        </w:rPr>
        <w:t>6</w:t>
      </w:r>
      <w:r w:rsidR="009234C6">
        <w:rPr>
          <w:rFonts w:ascii="Times New Roman" w:eastAsia="Times New Roman" w:hAnsi="Times New Roman" w:cs="Times New Roman"/>
          <w:sz w:val="28"/>
          <w:szCs w:val="28"/>
        </w:rPr>
        <w:t>.2021г.</w:t>
      </w:r>
      <w:r w:rsidR="00872182">
        <w:rPr>
          <w:rFonts w:ascii="Times New Roman" w:eastAsia="Times New Roman" w:hAnsi="Times New Roman" w:cs="Times New Roman"/>
          <w:sz w:val="28"/>
          <w:szCs w:val="28"/>
        </w:rPr>
        <w:t xml:space="preserve"> «О проведении контрольного мероприятия»</w:t>
      </w:r>
      <w:r w:rsidR="00BB701E">
        <w:rPr>
          <w:rFonts w:ascii="Times New Roman" w:eastAsia="Times New Roman" w:hAnsi="Times New Roman" w:cs="Times New Roman"/>
          <w:sz w:val="28"/>
          <w:szCs w:val="28"/>
        </w:rPr>
        <w:t>,</w:t>
      </w:r>
      <w:r w:rsidR="00FA0F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701E">
        <w:rPr>
          <w:rFonts w:ascii="Times New Roman" w:eastAsia="Times New Roman" w:hAnsi="Times New Roman" w:cs="Times New Roman"/>
          <w:sz w:val="28"/>
          <w:szCs w:val="28"/>
        </w:rPr>
        <w:t>приказа муниципального учреждения «Комитет по экономике и финансам» МО «Хоринский район» №49 от 30.12.2020г. «Об утверждении Плана контрольных мероприятий по внутреннему муниципальному финансовому контролю на 2021 год»</w:t>
      </w:r>
      <w:r w:rsidR="00F06074">
        <w:rPr>
          <w:rFonts w:ascii="Times New Roman" w:eastAsia="Times New Roman" w:hAnsi="Times New Roman" w:cs="Times New Roman"/>
          <w:sz w:val="28"/>
          <w:szCs w:val="28"/>
        </w:rPr>
        <w:t xml:space="preserve"> с изменениями от 19.03.2021г. Приказ №9 «О внесении изменений в План контрольных мероприятий по внутреннему муниципальному финансовому контролю на 2021 год».</w:t>
      </w:r>
    </w:p>
    <w:p w:rsidR="00BE1FEB" w:rsidRDefault="00FA0F08" w:rsidP="00D60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контрольного мероприятия: </w:t>
      </w:r>
      <w:r w:rsidR="00EC16D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C16D6" w:rsidRPr="00EC16D6">
        <w:rPr>
          <w:rFonts w:ascii="Times New Roman" w:hAnsi="Times New Roman" w:cs="Times New Roman"/>
          <w:sz w:val="28"/>
          <w:szCs w:val="28"/>
        </w:rPr>
        <w:t>роверка соблюдения целей, порядка и условий предоставления межбюджетных трансфертов, предоставленных из местного бюджета бюджету МО СП «</w:t>
      </w:r>
      <w:r w:rsidR="006D0E7D">
        <w:rPr>
          <w:rFonts w:ascii="Times New Roman" w:hAnsi="Times New Roman" w:cs="Times New Roman"/>
          <w:sz w:val="28"/>
          <w:szCs w:val="28"/>
        </w:rPr>
        <w:t>Верхнеталецкое</w:t>
      </w:r>
      <w:r w:rsidR="00EC16D6" w:rsidRPr="00EC16D6">
        <w:rPr>
          <w:rFonts w:ascii="Times New Roman" w:hAnsi="Times New Roman" w:cs="Times New Roman"/>
          <w:sz w:val="28"/>
          <w:szCs w:val="28"/>
        </w:rPr>
        <w:t>». Проверка соблюдения законодательства в сфере закупок.</w:t>
      </w:r>
    </w:p>
    <w:p w:rsidR="00301D97" w:rsidRDefault="00301D97" w:rsidP="00D60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Проверяемый период: 2017-2019гг.</w:t>
      </w:r>
    </w:p>
    <w:p w:rsidR="00515D05" w:rsidRDefault="00515D05" w:rsidP="00D60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Контрольное мероприятие проведено уполномоченным на проведение контрольного мероприятия должностным лицом: консультантом контрольно-ревизионного сектора МУ </w:t>
      </w:r>
      <w:r>
        <w:rPr>
          <w:rFonts w:ascii="Times New Roman" w:eastAsia="Times New Roman" w:hAnsi="Times New Roman" w:cs="Times New Roman"/>
          <w:sz w:val="28"/>
          <w:szCs w:val="28"/>
        </w:rPr>
        <w:t>«Комитет по экономике и финансам» МО «Хоринский район» Коптилкиной Л.Г.</w:t>
      </w:r>
    </w:p>
    <w:p w:rsidR="00D21A16" w:rsidRDefault="00D21A16" w:rsidP="00D60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проведения контрольного мероприятия, не включая периоды его приостановления, составил 2</w:t>
      </w:r>
      <w:r w:rsidR="00834674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рабочих дней с </w:t>
      </w:r>
      <w:r w:rsidR="006D0E7D"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 w:rsidR="006D0E7D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.2021 года по </w:t>
      </w:r>
      <w:r w:rsidR="006D0E7D"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 w:rsidR="006D0E7D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.2021 года.</w:t>
      </w:r>
    </w:p>
    <w:p w:rsidR="00A57FED" w:rsidRDefault="00A57FED" w:rsidP="00D60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Общие сведения об объекте контроля:</w:t>
      </w:r>
    </w:p>
    <w:p w:rsidR="00A23A62" w:rsidRDefault="00A23A62" w:rsidP="00D60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Полное наименование объекта контроля:</w:t>
      </w:r>
      <w:r w:rsidR="00F76A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189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образование </w:t>
      </w:r>
      <w:r w:rsidR="005979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7015">
        <w:rPr>
          <w:rFonts w:ascii="Times New Roman" w:hAnsi="Times New Roman" w:cs="Times New Roman"/>
          <w:sz w:val="28"/>
          <w:szCs w:val="28"/>
        </w:rPr>
        <w:t>сельско</w:t>
      </w:r>
      <w:r w:rsidR="00FF1897">
        <w:rPr>
          <w:rFonts w:ascii="Times New Roman" w:hAnsi="Times New Roman" w:cs="Times New Roman"/>
          <w:sz w:val="28"/>
          <w:szCs w:val="28"/>
        </w:rPr>
        <w:t>е</w:t>
      </w:r>
      <w:r w:rsidRPr="000A7015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F1897">
        <w:rPr>
          <w:rFonts w:ascii="Times New Roman" w:hAnsi="Times New Roman" w:cs="Times New Roman"/>
          <w:sz w:val="28"/>
          <w:szCs w:val="28"/>
        </w:rPr>
        <w:t>е</w:t>
      </w:r>
      <w:r w:rsidRPr="000A7015">
        <w:rPr>
          <w:rFonts w:ascii="Times New Roman" w:hAnsi="Times New Roman" w:cs="Times New Roman"/>
          <w:sz w:val="28"/>
          <w:szCs w:val="28"/>
        </w:rPr>
        <w:t xml:space="preserve"> «</w:t>
      </w:r>
      <w:r w:rsidR="00FF1897">
        <w:rPr>
          <w:rFonts w:ascii="Times New Roman" w:hAnsi="Times New Roman" w:cs="Times New Roman"/>
          <w:sz w:val="28"/>
          <w:szCs w:val="28"/>
        </w:rPr>
        <w:t>Верхнеталецкое</w:t>
      </w:r>
      <w:r w:rsidRPr="000A701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3A62" w:rsidRDefault="00A23A62" w:rsidP="00D60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Сокращенное наименование объекта контроля:</w:t>
      </w:r>
      <w:r w:rsidR="00AF0846">
        <w:rPr>
          <w:rFonts w:ascii="Times New Roman" w:hAnsi="Times New Roman" w:cs="Times New Roman"/>
          <w:sz w:val="28"/>
          <w:szCs w:val="28"/>
        </w:rPr>
        <w:t xml:space="preserve"> </w:t>
      </w:r>
      <w:r w:rsidR="00AD5850">
        <w:rPr>
          <w:rFonts w:ascii="Times New Roman" w:hAnsi="Times New Roman" w:cs="Times New Roman"/>
          <w:sz w:val="28"/>
          <w:szCs w:val="28"/>
        </w:rPr>
        <w:t>МО СП</w:t>
      </w:r>
      <w:r w:rsidR="00AF0846" w:rsidRPr="000A7015">
        <w:rPr>
          <w:rFonts w:ascii="Times New Roman" w:hAnsi="Times New Roman" w:cs="Times New Roman"/>
          <w:sz w:val="28"/>
          <w:szCs w:val="28"/>
        </w:rPr>
        <w:t xml:space="preserve"> «</w:t>
      </w:r>
      <w:r w:rsidR="00AD5850">
        <w:rPr>
          <w:rFonts w:ascii="Times New Roman" w:hAnsi="Times New Roman" w:cs="Times New Roman"/>
          <w:sz w:val="28"/>
          <w:szCs w:val="28"/>
        </w:rPr>
        <w:t>Верхнеталецкое</w:t>
      </w:r>
      <w:r w:rsidR="00AF0846" w:rsidRPr="000A701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10E7" w:rsidRDefault="004810E7" w:rsidP="00D60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ИНН: 0321004</w:t>
      </w:r>
      <w:r w:rsidR="00E73E6C">
        <w:rPr>
          <w:rFonts w:ascii="Times New Roman" w:hAnsi="Times New Roman" w:cs="Times New Roman"/>
          <w:sz w:val="28"/>
          <w:szCs w:val="28"/>
        </w:rPr>
        <w:t>166</w:t>
      </w:r>
      <w:r w:rsidR="00F96729">
        <w:rPr>
          <w:rFonts w:ascii="Times New Roman" w:hAnsi="Times New Roman" w:cs="Times New Roman"/>
          <w:sz w:val="28"/>
          <w:szCs w:val="28"/>
        </w:rPr>
        <w:t>;</w:t>
      </w:r>
    </w:p>
    <w:p w:rsidR="004810E7" w:rsidRDefault="00E73E6C" w:rsidP="00D60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ОГРН: 1020300874923</w:t>
      </w:r>
      <w:r w:rsidR="00F96729">
        <w:rPr>
          <w:rFonts w:ascii="Times New Roman" w:hAnsi="Times New Roman" w:cs="Times New Roman"/>
          <w:sz w:val="28"/>
          <w:szCs w:val="28"/>
        </w:rPr>
        <w:t>;</w:t>
      </w:r>
    </w:p>
    <w:p w:rsidR="00F96729" w:rsidRDefault="00F96729" w:rsidP="00D60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организации в соответствии с реестром участников бюджетного процесса, а также юридических лиц, не являющихся участниками бюджетного процесса: 8130132</w:t>
      </w:r>
      <w:r w:rsidR="0082461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E0CF6" w:rsidRDefault="00FE0CF6" w:rsidP="00D60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СП  «</w:t>
      </w:r>
      <w:r w:rsidR="001C7E91">
        <w:rPr>
          <w:rFonts w:ascii="Times New Roman" w:hAnsi="Times New Roman" w:cs="Times New Roman"/>
          <w:sz w:val="28"/>
          <w:szCs w:val="28"/>
        </w:rPr>
        <w:t>Верхнеталецкое</w:t>
      </w:r>
      <w:r>
        <w:rPr>
          <w:rFonts w:ascii="Times New Roman" w:hAnsi="Times New Roman" w:cs="Times New Roman"/>
          <w:sz w:val="28"/>
          <w:szCs w:val="28"/>
        </w:rPr>
        <w:t>», адрес: 6714</w:t>
      </w:r>
      <w:r w:rsidR="003C5689">
        <w:rPr>
          <w:rFonts w:ascii="Times New Roman" w:hAnsi="Times New Roman" w:cs="Times New Roman"/>
          <w:sz w:val="28"/>
          <w:szCs w:val="28"/>
        </w:rPr>
        <w:t>2</w:t>
      </w:r>
      <w:r w:rsidR="001C7E9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 w:rsidR="00FF0CD1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с. </w:t>
      </w:r>
      <w:r w:rsidR="001C7E91">
        <w:rPr>
          <w:rFonts w:ascii="Times New Roman" w:hAnsi="Times New Roman" w:cs="Times New Roman"/>
          <w:sz w:val="28"/>
          <w:szCs w:val="28"/>
        </w:rPr>
        <w:t>Верхние Тальцы</w:t>
      </w:r>
      <w:r>
        <w:rPr>
          <w:rFonts w:ascii="Times New Roman" w:hAnsi="Times New Roman" w:cs="Times New Roman"/>
          <w:sz w:val="28"/>
          <w:szCs w:val="28"/>
        </w:rPr>
        <w:t xml:space="preserve">, ул. </w:t>
      </w:r>
      <w:r w:rsidR="005E3F32">
        <w:rPr>
          <w:rFonts w:ascii="Times New Roman" w:hAnsi="Times New Roman" w:cs="Times New Roman"/>
          <w:sz w:val="28"/>
          <w:szCs w:val="28"/>
        </w:rPr>
        <w:t>Кучумова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3C5689">
        <w:rPr>
          <w:rFonts w:ascii="Times New Roman" w:hAnsi="Times New Roman" w:cs="Times New Roman"/>
          <w:sz w:val="28"/>
          <w:szCs w:val="28"/>
        </w:rPr>
        <w:t>1</w:t>
      </w:r>
      <w:r w:rsidR="005E3F32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>, телефон:</w:t>
      </w:r>
      <w:r w:rsidR="00745EAB">
        <w:rPr>
          <w:rFonts w:ascii="Times New Roman" w:hAnsi="Times New Roman" w:cs="Times New Roman"/>
          <w:sz w:val="28"/>
          <w:szCs w:val="28"/>
        </w:rPr>
        <w:t>8(30148)2</w:t>
      </w:r>
      <w:r w:rsidR="00C35504">
        <w:rPr>
          <w:rFonts w:ascii="Times New Roman" w:hAnsi="Times New Roman" w:cs="Times New Roman"/>
          <w:sz w:val="28"/>
          <w:szCs w:val="28"/>
        </w:rPr>
        <w:t>5123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4B40" w:rsidRDefault="00F84B40" w:rsidP="00D60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Лицевые счета</w:t>
      </w:r>
      <w:r w:rsidR="00127070">
        <w:rPr>
          <w:rFonts w:ascii="Times New Roman" w:hAnsi="Times New Roman" w:cs="Times New Roman"/>
          <w:sz w:val="28"/>
          <w:szCs w:val="28"/>
        </w:rPr>
        <w:t>, открытые в Федеральном казначействе:</w:t>
      </w:r>
    </w:p>
    <w:p w:rsidR="00127070" w:rsidRDefault="00127070" w:rsidP="00D607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 w:rsidRPr="00127070">
        <w:rPr>
          <w:rFonts w:ascii="Times New Roman" w:hAnsi="Times New Roman" w:cs="Times New Roman"/>
          <w:color w:val="494949"/>
          <w:sz w:val="28"/>
          <w:szCs w:val="28"/>
        </w:rPr>
        <w:t>050230132</w:t>
      </w:r>
      <w:r w:rsidR="00963B1B">
        <w:rPr>
          <w:rFonts w:ascii="Times New Roman" w:hAnsi="Times New Roman" w:cs="Times New Roman"/>
          <w:color w:val="494949"/>
          <w:sz w:val="28"/>
          <w:szCs w:val="28"/>
        </w:rPr>
        <w:t>2</w:t>
      </w:r>
      <w:r w:rsidRPr="00127070">
        <w:rPr>
          <w:rFonts w:ascii="Times New Roman" w:hAnsi="Times New Roman" w:cs="Times New Roman"/>
          <w:color w:val="494949"/>
          <w:sz w:val="28"/>
          <w:szCs w:val="28"/>
        </w:rPr>
        <w:t xml:space="preserve">0- </w:t>
      </w:r>
      <w:r w:rsidR="005A020B" w:rsidRPr="00532D94">
        <w:rPr>
          <w:rFonts w:ascii="Times New Roman" w:hAnsi="Times New Roman" w:cs="Times New Roman"/>
          <w:sz w:val="28"/>
          <w:szCs w:val="28"/>
        </w:rPr>
        <w:t>лицевой счет для учета операций со средствами во временном распоряжении</w:t>
      </w:r>
      <w:r w:rsidR="00E10B23">
        <w:rPr>
          <w:rFonts w:ascii="Times New Roman" w:hAnsi="Times New Roman" w:cs="Times New Roman"/>
          <w:color w:val="494949"/>
          <w:sz w:val="28"/>
          <w:szCs w:val="28"/>
        </w:rPr>
        <w:t xml:space="preserve">, открыт </w:t>
      </w:r>
      <w:r w:rsidR="00963B1B">
        <w:rPr>
          <w:rFonts w:ascii="Times New Roman" w:hAnsi="Times New Roman" w:cs="Times New Roman"/>
          <w:color w:val="494949"/>
          <w:sz w:val="28"/>
          <w:szCs w:val="28"/>
        </w:rPr>
        <w:t>11</w:t>
      </w:r>
      <w:r w:rsidR="00E10B23">
        <w:rPr>
          <w:rFonts w:ascii="Times New Roman" w:hAnsi="Times New Roman" w:cs="Times New Roman"/>
          <w:color w:val="494949"/>
          <w:sz w:val="28"/>
          <w:szCs w:val="28"/>
        </w:rPr>
        <w:t>.0</w:t>
      </w:r>
      <w:r w:rsidR="00963B1B">
        <w:rPr>
          <w:rFonts w:ascii="Times New Roman" w:hAnsi="Times New Roman" w:cs="Times New Roman"/>
          <w:color w:val="494949"/>
          <w:sz w:val="28"/>
          <w:szCs w:val="28"/>
        </w:rPr>
        <w:t>4</w:t>
      </w:r>
      <w:r w:rsidR="00E10B23">
        <w:rPr>
          <w:rFonts w:ascii="Times New Roman" w:hAnsi="Times New Roman" w:cs="Times New Roman"/>
          <w:color w:val="494949"/>
          <w:sz w:val="28"/>
          <w:szCs w:val="28"/>
        </w:rPr>
        <w:t>.2011г;</w:t>
      </w:r>
    </w:p>
    <w:p w:rsidR="00E10B23" w:rsidRDefault="00E10B23" w:rsidP="00D607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030230132</w:t>
      </w:r>
      <w:r w:rsidR="00963B1B">
        <w:rPr>
          <w:rFonts w:ascii="Times New Roman" w:hAnsi="Times New Roman" w:cs="Times New Roman"/>
          <w:color w:val="494949"/>
          <w:sz w:val="28"/>
          <w:szCs w:val="28"/>
        </w:rPr>
        <w:t>2</w:t>
      </w:r>
      <w:r>
        <w:rPr>
          <w:rFonts w:ascii="Times New Roman" w:hAnsi="Times New Roman" w:cs="Times New Roman"/>
          <w:color w:val="494949"/>
          <w:sz w:val="28"/>
          <w:szCs w:val="28"/>
        </w:rPr>
        <w:t>0-</w:t>
      </w:r>
      <w:r w:rsidRPr="00E10B23">
        <w:rPr>
          <w:rFonts w:ascii="Arial" w:hAnsi="Arial" w:cs="Arial"/>
          <w:color w:val="494949"/>
          <w:sz w:val="23"/>
          <w:szCs w:val="23"/>
        </w:rPr>
        <w:t xml:space="preserve"> </w:t>
      </w:r>
      <w:r w:rsidR="0081234C" w:rsidRPr="00532D94">
        <w:rPr>
          <w:rFonts w:ascii="Times New Roman" w:hAnsi="Times New Roman" w:cs="Times New Roman"/>
          <w:sz w:val="28"/>
          <w:szCs w:val="28"/>
        </w:rPr>
        <w:t>лицевой счет получателя бюджетных средств</w:t>
      </w:r>
      <w:r w:rsidRPr="00E10B23">
        <w:rPr>
          <w:rFonts w:ascii="Times New Roman" w:hAnsi="Times New Roman" w:cs="Times New Roman"/>
          <w:color w:val="494949"/>
          <w:sz w:val="28"/>
          <w:szCs w:val="28"/>
        </w:rPr>
        <w:t>, открыт 01.01.2009г.;</w:t>
      </w:r>
    </w:p>
    <w:p w:rsidR="00D60BA6" w:rsidRDefault="00D60BA6" w:rsidP="00D607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 w:rsidRPr="00737462">
        <w:rPr>
          <w:rFonts w:ascii="Times New Roman" w:hAnsi="Times New Roman" w:cs="Times New Roman"/>
          <w:color w:val="494949"/>
          <w:sz w:val="28"/>
          <w:szCs w:val="28"/>
        </w:rPr>
        <w:lastRenderedPageBreak/>
        <w:t>040230132</w:t>
      </w:r>
      <w:r w:rsidR="00943216">
        <w:rPr>
          <w:rFonts w:ascii="Times New Roman" w:hAnsi="Times New Roman" w:cs="Times New Roman"/>
          <w:color w:val="494949"/>
          <w:sz w:val="28"/>
          <w:szCs w:val="28"/>
        </w:rPr>
        <w:t>2</w:t>
      </w:r>
      <w:r w:rsidRPr="00737462">
        <w:rPr>
          <w:rFonts w:ascii="Times New Roman" w:hAnsi="Times New Roman" w:cs="Times New Roman"/>
          <w:color w:val="494949"/>
          <w:sz w:val="28"/>
          <w:szCs w:val="28"/>
        </w:rPr>
        <w:t>0-</w:t>
      </w:r>
      <w:r w:rsidR="008D784E" w:rsidRPr="008D784E">
        <w:rPr>
          <w:rFonts w:ascii="Times New Roman" w:hAnsi="Times New Roman" w:cs="Times New Roman"/>
          <w:sz w:val="28"/>
          <w:szCs w:val="28"/>
        </w:rPr>
        <w:t xml:space="preserve"> </w:t>
      </w:r>
      <w:r w:rsidR="008D784E" w:rsidRPr="00532D94">
        <w:rPr>
          <w:rFonts w:ascii="Times New Roman" w:hAnsi="Times New Roman" w:cs="Times New Roman"/>
          <w:sz w:val="28"/>
          <w:szCs w:val="28"/>
        </w:rPr>
        <w:t>лицевой счет администратора доходов бюджета</w:t>
      </w:r>
      <w:r w:rsidR="008D784E">
        <w:rPr>
          <w:rFonts w:ascii="Times New Roman" w:hAnsi="Times New Roman" w:cs="Times New Roman"/>
          <w:color w:val="494949"/>
          <w:sz w:val="28"/>
          <w:szCs w:val="28"/>
        </w:rPr>
        <w:t xml:space="preserve"> </w:t>
      </w:r>
      <w:r w:rsidR="00737462" w:rsidRPr="00737462">
        <w:rPr>
          <w:rFonts w:ascii="Times New Roman" w:hAnsi="Times New Roman" w:cs="Times New Roman"/>
          <w:color w:val="494949"/>
          <w:sz w:val="28"/>
          <w:szCs w:val="28"/>
        </w:rPr>
        <w:t>, открыт 01.01.2009г.</w:t>
      </w:r>
    </w:p>
    <w:p w:rsidR="00951EE8" w:rsidRDefault="00951EE8" w:rsidP="00D607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Должностные лица объекта контроля</w:t>
      </w:r>
      <w:r w:rsidR="00E84DB8">
        <w:rPr>
          <w:rFonts w:ascii="Times New Roman" w:hAnsi="Times New Roman" w:cs="Times New Roman"/>
          <w:color w:val="494949"/>
          <w:sz w:val="28"/>
          <w:szCs w:val="28"/>
        </w:rPr>
        <w:t>,</w:t>
      </w:r>
      <w:r>
        <w:rPr>
          <w:rFonts w:ascii="Times New Roman" w:hAnsi="Times New Roman" w:cs="Times New Roman"/>
          <w:color w:val="494949"/>
          <w:sz w:val="28"/>
          <w:szCs w:val="28"/>
        </w:rPr>
        <w:t xml:space="preserve"> имеющие право подписи денежных и расчетных документов</w:t>
      </w:r>
      <w:r w:rsidR="00B348B2">
        <w:rPr>
          <w:rFonts w:ascii="Times New Roman" w:hAnsi="Times New Roman" w:cs="Times New Roman"/>
          <w:color w:val="494949"/>
          <w:sz w:val="28"/>
          <w:szCs w:val="28"/>
        </w:rPr>
        <w:t xml:space="preserve"> в проверяемом периоде</w:t>
      </w:r>
      <w:r>
        <w:rPr>
          <w:rFonts w:ascii="Times New Roman" w:hAnsi="Times New Roman" w:cs="Times New Roman"/>
          <w:color w:val="494949"/>
          <w:sz w:val="28"/>
          <w:szCs w:val="28"/>
        </w:rPr>
        <w:t>:</w:t>
      </w:r>
    </w:p>
    <w:p w:rsidR="00693166" w:rsidRDefault="003E0081" w:rsidP="00D607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Глава</w:t>
      </w:r>
      <w:r w:rsidR="004A2EFA">
        <w:rPr>
          <w:rFonts w:ascii="Times New Roman" w:hAnsi="Times New Roman" w:cs="Times New Roman"/>
          <w:color w:val="494949"/>
          <w:sz w:val="28"/>
          <w:szCs w:val="28"/>
        </w:rPr>
        <w:t xml:space="preserve"> </w:t>
      </w:r>
      <w:r w:rsidR="00A54C58">
        <w:rPr>
          <w:rFonts w:ascii="Times New Roman" w:hAnsi="Times New Roman" w:cs="Times New Roman"/>
          <w:color w:val="494949"/>
          <w:sz w:val="28"/>
          <w:szCs w:val="28"/>
        </w:rPr>
        <w:t>-</w:t>
      </w:r>
      <w:r>
        <w:rPr>
          <w:rFonts w:ascii="Times New Roman" w:hAnsi="Times New Roman" w:cs="Times New Roman"/>
          <w:color w:val="494949"/>
          <w:sz w:val="28"/>
          <w:szCs w:val="28"/>
        </w:rPr>
        <w:t xml:space="preserve"> </w:t>
      </w:r>
      <w:r w:rsidR="00AB65D8">
        <w:rPr>
          <w:rFonts w:ascii="Times New Roman" w:hAnsi="Times New Roman" w:cs="Times New Roman"/>
          <w:color w:val="494949"/>
          <w:sz w:val="28"/>
          <w:szCs w:val="28"/>
        </w:rPr>
        <w:t>Филиппов Юрий Львович</w:t>
      </w:r>
      <w:r w:rsidR="00C66ADE">
        <w:rPr>
          <w:rFonts w:ascii="Times New Roman" w:hAnsi="Times New Roman" w:cs="Times New Roman"/>
          <w:color w:val="494949"/>
          <w:sz w:val="28"/>
          <w:szCs w:val="28"/>
        </w:rPr>
        <w:t>.</w:t>
      </w:r>
      <w:r>
        <w:rPr>
          <w:rFonts w:ascii="Times New Roman" w:hAnsi="Times New Roman" w:cs="Times New Roman"/>
          <w:color w:val="494949"/>
          <w:sz w:val="28"/>
          <w:szCs w:val="28"/>
        </w:rPr>
        <w:t>,</w:t>
      </w:r>
      <w:r w:rsidR="002C64A4">
        <w:rPr>
          <w:rFonts w:ascii="Times New Roman" w:hAnsi="Times New Roman" w:cs="Times New Roman"/>
          <w:color w:val="494949"/>
          <w:sz w:val="28"/>
          <w:szCs w:val="28"/>
        </w:rPr>
        <w:t xml:space="preserve"> </w:t>
      </w:r>
      <w:r w:rsidR="00A54C58">
        <w:rPr>
          <w:rFonts w:ascii="Times New Roman" w:hAnsi="Times New Roman" w:cs="Times New Roman"/>
          <w:color w:val="494949"/>
          <w:sz w:val="28"/>
          <w:szCs w:val="28"/>
        </w:rPr>
        <w:t xml:space="preserve">главный бухгалтер </w:t>
      </w:r>
      <w:r w:rsidR="00F05AEB">
        <w:rPr>
          <w:rFonts w:ascii="Times New Roman" w:hAnsi="Times New Roman" w:cs="Times New Roman"/>
          <w:color w:val="494949"/>
          <w:sz w:val="28"/>
          <w:szCs w:val="28"/>
        </w:rPr>
        <w:t>–</w:t>
      </w:r>
      <w:r w:rsidR="00A54C58">
        <w:rPr>
          <w:rFonts w:ascii="Times New Roman" w:hAnsi="Times New Roman" w:cs="Times New Roman"/>
          <w:color w:val="494949"/>
          <w:sz w:val="28"/>
          <w:szCs w:val="28"/>
        </w:rPr>
        <w:t xml:space="preserve"> </w:t>
      </w:r>
      <w:r w:rsidR="00AB65D8">
        <w:rPr>
          <w:rFonts w:ascii="Times New Roman" w:hAnsi="Times New Roman" w:cs="Times New Roman"/>
          <w:color w:val="494949"/>
          <w:sz w:val="28"/>
          <w:szCs w:val="28"/>
        </w:rPr>
        <w:t>Найданова Туяна Дамбиевна.</w:t>
      </w:r>
    </w:p>
    <w:p w:rsidR="0088686F" w:rsidRPr="00CA25CC" w:rsidRDefault="0088686F" w:rsidP="00D607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494949"/>
          <w:sz w:val="28"/>
          <w:szCs w:val="28"/>
        </w:rPr>
      </w:pPr>
      <w:r w:rsidRPr="00CA25CC">
        <w:rPr>
          <w:rFonts w:ascii="Times New Roman" w:hAnsi="Times New Roman" w:cs="Times New Roman"/>
          <w:b/>
          <w:color w:val="494949"/>
          <w:sz w:val="28"/>
          <w:szCs w:val="28"/>
        </w:rPr>
        <w:t>Настоящим контрольным мероприятием установлено:</w:t>
      </w:r>
    </w:p>
    <w:p w:rsidR="003266D6" w:rsidRPr="00532D94" w:rsidRDefault="003266D6" w:rsidP="00D60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D94">
        <w:rPr>
          <w:rFonts w:ascii="Times New Roman" w:eastAsia="Times New Roman" w:hAnsi="Times New Roman" w:cs="Times New Roman"/>
          <w:sz w:val="28"/>
          <w:szCs w:val="28"/>
        </w:rPr>
        <w:t>Между Администрацией МО «Хоринский район» и МО СП «</w:t>
      </w:r>
      <w:r w:rsidR="00162618">
        <w:rPr>
          <w:rFonts w:ascii="Times New Roman" w:eastAsia="Times New Roman" w:hAnsi="Times New Roman" w:cs="Times New Roman"/>
          <w:sz w:val="28"/>
          <w:szCs w:val="28"/>
        </w:rPr>
        <w:t>Верхнеталецкое</w:t>
      </w:r>
      <w:r w:rsidRPr="00532D94">
        <w:rPr>
          <w:rFonts w:ascii="Times New Roman" w:eastAsia="Times New Roman" w:hAnsi="Times New Roman" w:cs="Times New Roman"/>
          <w:sz w:val="28"/>
          <w:szCs w:val="28"/>
        </w:rPr>
        <w:t>»  в 201</w:t>
      </w:r>
      <w:r w:rsidR="006D5CDF" w:rsidRPr="00532D94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32D94">
        <w:rPr>
          <w:rFonts w:ascii="Times New Roman" w:eastAsia="Times New Roman" w:hAnsi="Times New Roman" w:cs="Times New Roman"/>
          <w:sz w:val="28"/>
          <w:szCs w:val="28"/>
        </w:rPr>
        <w:t xml:space="preserve"> году заключены следующие  Соглашения:</w:t>
      </w:r>
    </w:p>
    <w:p w:rsidR="00E44DAA" w:rsidRPr="00E05BED" w:rsidRDefault="005A214A" w:rsidP="0016261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D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2618">
        <w:rPr>
          <w:rFonts w:ascii="Times New Roman" w:eastAsia="Times New Roman" w:hAnsi="Times New Roman" w:cs="Times New Roman"/>
          <w:sz w:val="28"/>
          <w:szCs w:val="28"/>
        </w:rPr>
        <w:t>1</w:t>
      </w:r>
      <w:r w:rsidR="00E05BE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024217" w:rsidRPr="00E05BED">
        <w:rPr>
          <w:rFonts w:ascii="Times New Roman" w:eastAsia="Times New Roman" w:hAnsi="Times New Roman" w:cs="Times New Roman"/>
          <w:sz w:val="28"/>
          <w:szCs w:val="28"/>
        </w:rPr>
        <w:t>Соглашение №</w:t>
      </w:r>
      <w:r w:rsidR="00162618">
        <w:rPr>
          <w:rFonts w:ascii="Times New Roman" w:eastAsia="Times New Roman" w:hAnsi="Times New Roman" w:cs="Times New Roman"/>
          <w:sz w:val="28"/>
          <w:szCs w:val="28"/>
        </w:rPr>
        <w:t>3</w:t>
      </w:r>
      <w:r w:rsidR="00E44DAA" w:rsidRPr="00E05BED">
        <w:rPr>
          <w:rFonts w:ascii="Times New Roman" w:eastAsia="Times New Roman" w:hAnsi="Times New Roman" w:cs="Times New Roman"/>
          <w:sz w:val="28"/>
          <w:szCs w:val="28"/>
        </w:rPr>
        <w:t xml:space="preserve">с от </w:t>
      </w:r>
      <w:r w:rsidR="007278E2">
        <w:rPr>
          <w:rFonts w:ascii="Times New Roman" w:eastAsia="Times New Roman" w:hAnsi="Times New Roman" w:cs="Times New Roman"/>
          <w:sz w:val="28"/>
          <w:szCs w:val="28"/>
        </w:rPr>
        <w:t>15</w:t>
      </w:r>
      <w:r w:rsidR="00E44DAA" w:rsidRPr="00E05BED">
        <w:rPr>
          <w:rFonts w:ascii="Times New Roman" w:eastAsia="Times New Roman" w:hAnsi="Times New Roman" w:cs="Times New Roman"/>
          <w:sz w:val="28"/>
          <w:szCs w:val="28"/>
        </w:rPr>
        <w:t>.0</w:t>
      </w:r>
      <w:r w:rsidR="007278E2">
        <w:rPr>
          <w:rFonts w:ascii="Times New Roman" w:eastAsia="Times New Roman" w:hAnsi="Times New Roman" w:cs="Times New Roman"/>
          <w:sz w:val="28"/>
          <w:szCs w:val="28"/>
        </w:rPr>
        <w:t>5</w:t>
      </w:r>
      <w:r w:rsidR="00E44DAA" w:rsidRPr="00E05BED">
        <w:rPr>
          <w:rFonts w:ascii="Times New Roman" w:eastAsia="Times New Roman" w:hAnsi="Times New Roman" w:cs="Times New Roman"/>
          <w:sz w:val="28"/>
          <w:szCs w:val="28"/>
        </w:rPr>
        <w:t>.2017г., предметом которого является  передача МО СП «</w:t>
      </w:r>
      <w:r w:rsidR="00162618">
        <w:rPr>
          <w:rFonts w:ascii="Times New Roman" w:eastAsia="Times New Roman" w:hAnsi="Times New Roman" w:cs="Times New Roman"/>
          <w:sz w:val="28"/>
          <w:szCs w:val="28"/>
        </w:rPr>
        <w:t>Верхнеталецкое</w:t>
      </w:r>
      <w:r w:rsidR="00E44DAA" w:rsidRPr="00E05BED">
        <w:rPr>
          <w:rFonts w:ascii="Times New Roman" w:eastAsia="Times New Roman" w:hAnsi="Times New Roman" w:cs="Times New Roman"/>
          <w:sz w:val="28"/>
          <w:szCs w:val="28"/>
        </w:rPr>
        <w:t xml:space="preserve">» межбюджетных трансфертов </w:t>
      </w:r>
      <w:r w:rsidR="00604AA7" w:rsidRPr="00E05BED">
        <w:rPr>
          <w:rFonts w:ascii="Times New Roman" w:eastAsia="Times New Roman" w:hAnsi="Times New Roman" w:cs="Times New Roman"/>
          <w:sz w:val="28"/>
          <w:szCs w:val="28"/>
        </w:rPr>
        <w:t xml:space="preserve"> в сумме 20,0 тыс.</w:t>
      </w:r>
      <w:r w:rsidR="00F260D0" w:rsidRPr="00E05B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4AA7" w:rsidRPr="00E05BED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EE4244" w:rsidRPr="00E05BED">
        <w:rPr>
          <w:rFonts w:ascii="Times New Roman" w:eastAsia="Times New Roman" w:hAnsi="Times New Roman" w:cs="Times New Roman"/>
          <w:sz w:val="28"/>
          <w:szCs w:val="28"/>
        </w:rPr>
        <w:t>,</w:t>
      </w:r>
      <w:r w:rsidR="00604AA7" w:rsidRPr="00E05B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4DAA" w:rsidRPr="00E05BED">
        <w:rPr>
          <w:rFonts w:ascii="Times New Roman" w:eastAsia="Times New Roman" w:hAnsi="Times New Roman" w:cs="Times New Roman"/>
          <w:sz w:val="28"/>
          <w:szCs w:val="28"/>
        </w:rPr>
        <w:t>для исполнения полномочий по ликвидации несанкционированных свалок на территории сельского поселения».</w:t>
      </w:r>
    </w:p>
    <w:p w:rsidR="001062F2" w:rsidRDefault="001062F2" w:rsidP="00154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D94">
        <w:rPr>
          <w:rFonts w:ascii="Times New Roman" w:eastAsia="Times New Roman" w:hAnsi="Times New Roman" w:cs="Times New Roman"/>
          <w:sz w:val="28"/>
          <w:szCs w:val="28"/>
        </w:rPr>
        <w:t>В нарушение пункта 3.2.</w:t>
      </w:r>
      <w:r w:rsidR="00A1752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32D94">
        <w:rPr>
          <w:rFonts w:ascii="Times New Roman" w:eastAsia="Times New Roman" w:hAnsi="Times New Roman" w:cs="Times New Roman"/>
          <w:sz w:val="28"/>
          <w:szCs w:val="28"/>
        </w:rPr>
        <w:t xml:space="preserve"> Соглаш</w:t>
      </w:r>
      <w:r w:rsidR="0038117A">
        <w:rPr>
          <w:rFonts w:ascii="Times New Roman" w:eastAsia="Times New Roman" w:hAnsi="Times New Roman" w:cs="Times New Roman"/>
          <w:sz w:val="28"/>
          <w:szCs w:val="28"/>
        </w:rPr>
        <w:t xml:space="preserve">ения Администрацией поселения </w:t>
      </w:r>
      <w:r w:rsidRPr="00532D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117A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532D94">
        <w:rPr>
          <w:rFonts w:ascii="Times New Roman" w:eastAsia="Times New Roman" w:hAnsi="Times New Roman" w:cs="Times New Roman"/>
          <w:sz w:val="28"/>
          <w:szCs w:val="28"/>
        </w:rPr>
        <w:t>представлен</w:t>
      </w:r>
      <w:r w:rsidR="008C0B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2D94">
        <w:rPr>
          <w:rFonts w:ascii="Times New Roman" w:eastAsia="Times New Roman" w:hAnsi="Times New Roman" w:cs="Times New Roman"/>
          <w:sz w:val="28"/>
          <w:szCs w:val="28"/>
        </w:rPr>
        <w:t>фотоотчет о выполненной работе (фотографии несанкционированных свалок до и после ликвидации).</w:t>
      </w:r>
    </w:p>
    <w:p w:rsidR="00B42B39" w:rsidRDefault="00B42B39" w:rsidP="00B42B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D94">
        <w:rPr>
          <w:rFonts w:ascii="Times New Roman" w:eastAsia="Times New Roman" w:hAnsi="Times New Roman" w:cs="Times New Roman"/>
          <w:sz w:val="28"/>
          <w:szCs w:val="28"/>
        </w:rPr>
        <w:t>В рамках</w:t>
      </w:r>
      <w:r w:rsidR="004F2A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2D94">
        <w:rPr>
          <w:rFonts w:ascii="Times New Roman" w:eastAsia="Times New Roman" w:hAnsi="Times New Roman" w:cs="Times New Roman"/>
          <w:sz w:val="28"/>
          <w:szCs w:val="28"/>
        </w:rPr>
        <w:t xml:space="preserve"> исполнения </w:t>
      </w:r>
      <w:r w:rsidR="004760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2D94">
        <w:rPr>
          <w:rFonts w:ascii="Times New Roman" w:eastAsia="Times New Roman" w:hAnsi="Times New Roman" w:cs="Times New Roman"/>
          <w:sz w:val="28"/>
          <w:szCs w:val="28"/>
        </w:rPr>
        <w:t>данного Соглашения заключен</w:t>
      </w:r>
      <w:r w:rsidR="006F74A2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532D94">
        <w:rPr>
          <w:rFonts w:ascii="Times New Roman" w:eastAsia="Times New Roman" w:hAnsi="Times New Roman" w:cs="Times New Roman"/>
          <w:sz w:val="28"/>
          <w:szCs w:val="28"/>
        </w:rPr>
        <w:t xml:space="preserve"> договор</w:t>
      </w:r>
      <w:r w:rsidR="006F74A2">
        <w:rPr>
          <w:rFonts w:ascii="Times New Roman" w:eastAsia="Times New Roman" w:hAnsi="Times New Roman" w:cs="Times New Roman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F74A2" w:rsidRDefault="006F74A2" w:rsidP="00B42B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-договор №</w:t>
      </w:r>
      <w:r w:rsidR="00162618"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162618"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162618"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.2017г. с </w:t>
      </w:r>
      <w:r w:rsidR="00162618">
        <w:rPr>
          <w:rFonts w:ascii="Times New Roman" w:eastAsia="Times New Roman" w:hAnsi="Times New Roman" w:cs="Times New Roman"/>
          <w:sz w:val="28"/>
          <w:szCs w:val="28"/>
        </w:rPr>
        <w:t>АУ РБ «Заиграевский лесхоз»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сумму </w:t>
      </w:r>
      <w:r w:rsidR="00162618">
        <w:rPr>
          <w:rFonts w:ascii="Times New Roman" w:eastAsia="Times New Roman" w:hAnsi="Times New Roman" w:cs="Times New Roman"/>
          <w:sz w:val="28"/>
          <w:szCs w:val="28"/>
        </w:rPr>
        <w:t>20000</w:t>
      </w:r>
      <w:r>
        <w:rPr>
          <w:rFonts w:ascii="Times New Roman" w:eastAsia="Times New Roman" w:hAnsi="Times New Roman" w:cs="Times New Roman"/>
          <w:sz w:val="28"/>
          <w:szCs w:val="28"/>
        </w:rPr>
        <w:t>,00 руб;</w:t>
      </w:r>
      <w:r w:rsidR="00C97029">
        <w:rPr>
          <w:rFonts w:ascii="Times New Roman" w:eastAsia="Times New Roman" w:hAnsi="Times New Roman" w:cs="Times New Roman"/>
          <w:sz w:val="28"/>
          <w:szCs w:val="28"/>
        </w:rPr>
        <w:t xml:space="preserve"> Нарушений не установлено.</w:t>
      </w:r>
    </w:p>
    <w:p w:rsidR="0075331F" w:rsidRDefault="00C97029" w:rsidP="009542E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8C0E1B">
        <w:rPr>
          <w:rFonts w:ascii="Times New Roman" w:eastAsia="Times New Roman" w:hAnsi="Times New Roman" w:cs="Times New Roman"/>
          <w:sz w:val="28"/>
          <w:szCs w:val="28"/>
        </w:rPr>
        <w:t>)</w:t>
      </w:r>
      <w:r w:rsidR="00C47641">
        <w:rPr>
          <w:rFonts w:ascii="Times New Roman" w:eastAsia="Times New Roman" w:hAnsi="Times New Roman" w:cs="Times New Roman"/>
          <w:sz w:val="28"/>
          <w:szCs w:val="28"/>
        </w:rPr>
        <w:t xml:space="preserve"> Согла</w:t>
      </w:r>
      <w:r w:rsidR="00BD7F70">
        <w:rPr>
          <w:rFonts w:ascii="Times New Roman" w:eastAsia="Times New Roman" w:hAnsi="Times New Roman" w:cs="Times New Roman"/>
          <w:sz w:val="28"/>
          <w:szCs w:val="28"/>
        </w:rPr>
        <w:t>шение  № д от 30.12.2016г.</w:t>
      </w:r>
      <w:r w:rsidR="00E5412D">
        <w:rPr>
          <w:rFonts w:ascii="Times New Roman" w:eastAsia="Times New Roman" w:hAnsi="Times New Roman" w:cs="Times New Roman"/>
          <w:sz w:val="28"/>
          <w:szCs w:val="28"/>
        </w:rPr>
        <w:t xml:space="preserve"> по передаче полномочий по осуществлению дорожной деятельности в отношении автомобильных дорог местного значения в границах населенных пунктов поселения. Объем межбюджетного трансферта -</w:t>
      </w:r>
      <w:r w:rsidR="00E14B5E">
        <w:rPr>
          <w:rFonts w:ascii="Times New Roman" w:eastAsia="Times New Roman" w:hAnsi="Times New Roman" w:cs="Times New Roman"/>
          <w:sz w:val="28"/>
          <w:szCs w:val="28"/>
        </w:rPr>
        <w:t>91000</w:t>
      </w:r>
      <w:r w:rsidR="00E5412D">
        <w:rPr>
          <w:rFonts w:ascii="Times New Roman" w:eastAsia="Times New Roman" w:hAnsi="Times New Roman" w:cs="Times New Roman"/>
          <w:sz w:val="28"/>
          <w:szCs w:val="28"/>
        </w:rPr>
        <w:t>,00 руб.</w:t>
      </w:r>
    </w:p>
    <w:p w:rsidR="00FE2DCE" w:rsidRDefault="00FE2DCE" w:rsidP="009542E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Заключены договора:</w:t>
      </w:r>
    </w:p>
    <w:p w:rsidR="00FE2DCE" w:rsidRDefault="00FE2DCE" w:rsidP="009542E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-договор №</w:t>
      </w:r>
      <w:r w:rsidR="00293A03">
        <w:rPr>
          <w:rFonts w:ascii="Times New Roman" w:eastAsia="Times New Roman" w:hAnsi="Times New Roman" w:cs="Times New Roman"/>
          <w:sz w:val="28"/>
          <w:szCs w:val="28"/>
        </w:rPr>
        <w:t>36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293A03"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293A03"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.2017 с </w:t>
      </w:r>
      <w:r w:rsidR="00293A03">
        <w:rPr>
          <w:rFonts w:ascii="Times New Roman" w:eastAsia="Times New Roman" w:hAnsi="Times New Roman" w:cs="Times New Roman"/>
          <w:sz w:val="28"/>
          <w:szCs w:val="28"/>
        </w:rPr>
        <w:t>ИП Тугарин А.Ю.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сумму </w:t>
      </w:r>
      <w:r w:rsidR="00293A03">
        <w:rPr>
          <w:rFonts w:ascii="Times New Roman" w:eastAsia="Times New Roman" w:hAnsi="Times New Roman" w:cs="Times New Roman"/>
          <w:sz w:val="28"/>
          <w:szCs w:val="28"/>
        </w:rPr>
        <w:t>45500</w:t>
      </w:r>
      <w:r>
        <w:rPr>
          <w:rFonts w:ascii="Times New Roman" w:eastAsia="Times New Roman" w:hAnsi="Times New Roman" w:cs="Times New Roman"/>
          <w:sz w:val="28"/>
          <w:szCs w:val="28"/>
        </w:rPr>
        <w:t>,00 руб;</w:t>
      </w:r>
      <w:r w:rsidR="004B3BB0">
        <w:rPr>
          <w:rFonts w:ascii="Times New Roman" w:eastAsia="Times New Roman" w:hAnsi="Times New Roman" w:cs="Times New Roman"/>
          <w:sz w:val="28"/>
          <w:szCs w:val="28"/>
        </w:rPr>
        <w:t>(Приложение 1)</w:t>
      </w:r>
    </w:p>
    <w:p w:rsidR="00FE2DCE" w:rsidRDefault="00FE2DCE" w:rsidP="009542E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-договор №</w:t>
      </w:r>
      <w:r w:rsidR="00865E58"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865E58"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865E58"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.2017 с </w:t>
      </w:r>
      <w:r w:rsidR="00865E58">
        <w:rPr>
          <w:rFonts w:ascii="Times New Roman" w:eastAsia="Times New Roman" w:hAnsi="Times New Roman" w:cs="Times New Roman"/>
          <w:sz w:val="28"/>
          <w:szCs w:val="28"/>
        </w:rPr>
        <w:t>ИП Тугарин А.Б.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сумму</w:t>
      </w:r>
      <w:r w:rsidR="00865E58">
        <w:rPr>
          <w:rFonts w:ascii="Times New Roman" w:eastAsia="Times New Roman" w:hAnsi="Times New Roman" w:cs="Times New Roman"/>
          <w:sz w:val="28"/>
          <w:szCs w:val="28"/>
        </w:rPr>
        <w:t xml:space="preserve"> 45000</w:t>
      </w:r>
      <w:r>
        <w:rPr>
          <w:rFonts w:ascii="Times New Roman" w:eastAsia="Times New Roman" w:hAnsi="Times New Roman" w:cs="Times New Roman"/>
          <w:sz w:val="28"/>
          <w:szCs w:val="28"/>
        </w:rPr>
        <w:t>,00</w:t>
      </w:r>
      <w:r w:rsidR="00AD0D87">
        <w:rPr>
          <w:rFonts w:ascii="Times New Roman" w:eastAsia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4B3BB0">
        <w:rPr>
          <w:rFonts w:ascii="Times New Roman" w:eastAsia="Times New Roman" w:hAnsi="Times New Roman" w:cs="Times New Roman"/>
          <w:sz w:val="28"/>
          <w:szCs w:val="28"/>
        </w:rPr>
        <w:t>(Приложение 2)</w:t>
      </w:r>
    </w:p>
    <w:p w:rsidR="005033F2" w:rsidRDefault="005033F2" w:rsidP="009542E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договор</w:t>
      </w:r>
      <w:r w:rsidR="007B4D3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C00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участок дороги, подлежащей грейдерованию, составлял 7,7 км. Стоимость 1 км составила 5909,00 руб, что в </w:t>
      </w:r>
      <w:r w:rsidR="00814CBF">
        <w:rPr>
          <w:rFonts w:ascii="Times New Roman" w:eastAsia="Times New Roman" w:hAnsi="Times New Roman" w:cs="Times New Roman"/>
          <w:sz w:val="28"/>
          <w:szCs w:val="28"/>
        </w:rPr>
        <w:t>1,7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раза пре</w:t>
      </w:r>
      <w:r w:rsidR="001D6C15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ышает</w:t>
      </w:r>
      <w:r w:rsidR="001D6C15">
        <w:rPr>
          <w:rFonts w:ascii="Times New Roman" w:eastAsia="Times New Roman" w:hAnsi="Times New Roman" w:cs="Times New Roman"/>
          <w:sz w:val="28"/>
          <w:szCs w:val="28"/>
        </w:rPr>
        <w:t xml:space="preserve"> среднюю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6C15">
        <w:rPr>
          <w:rFonts w:ascii="Times New Roman" w:eastAsia="Times New Roman" w:hAnsi="Times New Roman" w:cs="Times New Roman"/>
          <w:sz w:val="28"/>
          <w:szCs w:val="28"/>
        </w:rPr>
        <w:t>стоимость грейдерования  дорог</w:t>
      </w:r>
      <w:r w:rsidR="00C87E01">
        <w:rPr>
          <w:rFonts w:ascii="Times New Roman" w:eastAsia="Times New Roman" w:hAnsi="Times New Roman" w:cs="Times New Roman"/>
          <w:sz w:val="28"/>
          <w:szCs w:val="28"/>
        </w:rPr>
        <w:t xml:space="preserve"> в районе</w:t>
      </w:r>
      <w:r w:rsidR="001D6C15">
        <w:rPr>
          <w:rFonts w:ascii="Times New Roman" w:eastAsia="Times New Roman" w:hAnsi="Times New Roman" w:cs="Times New Roman"/>
          <w:sz w:val="28"/>
          <w:szCs w:val="28"/>
        </w:rPr>
        <w:t>.</w:t>
      </w:r>
      <w:r w:rsidR="00814CBF">
        <w:rPr>
          <w:rFonts w:ascii="Times New Roman" w:eastAsia="Times New Roman" w:hAnsi="Times New Roman" w:cs="Times New Roman"/>
          <w:sz w:val="28"/>
          <w:szCs w:val="28"/>
        </w:rPr>
        <w:t xml:space="preserve"> Неэффективное расходование бюджетных средств составило 37100,00 руб.</w:t>
      </w:r>
    </w:p>
    <w:p w:rsidR="00712765" w:rsidRDefault="0031028C" w:rsidP="002D1F2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945133">
        <w:rPr>
          <w:rFonts w:ascii="Times New Roman" w:eastAsia="Times New Roman" w:hAnsi="Times New Roman" w:cs="Times New Roman"/>
          <w:sz w:val="28"/>
          <w:szCs w:val="28"/>
        </w:rPr>
        <w:t>)</w:t>
      </w:r>
      <w:r w:rsidR="00712765" w:rsidRPr="007127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2765" w:rsidRPr="00532D94">
        <w:rPr>
          <w:rFonts w:ascii="Times New Roman" w:eastAsia="Times New Roman" w:hAnsi="Times New Roman" w:cs="Times New Roman"/>
          <w:sz w:val="28"/>
          <w:szCs w:val="28"/>
        </w:rPr>
        <w:t>Соглашение №</w:t>
      </w:r>
      <w:r w:rsidR="00056E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789A">
        <w:rPr>
          <w:rFonts w:ascii="Times New Roman" w:eastAsia="Times New Roman" w:hAnsi="Times New Roman" w:cs="Times New Roman"/>
          <w:sz w:val="28"/>
          <w:szCs w:val="28"/>
        </w:rPr>
        <w:t>3</w:t>
      </w:r>
      <w:r w:rsidR="00712765" w:rsidRPr="00532D94">
        <w:rPr>
          <w:rFonts w:ascii="Times New Roman" w:eastAsia="Times New Roman" w:hAnsi="Times New Roman" w:cs="Times New Roman"/>
          <w:sz w:val="28"/>
          <w:szCs w:val="28"/>
        </w:rPr>
        <w:t xml:space="preserve">в от </w:t>
      </w:r>
      <w:r w:rsidR="00056E06">
        <w:rPr>
          <w:rFonts w:ascii="Times New Roman" w:eastAsia="Times New Roman" w:hAnsi="Times New Roman" w:cs="Times New Roman"/>
          <w:sz w:val="28"/>
          <w:szCs w:val="28"/>
        </w:rPr>
        <w:t>19</w:t>
      </w:r>
      <w:r w:rsidR="00712765" w:rsidRPr="00532D94">
        <w:rPr>
          <w:rFonts w:ascii="Times New Roman" w:eastAsia="Times New Roman" w:hAnsi="Times New Roman" w:cs="Times New Roman"/>
          <w:sz w:val="28"/>
          <w:szCs w:val="28"/>
        </w:rPr>
        <w:t>.0</w:t>
      </w:r>
      <w:r w:rsidR="00056E06">
        <w:rPr>
          <w:rFonts w:ascii="Times New Roman" w:eastAsia="Times New Roman" w:hAnsi="Times New Roman" w:cs="Times New Roman"/>
          <w:sz w:val="28"/>
          <w:szCs w:val="28"/>
        </w:rPr>
        <w:t>1</w:t>
      </w:r>
      <w:r w:rsidR="00712765" w:rsidRPr="00532D94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056E06">
        <w:rPr>
          <w:rFonts w:ascii="Times New Roman" w:eastAsia="Times New Roman" w:hAnsi="Times New Roman" w:cs="Times New Roman"/>
          <w:sz w:val="28"/>
          <w:szCs w:val="28"/>
        </w:rPr>
        <w:t>7</w:t>
      </w:r>
      <w:r w:rsidR="00712765" w:rsidRPr="00532D94">
        <w:rPr>
          <w:rFonts w:ascii="Times New Roman" w:eastAsia="Times New Roman" w:hAnsi="Times New Roman" w:cs="Times New Roman"/>
          <w:sz w:val="28"/>
          <w:szCs w:val="28"/>
        </w:rPr>
        <w:t xml:space="preserve">г., предметом которого является передача полномочий по организации в границах поселения водоснабжения населения, водоотведения в соответствии с законодательством Российской Федерации. По данному Соглашению предусмотрено предоставление  межбюджетного трансферта из районного бюджета в сумме </w:t>
      </w:r>
      <w:r w:rsidR="000E789A">
        <w:rPr>
          <w:rFonts w:ascii="Times New Roman" w:eastAsia="Times New Roman" w:hAnsi="Times New Roman" w:cs="Times New Roman"/>
          <w:sz w:val="28"/>
          <w:szCs w:val="28"/>
        </w:rPr>
        <w:t>12</w:t>
      </w:r>
      <w:r w:rsidR="00712765">
        <w:rPr>
          <w:rFonts w:ascii="Times New Roman" w:eastAsia="Times New Roman" w:hAnsi="Times New Roman" w:cs="Times New Roman"/>
          <w:sz w:val="28"/>
          <w:szCs w:val="28"/>
        </w:rPr>
        <w:t>,</w:t>
      </w:r>
      <w:r w:rsidR="00712765" w:rsidRPr="00532D94">
        <w:rPr>
          <w:rFonts w:ascii="Times New Roman" w:eastAsia="Times New Roman" w:hAnsi="Times New Roman" w:cs="Times New Roman"/>
          <w:sz w:val="28"/>
          <w:szCs w:val="28"/>
        </w:rPr>
        <w:t>00</w:t>
      </w:r>
      <w:r w:rsidR="00712765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r w:rsidR="00712765" w:rsidRPr="00532D94">
        <w:rPr>
          <w:rFonts w:ascii="Times New Roman" w:eastAsia="Times New Roman" w:hAnsi="Times New Roman" w:cs="Times New Roman"/>
          <w:sz w:val="28"/>
          <w:szCs w:val="28"/>
        </w:rPr>
        <w:t>.</w:t>
      </w:r>
      <w:r w:rsidR="00712765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:rsidR="002924BF" w:rsidRDefault="002924BF" w:rsidP="002D1F2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нарушение пункта 3.3  договора №104/ЛПК от 31.01.2017г.(Приложение 3)</w:t>
      </w:r>
      <w:r w:rsidR="00A823F0">
        <w:rPr>
          <w:rFonts w:ascii="Times New Roman" w:eastAsia="Times New Roman" w:hAnsi="Times New Roman" w:cs="Times New Roman"/>
          <w:sz w:val="28"/>
          <w:szCs w:val="28"/>
        </w:rPr>
        <w:t xml:space="preserve"> оплата платежным поручением №56604 от 14.12.2017г. (Приложение 4) проведена в полном обьеме, без предусмотренных авансовых платежей. Следовало согласно счета № </w:t>
      </w:r>
      <w:r w:rsidR="00187712">
        <w:rPr>
          <w:rFonts w:ascii="Times New Roman" w:eastAsia="Times New Roman" w:hAnsi="Times New Roman" w:cs="Times New Roman"/>
          <w:sz w:val="28"/>
          <w:szCs w:val="28"/>
        </w:rPr>
        <w:t xml:space="preserve">Хр000301 </w:t>
      </w:r>
      <w:r w:rsidR="00A823F0">
        <w:rPr>
          <w:rFonts w:ascii="Times New Roman" w:eastAsia="Times New Roman" w:hAnsi="Times New Roman" w:cs="Times New Roman"/>
          <w:sz w:val="28"/>
          <w:szCs w:val="28"/>
        </w:rPr>
        <w:t xml:space="preserve">от 12.12.2017 года (Приложение 5) оплатить 30% не позднее 15.12.2017 года и окончательный расчет в сумме 1301,35 руб. на основании </w:t>
      </w:r>
      <w:r w:rsidR="00A823F0">
        <w:rPr>
          <w:rFonts w:ascii="Times New Roman" w:eastAsia="Times New Roman" w:hAnsi="Times New Roman" w:cs="Times New Roman"/>
          <w:sz w:val="28"/>
          <w:szCs w:val="28"/>
        </w:rPr>
        <w:lastRenderedPageBreak/>
        <w:t>акта №</w:t>
      </w:r>
      <w:r w:rsidR="00187712">
        <w:rPr>
          <w:rFonts w:ascii="Times New Roman" w:eastAsia="Times New Roman" w:hAnsi="Times New Roman" w:cs="Times New Roman"/>
          <w:sz w:val="28"/>
          <w:szCs w:val="28"/>
        </w:rPr>
        <w:t>Хр00026184</w:t>
      </w:r>
      <w:r w:rsidR="00A823F0">
        <w:rPr>
          <w:rFonts w:ascii="Times New Roman" w:eastAsia="Times New Roman" w:hAnsi="Times New Roman" w:cs="Times New Roman"/>
          <w:sz w:val="28"/>
          <w:szCs w:val="28"/>
        </w:rPr>
        <w:t xml:space="preserve"> от 12.12.2017г.(Приложение 6).</w:t>
      </w:r>
      <w:r w:rsidR="005055FB" w:rsidRPr="005055F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055FB">
        <w:rPr>
          <w:rFonts w:ascii="Times New Roman" w:eastAsiaTheme="minorHAnsi" w:hAnsi="Times New Roman" w:cs="Times New Roman"/>
          <w:sz w:val="28"/>
          <w:szCs w:val="28"/>
          <w:lang w:eastAsia="en-US"/>
        </w:rPr>
        <w:t>Не исполнены обяза</w:t>
      </w:r>
      <w:r w:rsidR="00136B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тельства </w:t>
      </w:r>
      <w:r w:rsidR="005055F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обеспечению авансирования.</w:t>
      </w:r>
    </w:p>
    <w:p w:rsidR="00267CDA" w:rsidRDefault="00267CDA" w:rsidP="002D1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7C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Указанное нарушение содержит признаки административного правонарушения, ответственность за совершение которого предусмотрена </w:t>
      </w:r>
      <w:hyperlink r:id="rId8" w:history="1">
        <w:r w:rsidRPr="00267CD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1 статьи 7.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32.5</w:t>
      </w:r>
      <w:r w:rsidRPr="00267C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DD0E72" w:rsidRPr="00DD0E72" w:rsidRDefault="00267CDA" w:rsidP="00267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DD0E72" w:rsidRPr="00DD0E72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Нарушение должностным лицом заказчика срока и порядка оплаты товаров (работ, услуг) при осуществлении закупок для обеспечения государственных и муниципальных нужд, в том числе неисполнение обязанности по обеспечению авансирования, предусмотренного государственным или муниципальным контрактом, -</w:t>
      </w:r>
    </w:p>
    <w:p w:rsidR="00DD0E72" w:rsidRDefault="00DD0E72" w:rsidP="00DD0E72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dst7924"/>
      <w:bookmarkEnd w:id="0"/>
      <w:r w:rsidRPr="00DD0E72">
        <w:rPr>
          <w:rFonts w:ascii="Times New Roman" w:eastAsia="Times New Roman" w:hAnsi="Times New Roman" w:cs="Times New Roman"/>
          <w:color w:val="000000"/>
          <w:sz w:val="28"/>
          <w:szCs w:val="28"/>
        </w:rPr>
        <w:t>влечет наложение административного штрафа в размере от тридцати тысяч до пятидесяти тысяч рублей</w:t>
      </w:r>
      <w:r w:rsidR="00267CD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DD0E7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B763A" w:rsidRDefault="007B763A" w:rsidP="007B763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763A">
        <w:rPr>
          <w:rFonts w:ascii="Times New Roman" w:eastAsiaTheme="minorHAnsi" w:hAnsi="Times New Roman" w:cs="Times New Roman"/>
          <w:sz w:val="28"/>
          <w:szCs w:val="28"/>
          <w:lang w:eastAsia="en-US"/>
        </w:rPr>
        <w:t>Следует отметить, что с</w:t>
      </w:r>
      <w:r w:rsidRPr="007B76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огласно </w:t>
      </w:r>
      <w:hyperlink r:id="rId9" w:history="1">
        <w:r w:rsidRPr="007B763A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ч. 1 ст. 4.5</w:t>
        </w:r>
      </w:hyperlink>
      <w:r w:rsidRPr="007B76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КоАП РФ </w:t>
      </w:r>
      <w:r w:rsidRPr="007B76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срок давности привлечения </w:t>
      </w:r>
      <w:r w:rsidRPr="007B763A">
        <w:rPr>
          <w:rFonts w:ascii="Times New Roman" w:eastAsia="Calibri" w:hAnsi="Times New Roman" w:cs="Times New Roman"/>
          <w:sz w:val="28"/>
          <w:szCs w:val="28"/>
          <w:lang w:eastAsia="en-US"/>
        </w:rPr>
        <w:t>к административной ответственности</w:t>
      </w:r>
      <w:r w:rsidRPr="007B76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B763A">
        <w:rPr>
          <w:rFonts w:ascii="Times New Roman" w:eastAsia="Calibri" w:hAnsi="Times New Roman" w:cs="Times New Roman"/>
          <w:sz w:val="28"/>
          <w:szCs w:val="28"/>
          <w:lang w:eastAsia="en-US"/>
        </w:rPr>
        <w:t>истек.</w:t>
      </w:r>
    </w:p>
    <w:p w:rsidR="00847500" w:rsidRPr="00C70180" w:rsidRDefault="00847500" w:rsidP="008475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C70180">
        <w:rPr>
          <w:rFonts w:ascii="Times New Roman" w:hAnsi="Times New Roman" w:cs="Times New Roman"/>
          <w:sz w:val="28"/>
          <w:szCs w:val="28"/>
        </w:rPr>
        <w:t>Соглашение  б/н от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70180">
        <w:rPr>
          <w:rFonts w:ascii="Times New Roman" w:hAnsi="Times New Roman" w:cs="Times New Roman"/>
          <w:sz w:val="28"/>
          <w:szCs w:val="28"/>
        </w:rPr>
        <w:t xml:space="preserve">г., предметом  является предоставление межбюджетных трансфертов на опашку минерализованных полос  в сумме 4,00 тыс.руб. </w:t>
      </w:r>
      <w:r w:rsidRPr="00C7018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Администрацией заключен договор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№4 от 04.04.2017г. </w:t>
      </w:r>
      <w:r w:rsidRPr="00C70180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80187B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У РБ «Верхнеталецкий лесхоз».</w:t>
      </w:r>
      <w:r w:rsidRPr="00C70180">
        <w:rPr>
          <w:rFonts w:ascii="Times New Roman" w:eastAsia="Times New Roman" w:hAnsi="Times New Roman" w:cs="Times New Roman"/>
          <w:sz w:val="28"/>
          <w:szCs w:val="28"/>
        </w:rPr>
        <w:t xml:space="preserve">  Нарушений не установлено.</w:t>
      </w:r>
    </w:p>
    <w:p w:rsidR="00CC5BE2" w:rsidRDefault="00CC5BE2" w:rsidP="008C0E1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Между муниципальным учреждением «Комитет по экономике и финансам МО «Хоринский район» и МО СП «</w:t>
      </w:r>
      <w:r w:rsidR="005E05AF">
        <w:rPr>
          <w:rFonts w:ascii="Times New Roman" w:eastAsia="Times New Roman" w:hAnsi="Times New Roman" w:cs="Times New Roman"/>
          <w:sz w:val="28"/>
          <w:szCs w:val="28"/>
        </w:rPr>
        <w:t>Верхнеталецкое</w:t>
      </w:r>
      <w:r>
        <w:rPr>
          <w:rFonts w:ascii="Times New Roman" w:eastAsia="Times New Roman" w:hAnsi="Times New Roman" w:cs="Times New Roman"/>
          <w:sz w:val="28"/>
          <w:szCs w:val="28"/>
        </w:rPr>
        <w:t>» в 2017 году заключен</w:t>
      </w:r>
      <w:r w:rsidR="00F337A1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Соглашени</w:t>
      </w:r>
      <w:r w:rsidR="00F337A1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предметом которого является предоставление межбюджетного трансферта бюджету МО СП «</w:t>
      </w:r>
      <w:r w:rsidR="00AB5432">
        <w:rPr>
          <w:rFonts w:ascii="Times New Roman" w:eastAsia="Times New Roman" w:hAnsi="Times New Roman" w:cs="Times New Roman"/>
          <w:sz w:val="28"/>
          <w:szCs w:val="28"/>
        </w:rPr>
        <w:t>Верхнеталецкое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на мероприятия по организации оплачиваемых общественных работ, направленных на снижение неформальной занятости. Размер трансферта составил </w:t>
      </w:r>
      <w:r w:rsidR="00F337A1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,00 тыс. руб.</w:t>
      </w:r>
    </w:p>
    <w:p w:rsidR="008D4C45" w:rsidRDefault="008D4C45" w:rsidP="008C0E1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Заключены трудовые договора.</w:t>
      </w:r>
    </w:p>
    <w:p w:rsidR="00F222EE" w:rsidRDefault="00C4082B" w:rsidP="00F222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нарушение статьи 57 Федерального закона №197-ФЗ «Трудовой кодекс Российской Федерации»</w:t>
      </w:r>
      <w:r w:rsidR="00F222EE">
        <w:rPr>
          <w:rFonts w:ascii="Times New Roman" w:eastAsia="Times New Roman" w:hAnsi="Times New Roman" w:cs="Times New Roman"/>
          <w:sz w:val="28"/>
          <w:szCs w:val="28"/>
        </w:rPr>
        <w:t xml:space="preserve"> в трудовые договора не включены  условия, которые являются о</w:t>
      </w:r>
      <w:r w:rsidR="00F222EE">
        <w:rPr>
          <w:rFonts w:ascii="Times New Roman" w:hAnsi="Times New Roman" w:cs="Times New Roman"/>
          <w:sz w:val="28"/>
          <w:szCs w:val="28"/>
        </w:rPr>
        <w:t>бязательными для включения в трудовой договор:</w:t>
      </w:r>
    </w:p>
    <w:p w:rsidR="004A08BF" w:rsidRDefault="004A08BF" w:rsidP="004A08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-условие об обязательном социальном страховании работника в соответствии с трудовым Кодексом и иными федеральными законами</w:t>
      </w:r>
      <w:r w:rsidR="008D4C45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37686">
        <w:rPr>
          <w:rFonts w:ascii="Times New Roman" w:hAnsi="Times New Roman" w:cs="Times New Roman"/>
          <w:sz w:val="28"/>
          <w:szCs w:val="28"/>
        </w:rPr>
        <w:t>7</w:t>
      </w:r>
      <w:r w:rsidR="00D24309">
        <w:rPr>
          <w:rFonts w:ascii="Times New Roman" w:hAnsi="Times New Roman" w:cs="Times New Roman"/>
          <w:sz w:val="28"/>
          <w:szCs w:val="28"/>
        </w:rPr>
        <w:t>).</w:t>
      </w:r>
    </w:p>
    <w:p w:rsidR="00AC7F2A" w:rsidRDefault="00AC7F2A" w:rsidP="004A08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начислено заработной платы -13745,92 руб., отчисления:</w:t>
      </w:r>
    </w:p>
    <w:p w:rsidR="00AC7F2A" w:rsidRDefault="00BD2634" w:rsidP="004A08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7F2A">
        <w:rPr>
          <w:rFonts w:ascii="Times New Roman" w:hAnsi="Times New Roman" w:cs="Times New Roman"/>
          <w:sz w:val="28"/>
          <w:szCs w:val="28"/>
        </w:rPr>
        <w:t>в ПФ РФ -</w:t>
      </w:r>
      <w:r>
        <w:rPr>
          <w:rFonts w:ascii="Times New Roman" w:hAnsi="Times New Roman" w:cs="Times New Roman"/>
          <w:sz w:val="28"/>
          <w:szCs w:val="28"/>
        </w:rPr>
        <w:t>3456,33руб;</w:t>
      </w:r>
    </w:p>
    <w:p w:rsidR="00BD2634" w:rsidRDefault="00BD2634" w:rsidP="004A08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-НДФЛ- 1</w:t>
      </w:r>
      <w:r w:rsidR="00E36F0A">
        <w:rPr>
          <w:rFonts w:ascii="Times New Roman" w:hAnsi="Times New Roman" w:cs="Times New Roman"/>
          <w:sz w:val="28"/>
          <w:szCs w:val="28"/>
        </w:rPr>
        <w:t>965</w:t>
      </w:r>
      <w:r>
        <w:rPr>
          <w:rFonts w:ascii="Times New Roman" w:hAnsi="Times New Roman" w:cs="Times New Roman"/>
          <w:sz w:val="28"/>
          <w:szCs w:val="28"/>
        </w:rPr>
        <w:t>,00 руб;</w:t>
      </w:r>
    </w:p>
    <w:p w:rsidR="00BD2634" w:rsidRDefault="00BD2634" w:rsidP="004A08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ФОМС-</w:t>
      </w:r>
      <w:r w:rsidR="009A4D71">
        <w:rPr>
          <w:rFonts w:ascii="Times New Roman" w:hAnsi="Times New Roman" w:cs="Times New Roman"/>
          <w:sz w:val="28"/>
          <w:szCs w:val="28"/>
        </w:rPr>
        <w:t>801,27</w:t>
      </w:r>
      <w:r>
        <w:rPr>
          <w:rFonts w:ascii="Times New Roman" w:hAnsi="Times New Roman" w:cs="Times New Roman"/>
          <w:sz w:val="28"/>
          <w:szCs w:val="28"/>
        </w:rPr>
        <w:t xml:space="preserve"> руб;</w:t>
      </w:r>
    </w:p>
    <w:p w:rsidR="004B56F6" w:rsidRDefault="00BD2634" w:rsidP="004B56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ФСС 0,2%-</w:t>
      </w:r>
      <w:r w:rsidR="001C19C1">
        <w:rPr>
          <w:rFonts w:ascii="Times New Roman" w:hAnsi="Times New Roman" w:cs="Times New Roman"/>
          <w:sz w:val="28"/>
          <w:szCs w:val="28"/>
        </w:rPr>
        <w:t>31,48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786B21" w:rsidRPr="004B56F6" w:rsidRDefault="00101E52" w:rsidP="004B56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B5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нарушение части 1 статьи 7 Федерального закона от 24.07.2009г. №212-ФЗ </w:t>
      </w:r>
      <w:r w:rsidRPr="004B56F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"О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страхования" </w:t>
      </w:r>
      <w:r w:rsidR="00645285" w:rsidRPr="004B56F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с</w:t>
      </w:r>
      <w:r w:rsidR="00786B21" w:rsidRPr="004B56F6">
        <w:rPr>
          <w:rFonts w:ascii="Times New Roman" w:hAnsi="Times New Roman" w:cs="Times New Roman"/>
          <w:color w:val="000000" w:themeColor="text1"/>
          <w:sz w:val="28"/>
          <w:szCs w:val="28"/>
        </w:rPr>
        <w:t>траховые взносы на случай временной нетрудоспособности и материнства не начислены и не переч</w:t>
      </w:r>
      <w:r w:rsidRPr="004B56F6">
        <w:rPr>
          <w:rFonts w:ascii="Times New Roman" w:hAnsi="Times New Roman" w:cs="Times New Roman"/>
          <w:color w:val="000000" w:themeColor="text1"/>
          <w:sz w:val="28"/>
          <w:szCs w:val="28"/>
        </w:rPr>
        <w:t>ислены</w:t>
      </w:r>
      <w:r w:rsidR="00645285" w:rsidRPr="004B56F6">
        <w:rPr>
          <w:rFonts w:ascii="Times New Roman" w:hAnsi="Times New Roman" w:cs="Times New Roman"/>
          <w:color w:val="000000" w:themeColor="text1"/>
          <w:sz w:val="28"/>
          <w:szCs w:val="28"/>
        </w:rPr>
        <w:t>. Сумма неуплаты составляет</w:t>
      </w:r>
      <w:r w:rsidRPr="004B5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45C4">
        <w:rPr>
          <w:rFonts w:ascii="Times New Roman" w:hAnsi="Times New Roman" w:cs="Times New Roman"/>
          <w:color w:val="000000" w:themeColor="text1"/>
          <w:sz w:val="28"/>
          <w:szCs w:val="28"/>
        </w:rPr>
        <w:t>455,62</w:t>
      </w:r>
      <w:r w:rsidR="00645285" w:rsidRPr="004B5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</w:p>
    <w:p w:rsidR="00231B4B" w:rsidRPr="00532D94" w:rsidRDefault="00231B4B" w:rsidP="00231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D94">
        <w:rPr>
          <w:rFonts w:ascii="Times New Roman" w:eastAsia="Times New Roman" w:hAnsi="Times New Roman" w:cs="Times New Roman"/>
          <w:sz w:val="28"/>
          <w:szCs w:val="28"/>
        </w:rPr>
        <w:lastRenderedPageBreak/>
        <w:t>Между Администрацией МО «Хоринский район» и МО СП «</w:t>
      </w:r>
      <w:r w:rsidR="0080187B">
        <w:rPr>
          <w:rFonts w:ascii="Times New Roman" w:eastAsia="Times New Roman" w:hAnsi="Times New Roman" w:cs="Times New Roman"/>
          <w:sz w:val="28"/>
          <w:szCs w:val="28"/>
        </w:rPr>
        <w:t>Верхнеталецкое</w:t>
      </w:r>
      <w:r w:rsidRPr="00532D94">
        <w:rPr>
          <w:rFonts w:ascii="Times New Roman" w:eastAsia="Times New Roman" w:hAnsi="Times New Roman" w:cs="Times New Roman"/>
          <w:sz w:val="28"/>
          <w:szCs w:val="28"/>
        </w:rPr>
        <w:t>»  в 201</w:t>
      </w:r>
      <w:r w:rsidR="00A874A7" w:rsidRPr="00532D94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32D94">
        <w:rPr>
          <w:rFonts w:ascii="Times New Roman" w:eastAsia="Times New Roman" w:hAnsi="Times New Roman" w:cs="Times New Roman"/>
          <w:sz w:val="28"/>
          <w:szCs w:val="28"/>
        </w:rPr>
        <w:t xml:space="preserve"> году заключены следующие  Соглашения:</w:t>
      </w:r>
    </w:p>
    <w:p w:rsidR="000D3E34" w:rsidRDefault="00EF425B" w:rsidP="0069702A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D94">
        <w:rPr>
          <w:rFonts w:ascii="Times New Roman" w:eastAsia="Times New Roman" w:hAnsi="Times New Roman" w:cs="Times New Roman"/>
          <w:sz w:val="28"/>
          <w:szCs w:val="28"/>
        </w:rPr>
        <w:t>Соглашение №</w:t>
      </w:r>
      <w:r w:rsidR="0011435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32D94">
        <w:rPr>
          <w:rFonts w:ascii="Times New Roman" w:eastAsia="Times New Roman" w:hAnsi="Times New Roman" w:cs="Times New Roman"/>
          <w:sz w:val="28"/>
          <w:szCs w:val="28"/>
        </w:rPr>
        <w:t xml:space="preserve">в от 05.06.2018г., предметом которого является передача полномочий по организации в границах поселения водоснабжения населения, водоотведения в соответствии с законодательством Российской Федерации. По данному Соглашению предусмотрено предоставление  межбюджетного трансферта из районного бюджета в сумме </w:t>
      </w:r>
      <w:r w:rsidR="00114359">
        <w:rPr>
          <w:rFonts w:ascii="Times New Roman" w:eastAsia="Times New Roman" w:hAnsi="Times New Roman" w:cs="Times New Roman"/>
          <w:sz w:val="28"/>
          <w:szCs w:val="28"/>
        </w:rPr>
        <w:t>12</w:t>
      </w:r>
      <w:r w:rsidR="00AB4D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32D94">
        <w:rPr>
          <w:rFonts w:ascii="Times New Roman" w:eastAsia="Times New Roman" w:hAnsi="Times New Roman" w:cs="Times New Roman"/>
          <w:sz w:val="28"/>
          <w:szCs w:val="28"/>
        </w:rPr>
        <w:t>00</w:t>
      </w:r>
      <w:r w:rsidR="00AB4DBA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r w:rsidRPr="00532D94">
        <w:rPr>
          <w:rFonts w:ascii="Times New Roman" w:eastAsia="Times New Roman" w:hAnsi="Times New Roman" w:cs="Times New Roman"/>
          <w:sz w:val="28"/>
          <w:szCs w:val="28"/>
        </w:rPr>
        <w:t>.</w:t>
      </w:r>
      <w:r w:rsidR="00AB4DBA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:rsidR="002811BA" w:rsidRDefault="002811BA" w:rsidP="00C436C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нарушение пункта 3.3 договора</w:t>
      </w:r>
      <w:r w:rsidR="00501F5E">
        <w:rPr>
          <w:rFonts w:ascii="Times New Roman" w:eastAsia="Times New Roman" w:hAnsi="Times New Roman" w:cs="Times New Roman"/>
          <w:sz w:val="28"/>
          <w:szCs w:val="28"/>
        </w:rPr>
        <w:t xml:space="preserve"> №4/ЛПК от 29.01.2018г. (Приложение 8)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оплата за услуги </w:t>
      </w:r>
      <w:r w:rsidR="00046701">
        <w:rPr>
          <w:rFonts w:ascii="Times New Roman" w:eastAsia="Times New Roman" w:hAnsi="Times New Roman" w:cs="Times New Roman"/>
          <w:sz w:val="28"/>
          <w:szCs w:val="28"/>
        </w:rPr>
        <w:t xml:space="preserve"> произведена за пределами установленного срока, платежное поручение №</w:t>
      </w:r>
      <w:r w:rsidR="00501F5E">
        <w:rPr>
          <w:rFonts w:ascii="Times New Roman" w:eastAsia="Times New Roman" w:hAnsi="Times New Roman" w:cs="Times New Roman"/>
          <w:sz w:val="28"/>
          <w:szCs w:val="28"/>
        </w:rPr>
        <w:t>220321</w:t>
      </w:r>
      <w:r w:rsidR="00046701">
        <w:rPr>
          <w:rFonts w:ascii="Times New Roman" w:eastAsia="Times New Roman" w:hAnsi="Times New Roman" w:cs="Times New Roman"/>
          <w:sz w:val="28"/>
          <w:szCs w:val="28"/>
        </w:rPr>
        <w:t xml:space="preserve"> от 2</w:t>
      </w:r>
      <w:r w:rsidR="00501F5E">
        <w:rPr>
          <w:rFonts w:ascii="Times New Roman" w:eastAsia="Times New Roman" w:hAnsi="Times New Roman" w:cs="Times New Roman"/>
          <w:sz w:val="28"/>
          <w:szCs w:val="28"/>
        </w:rPr>
        <w:t>5</w:t>
      </w:r>
      <w:r w:rsidR="00046701">
        <w:rPr>
          <w:rFonts w:ascii="Times New Roman" w:eastAsia="Times New Roman" w:hAnsi="Times New Roman" w:cs="Times New Roman"/>
          <w:sz w:val="28"/>
          <w:szCs w:val="28"/>
        </w:rPr>
        <w:t>.0</w:t>
      </w:r>
      <w:r w:rsidR="00501F5E">
        <w:rPr>
          <w:rFonts w:ascii="Times New Roman" w:eastAsia="Times New Roman" w:hAnsi="Times New Roman" w:cs="Times New Roman"/>
          <w:sz w:val="28"/>
          <w:szCs w:val="28"/>
        </w:rPr>
        <w:t>4</w:t>
      </w:r>
      <w:r w:rsidR="00046701">
        <w:rPr>
          <w:rFonts w:ascii="Times New Roman" w:eastAsia="Times New Roman" w:hAnsi="Times New Roman" w:cs="Times New Roman"/>
          <w:sz w:val="28"/>
          <w:szCs w:val="28"/>
        </w:rPr>
        <w:t>.2018г. (Приложение</w:t>
      </w:r>
      <w:r w:rsidR="00501F5E">
        <w:rPr>
          <w:rFonts w:ascii="Times New Roman" w:eastAsia="Times New Roman" w:hAnsi="Times New Roman" w:cs="Times New Roman"/>
          <w:sz w:val="28"/>
          <w:szCs w:val="28"/>
        </w:rPr>
        <w:t xml:space="preserve"> 9</w:t>
      </w:r>
      <w:r w:rsidR="00F71792">
        <w:rPr>
          <w:rFonts w:ascii="Times New Roman" w:eastAsia="Times New Roman" w:hAnsi="Times New Roman" w:cs="Times New Roman"/>
          <w:sz w:val="28"/>
          <w:szCs w:val="28"/>
        </w:rPr>
        <w:t>).</w:t>
      </w:r>
      <w:r w:rsidR="00DB1834">
        <w:rPr>
          <w:rFonts w:ascii="Times New Roman" w:eastAsia="Times New Roman" w:hAnsi="Times New Roman" w:cs="Times New Roman"/>
          <w:sz w:val="28"/>
          <w:szCs w:val="28"/>
        </w:rPr>
        <w:t xml:space="preserve"> Счет №Хр0000</w:t>
      </w:r>
      <w:r w:rsidR="00F71792">
        <w:rPr>
          <w:rFonts w:ascii="Times New Roman" w:eastAsia="Times New Roman" w:hAnsi="Times New Roman" w:cs="Times New Roman"/>
          <w:sz w:val="28"/>
          <w:szCs w:val="28"/>
        </w:rPr>
        <w:t>50</w:t>
      </w:r>
      <w:r w:rsidR="00DB1834">
        <w:rPr>
          <w:rFonts w:ascii="Times New Roman" w:eastAsia="Times New Roman" w:hAnsi="Times New Roman" w:cs="Times New Roman"/>
          <w:sz w:val="28"/>
          <w:szCs w:val="28"/>
        </w:rPr>
        <w:t xml:space="preserve"> от 18.04.2018г.</w:t>
      </w:r>
      <w:r w:rsidR="00881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04D0">
        <w:rPr>
          <w:rFonts w:ascii="Times New Roman" w:eastAsia="Times New Roman" w:hAnsi="Times New Roman" w:cs="Times New Roman"/>
          <w:sz w:val="28"/>
          <w:szCs w:val="28"/>
        </w:rPr>
        <w:t>(Приложение 1</w:t>
      </w:r>
      <w:r w:rsidR="00F71792">
        <w:rPr>
          <w:rFonts w:ascii="Times New Roman" w:eastAsia="Times New Roman" w:hAnsi="Times New Roman" w:cs="Times New Roman"/>
          <w:sz w:val="28"/>
          <w:szCs w:val="28"/>
        </w:rPr>
        <w:t>0</w:t>
      </w:r>
      <w:r w:rsidR="00F804D0">
        <w:rPr>
          <w:rFonts w:ascii="Times New Roman" w:eastAsia="Times New Roman" w:hAnsi="Times New Roman" w:cs="Times New Roman"/>
          <w:sz w:val="28"/>
          <w:szCs w:val="28"/>
        </w:rPr>
        <w:t>)</w:t>
      </w:r>
      <w:r w:rsidR="00F7179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8546A">
        <w:rPr>
          <w:rFonts w:ascii="Times New Roman" w:eastAsia="Times New Roman" w:hAnsi="Times New Roman" w:cs="Times New Roman"/>
          <w:sz w:val="28"/>
          <w:szCs w:val="28"/>
        </w:rPr>
        <w:t xml:space="preserve">Просрочка составила </w:t>
      </w:r>
      <w:r w:rsidR="00B44F53">
        <w:rPr>
          <w:rFonts w:ascii="Times New Roman" w:eastAsia="Times New Roman" w:hAnsi="Times New Roman" w:cs="Times New Roman"/>
          <w:sz w:val="28"/>
          <w:szCs w:val="28"/>
        </w:rPr>
        <w:t>2 дня</w:t>
      </w:r>
      <w:r w:rsidR="00D854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5F29" w:rsidRPr="00532D94" w:rsidRDefault="007F5F29" w:rsidP="007F5F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D94">
        <w:rPr>
          <w:rFonts w:ascii="Times New Roman" w:hAnsi="Times New Roman" w:cs="Times New Roman"/>
          <w:sz w:val="28"/>
          <w:szCs w:val="28"/>
        </w:rPr>
        <w:t xml:space="preserve">Правом истребования неустойки, установленным </w:t>
      </w:r>
      <w:hyperlink r:id="rId10" w:history="1">
        <w:r w:rsidRPr="00532D94">
          <w:rPr>
            <w:rFonts w:ascii="Times New Roman" w:hAnsi="Times New Roman" w:cs="Times New Roman"/>
            <w:sz w:val="28"/>
            <w:szCs w:val="28"/>
          </w:rPr>
          <w:t>статьями 330</w:t>
        </w:r>
      </w:hyperlink>
      <w:r w:rsidRPr="00532D94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532D94">
          <w:rPr>
            <w:rFonts w:ascii="Times New Roman" w:hAnsi="Times New Roman" w:cs="Times New Roman"/>
            <w:sz w:val="28"/>
            <w:szCs w:val="28"/>
          </w:rPr>
          <w:t>332</w:t>
        </w:r>
      </w:hyperlink>
      <w:r w:rsidRPr="00532D94">
        <w:rPr>
          <w:rFonts w:ascii="Times New Roman" w:hAnsi="Times New Roman" w:cs="Times New Roman"/>
          <w:sz w:val="28"/>
          <w:szCs w:val="28"/>
        </w:rPr>
        <w:t xml:space="preserve"> Гражданского кодекса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ФБУЗ «Центр гигиены и эпидемиологии </w:t>
      </w:r>
      <w:r w:rsidRPr="00532D94">
        <w:rPr>
          <w:rFonts w:ascii="Times New Roman" w:eastAsia="Times New Roman" w:hAnsi="Times New Roman" w:cs="Times New Roman"/>
          <w:sz w:val="28"/>
          <w:szCs w:val="28"/>
        </w:rPr>
        <w:t>в Республике Бурятия в Хоринском районе»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2D94">
        <w:rPr>
          <w:rFonts w:ascii="Times New Roman" w:hAnsi="Times New Roman" w:cs="Times New Roman"/>
          <w:sz w:val="28"/>
          <w:szCs w:val="28"/>
        </w:rPr>
        <w:t xml:space="preserve"> не воспользовал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532D94">
        <w:rPr>
          <w:rFonts w:ascii="Times New Roman" w:hAnsi="Times New Roman" w:cs="Times New Roman"/>
          <w:sz w:val="28"/>
          <w:szCs w:val="28"/>
        </w:rPr>
        <w:t>.</w:t>
      </w:r>
    </w:p>
    <w:p w:rsidR="004919D5" w:rsidRDefault="004919D5" w:rsidP="00491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7C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Указанное нарушение содержит признаки административного правонарушения, ответственность за совершение которого предусмотрена </w:t>
      </w:r>
      <w:hyperlink r:id="rId12" w:history="1">
        <w:r w:rsidRPr="00267CD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1 статьи 7.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32.5</w:t>
      </w:r>
      <w:r w:rsidRPr="00267C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4919D5" w:rsidRPr="00DD0E72" w:rsidRDefault="004919D5" w:rsidP="00491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DD0E72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Нарушение должностным лицом заказчика срока и порядка оплаты товаров (работ, услуг) при осуществлении закупок для обеспечения государственных и муниципальных нужд, в том числе неисполнение обязанности по обеспечению авансирования, предусмотренного государственным или муниципальным контрактом, -</w:t>
      </w:r>
    </w:p>
    <w:p w:rsidR="004919D5" w:rsidRDefault="004919D5" w:rsidP="004919D5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0E72">
        <w:rPr>
          <w:rFonts w:ascii="Times New Roman" w:eastAsia="Times New Roman" w:hAnsi="Times New Roman" w:cs="Times New Roman"/>
          <w:color w:val="000000"/>
          <w:sz w:val="28"/>
          <w:szCs w:val="28"/>
        </w:rPr>
        <w:t>влечет наложение административного штрафа в размере от тридцати тысяч до пятидесяти тысяч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DD0E7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919D5" w:rsidRDefault="004919D5" w:rsidP="004919D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763A">
        <w:rPr>
          <w:rFonts w:ascii="Times New Roman" w:eastAsiaTheme="minorHAnsi" w:hAnsi="Times New Roman" w:cs="Times New Roman"/>
          <w:sz w:val="28"/>
          <w:szCs w:val="28"/>
          <w:lang w:eastAsia="en-US"/>
        </w:rPr>
        <w:t>Следует отметить, что с</w:t>
      </w:r>
      <w:r w:rsidRPr="007B76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огласно </w:t>
      </w:r>
      <w:hyperlink r:id="rId13" w:history="1">
        <w:r w:rsidRPr="007B763A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ч. 1 ст. 4.5</w:t>
        </w:r>
      </w:hyperlink>
      <w:r w:rsidRPr="007B76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КоАП РФ </w:t>
      </w:r>
      <w:r w:rsidRPr="007B76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срок давности привлечения </w:t>
      </w:r>
      <w:r w:rsidRPr="007B763A">
        <w:rPr>
          <w:rFonts w:ascii="Times New Roman" w:eastAsia="Calibri" w:hAnsi="Times New Roman" w:cs="Times New Roman"/>
          <w:sz w:val="28"/>
          <w:szCs w:val="28"/>
          <w:lang w:eastAsia="en-US"/>
        </w:rPr>
        <w:t>к административной ответственности</w:t>
      </w:r>
      <w:r w:rsidRPr="007B76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B763A">
        <w:rPr>
          <w:rFonts w:ascii="Times New Roman" w:eastAsia="Calibri" w:hAnsi="Times New Roman" w:cs="Times New Roman"/>
          <w:sz w:val="28"/>
          <w:szCs w:val="28"/>
          <w:lang w:eastAsia="en-US"/>
        </w:rPr>
        <w:t>истек.</w:t>
      </w:r>
    </w:p>
    <w:p w:rsidR="005B4C93" w:rsidRDefault="006132ED" w:rsidP="00673F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D94">
        <w:rPr>
          <w:rFonts w:ascii="Times New Roman" w:hAnsi="Times New Roman" w:cs="Times New Roman"/>
          <w:sz w:val="28"/>
          <w:szCs w:val="28"/>
        </w:rPr>
        <w:t>2</w:t>
      </w:r>
      <w:r w:rsidR="004B3F37" w:rsidRPr="00532D94">
        <w:rPr>
          <w:rFonts w:ascii="Times New Roman" w:hAnsi="Times New Roman" w:cs="Times New Roman"/>
          <w:sz w:val="28"/>
          <w:szCs w:val="28"/>
        </w:rPr>
        <w:t xml:space="preserve">) </w:t>
      </w:r>
      <w:r w:rsidR="003259D7" w:rsidRPr="00532D94">
        <w:rPr>
          <w:rFonts w:ascii="Times New Roman" w:hAnsi="Times New Roman" w:cs="Times New Roman"/>
          <w:sz w:val="28"/>
          <w:szCs w:val="28"/>
        </w:rPr>
        <w:t>Соглашение №</w:t>
      </w:r>
      <w:r w:rsidR="0060338B">
        <w:rPr>
          <w:rFonts w:ascii="Times New Roman" w:hAnsi="Times New Roman" w:cs="Times New Roman"/>
          <w:sz w:val="28"/>
          <w:szCs w:val="28"/>
        </w:rPr>
        <w:t>3</w:t>
      </w:r>
      <w:r w:rsidR="003259D7" w:rsidRPr="00532D94">
        <w:rPr>
          <w:rFonts w:ascii="Times New Roman" w:hAnsi="Times New Roman" w:cs="Times New Roman"/>
          <w:sz w:val="28"/>
          <w:szCs w:val="28"/>
        </w:rPr>
        <w:t xml:space="preserve">с от </w:t>
      </w:r>
      <w:r w:rsidR="00E36272" w:rsidRPr="00C13BEA">
        <w:rPr>
          <w:rFonts w:ascii="Times New Roman" w:hAnsi="Times New Roman" w:cs="Times New Roman"/>
          <w:sz w:val="28"/>
          <w:szCs w:val="28"/>
        </w:rPr>
        <w:t xml:space="preserve"> </w:t>
      </w:r>
      <w:r w:rsidR="00E36272">
        <w:rPr>
          <w:rFonts w:ascii="Times New Roman" w:hAnsi="Times New Roman" w:cs="Times New Roman"/>
          <w:sz w:val="28"/>
          <w:szCs w:val="28"/>
        </w:rPr>
        <w:t xml:space="preserve">б/д </w:t>
      </w:r>
      <w:r w:rsidR="003259D7" w:rsidRPr="00532D94">
        <w:rPr>
          <w:rFonts w:ascii="Times New Roman" w:hAnsi="Times New Roman" w:cs="Times New Roman"/>
          <w:sz w:val="28"/>
          <w:szCs w:val="28"/>
        </w:rPr>
        <w:t>201</w:t>
      </w:r>
      <w:r w:rsidR="00A769D2" w:rsidRPr="00532D94">
        <w:rPr>
          <w:rFonts w:ascii="Times New Roman" w:hAnsi="Times New Roman" w:cs="Times New Roman"/>
          <w:sz w:val="28"/>
          <w:szCs w:val="28"/>
        </w:rPr>
        <w:t>8</w:t>
      </w:r>
      <w:r w:rsidR="003259D7" w:rsidRPr="00532D94">
        <w:rPr>
          <w:rFonts w:ascii="Times New Roman" w:hAnsi="Times New Roman" w:cs="Times New Roman"/>
          <w:sz w:val="28"/>
          <w:szCs w:val="28"/>
        </w:rPr>
        <w:t>г. на передачу межбюджетных трансфертов для исполнения полномочий по ликвидации несанкционированных свалок на территории сельского поселения в размере 20</w:t>
      </w:r>
      <w:r w:rsidR="00955381">
        <w:rPr>
          <w:rFonts w:ascii="Times New Roman" w:hAnsi="Times New Roman" w:cs="Times New Roman"/>
          <w:sz w:val="28"/>
          <w:szCs w:val="28"/>
        </w:rPr>
        <w:t>,</w:t>
      </w:r>
      <w:r w:rsidR="003259D7" w:rsidRPr="00532D94">
        <w:rPr>
          <w:rFonts w:ascii="Times New Roman" w:hAnsi="Times New Roman" w:cs="Times New Roman"/>
          <w:sz w:val="28"/>
          <w:szCs w:val="28"/>
        </w:rPr>
        <w:t>00</w:t>
      </w:r>
      <w:r w:rsidR="00955381">
        <w:rPr>
          <w:rFonts w:ascii="Times New Roman" w:hAnsi="Times New Roman" w:cs="Times New Roman"/>
          <w:sz w:val="28"/>
          <w:szCs w:val="28"/>
        </w:rPr>
        <w:t xml:space="preserve"> тыс.</w:t>
      </w:r>
      <w:r w:rsidR="003259D7" w:rsidRPr="00532D94">
        <w:rPr>
          <w:rFonts w:ascii="Times New Roman" w:hAnsi="Times New Roman" w:cs="Times New Roman"/>
          <w:sz w:val="28"/>
          <w:szCs w:val="28"/>
        </w:rPr>
        <w:t xml:space="preserve"> руб</w:t>
      </w:r>
      <w:r w:rsidR="00DD0AF4">
        <w:rPr>
          <w:rFonts w:ascii="Times New Roman" w:hAnsi="Times New Roman" w:cs="Times New Roman"/>
          <w:sz w:val="28"/>
          <w:szCs w:val="28"/>
        </w:rPr>
        <w:t>.</w:t>
      </w:r>
    </w:p>
    <w:p w:rsidR="00DD0AF4" w:rsidRDefault="0018269D" w:rsidP="00DD0A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207A" w:rsidRPr="00532D94">
        <w:rPr>
          <w:rFonts w:ascii="Times New Roman" w:eastAsia="Times New Roman" w:hAnsi="Times New Roman" w:cs="Times New Roman"/>
          <w:sz w:val="28"/>
          <w:szCs w:val="28"/>
        </w:rPr>
        <w:t>В нарушение пункта 3.2.4 Соглашения Администрацией поселения непредставлен фотоотчет о выполненной работе (фотографии несанкционированных свалок до и после ликвидации).</w:t>
      </w:r>
      <w:r w:rsidR="00DD0AF4" w:rsidRPr="00DD0A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07A" w:rsidRPr="00532D94" w:rsidRDefault="00DD0AF4" w:rsidP="00DD0A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D94">
        <w:rPr>
          <w:rFonts w:ascii="Times New Roman" w:hAnsi="Times New Roman" w:cs="Times New Roman"/>
          <w:sz w:val="28"/>
          <w:szCs w:val="28"/>
        </w:rPr>
        <w:t>Во исполнение данного соглашения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D94">
        <w:rPr>
          <w:rFonts w:ascii="Times New Roman" w:hAnsi="Times New Roman" w:cs="Times New Roman"/>
          <w:sz w:val="28"/>
          <w:szCs w:val="28"/>
        </w:rPr>
        <w:t xml:space="preserve"> Администрацией был заключен договор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4FC2">
        <w:rPr>
          <w:rFonts w:ascii="Times New Roman" w:hAnsi="Times New Roman" w:cs="Times New Roman"/>
          <w:sz w:val="28"/>
          <w:szCs w:val="28"/>
        </w:rPr>
        <w:t>№39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A74FC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4.</w:t>
      </w:r>
      <w:r w:rsidR="00A74FC2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.2018г. с ИП </w:t>
      </w:r>
      <w:r w:rsidR="00A74FC2">
        <w:rPr>
          <w:rFonts w:ascii="Times New Roman" w:hAnsi="Times New Roman" w:cs="Times New Roman"/>
          <w:sz w:val="28"/>
          <w:szCs w:val="28"/>
        </w:rPr>
        <w:t>Хохряков М.Е.</w:t>
      </w:r>
      <w:r>
        <w:rPr>
          <w:rFonts w:ascii="Times New Roman" w:hAnsi="Times New Roman" w:cs="Times New Roman"/>
          <w:sz w:val="28"/>
          <w:szCs w:val="28"/>
        </w:rPr>
        <w:t xml:space="preserve"> Нарушений не установлено.</w:t>
      </w:r>
    </w:p>
    <w:p w:rsidR="004A3B0D" w:rsidRPr="00C70180" w:rsidRDefault="00C70180" w:rsidP="00B47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A7519B" w:rsidRPr="00C70180">
        <w:rPr>
          <w:rFonts w:ascii="Times New Roman" w:hAnsi="Times New Roman" w:cs="Times New Roman"/>
          <w:sz w:val="28"/>
          <w:szCs w:val="28"/>
        </w:rPr>
        <w:t xml:space="preserve">Соглашение </w:t>
      </w:r>
      <w:r w:rsidR="00E26F2E" w:rsidRPr="00C70180">
        <w:rPr>
          <w:rFonts w:ascii="Times New Roman" w:hAnsi="Times New Roman" w:cs="Times New Roman"/>
          <w:sz w:val="28"/>
          <w:szCs w:val="28"/>
        </w:rPr>
        <w:t xml:space="preserve"> б/н от 2</w:t>
      </w:r>
      <w:r w:rsidR="00A61677" w:rsidRPr="00C70180">
        <w:rPr>
          <w:rFonts w:ascii="Times New Roman" w:hAnsi="Times New Roman" w:cs="Times New Roman"/>
          <w:sz w:val="28"/>
          <w:szCs w:val="28"/>
        </w:rPr>
        <w:t>9</w:t>
      </w:r>
      <w:r w:rsidR="00E26F2E" w:rsidRPr="00C70180">
        <w:rPr>
          <w:rFonts w:ascii="Times New Roman" w:hAnsi="Times New Roman" w:cs="Times New Roman"/>
          <w:sz w:val="28"/>
          <w:szCs w:val="28"/>
        </w:rPr>
        <w:t>.</w:t>
      </w:r>
      <w:r w:rsidR="00A61677" w:rsidRPr="00C70180">
        <w:rPr>
          <w:rFonts w:ascii="Times New Roman" w:hAnsi="Times New Roman" w:cs="Times New Roman"/>
          <w:sz w:val="28"/>
          <w:szCs w:val="28"/>
        </w:rPr>
        <w:t>10</w:t>
      </w:r>
      <w:r w:rsidR="005B18FC" w:rsidRPr="00C70180">
        <w:rPr>
          <w:rFonts w:ascii="Times New Roman" w:hAnsi="Times New Roman" w:cs="Times New Roman"/>
          <w:sz w:val="28"/>
          <w:szCs w:val="28"/>
        </w:rPr>
        <w:t>.2018г.</w:t>
      </w:r>
      <w:r w:rsidR="00A7519B" w:rsidRPr="00C70180">
        <w:rPr>
          <w:rFonts w:ascii="Times New Roman" w:hAnsi="Times New Roman" w:cs="Times New Roman"/>
          <w:sz w:val="28"/>
          <w:szCs w:val="28"/>
        </w:rPr>
        <w:t>, предметом</w:t>
      </w:r>
      <w:r w:rsidR="005B18FC" w:rsidRPr="00C70180">
        <w:rPr>
          <w:rFonts w:ascii="Times New Roman" w:hAnsi="Times New Roman" w:cs="Times New Roman"/>
          <w:sz w:val="28"/>
          <w:szCs w:val="28"/>
        </w:rPr>
        <w:t xml:space="preserve"> </w:t>
      </w:r>
      <w:r w:rsidR="00A7519B" w:rsidRPr="00C70180">
        <w:rPr>
          <w:rFonts w:ascii="Times New Roman" w:hAnsi="Times New Roman" w:cs="Times New Roman"/>
          <w:sz w:val="28"/>
          <w:szCs w:val="28"/>
        </w:rPr>
        <w:t xml:space="preserve"> является предоставление межбюджетных трансфертов на </w:t>
      </w:r>
      <w:r w:rsidR="00D24FEF" w:rsidRPr="00C70180">
        <w:rPr>
          <w:rFonts w:ascii="Times New Roman" w:hAnsi="Times New Roman" w:cs="Times New Roman"/>
          <w:sz w:val="28"/>
          <w:szCs w:val="28"/>
        </w:rPr>
        <w:t xml:space="preserve">опашку минерализованных полос  в сумме </w:t>
      </w:r>
      <w:r w:rsidR="00A61677" w:rsidRPr="00C70180">
        <w:rPr>
          <w:rFonts w:ascii="Times New Roman" w:hAnsi="Times New Roman" w:cs="Times New Roman"/>
          <w:sz w:val="28"/>
          <w:szCs w:val="28"/>
        </w:rPr>
        <w:t>4</w:t>
      </w:r>
      <w:r w:rsidR="005B18FC" w:rsidRPr="00C70180">
        <w:rPr>
          <w:rFonts w:ascii="Times New Roman" w:hAnsi="Times New Roman" w:cs="Times New Roman"/>
          <w:sz w:val="28"/>
          <w:szCs w:val="28"/>
        </w:rPr>
        <w:t>,00 тыс.</w:t>
      </w:r>
      <w:r w:rsidR="00D24FEF" w:rsidRPr="00C70180">
        <w:rPr>
          <w:rFonts w:ascii="Times New Roman" w:hAnsi="Times New Roman" w:cs="Times New Roman"/>
          <w:sz w:val="28"/>
          <w:szCs w:val="28"/>
        </w:rPr>
        <w:t>руб.</w:t>
      </w:r>
      <w:r w:rsidR="008738B7" w:rsidRPr="00C70180">
        <w:rPr>
          <w:rFonts w:ascii="Times New Roman" w:hAnsi="Times New Roman" w:cs="Times New Roman"/>
          <w:sz w:val="28"/>
          <w:szCs w:val="28"/>
        </w:rPr>
        <w:t xml:space="preserve"> </w:t>
      </w:r>
      <w:r w:rsidR="00A368EC" w:rsidRPr="00C701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680F" w:rsidRPr="00C70180">
        <w:rPr>
          <w:rFonts w:ascii="Times New Roman" w:eastAsia="Times New Roman" w:hAnsi="Times New Roman" w:cs="Times New Roman"/>
          <w:sz w:val="28"/>
          <w:szCs w:val="28"/>
        </w:rPr>
        <w:t>Администрацией</w:t>
      </w:r>
      <w:r w:rsidR="00A368EC" w:rsidRPr="00C701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680F" w:rsidRPr="00C70180">
        <w:rPr>
          <w:rFonts w:ascii="Times New Roman" w:eastAsia="Times New Roman" w:hAnsi="Times New Roman" w:cs="Times New Roman"/>
          <w:sz w:val="28"/>
          <w:szCs w:val="28"/>
        </w:rPr>
        <w:t>заключен</w:t>
      </w:r>
      <w:r w:rsidR="00865410" w:rsidRPr="00C701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38B7" w:rsidRPr="00C70180">
        <w:rPr>
          <w:rFonts w:ascii="Times New Roman" w:eastAsia="Times New Roman" w:hAnsi="Times New Roman" w:cs="Times New Roman"/>
          <w:sz w:val="28"/>
          <w:szCs w:val="28"/>
        </w:rPr>
        <w:t>договор</w:t>
      </w:r>
      <w:r w:rsidR="00197447" w:rsidRPr="00C701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69D1">
        <w:rPr>
          <w:rFonts w:ascii="Times New Roman" w:eastAsia="Times New Roman" w:hAnsi="Times New Roman" w:cs="Times New Roman"/>
          <w:sz w:val="28"/>
          <w:szCs w:val="28"/>
        </w:rPr>
        <w:t xml:space="preserve">№8 от 06.11.2018г. с </w:t>
      </w:r>
      <w:r w:rsidR="00644A7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069D1">
        <w:rPr>
          <w:rFonts w:ascii="Times New Roman" w:eastAsia="Times New Roman" w:hAnsi="Times New Roman" w:cs="Times New Roman"/>
          <w:sz w:val="28"/>
          <w:szCs w:val="28"/>
        </w:rPr>
        <w:t>У РБ «Верхнеталецкий лесхоз».</w:t>
      </w:r>
      <w:r w:rsidR="00197447" w:rsidRPr="00C701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3B0D" w:rsidRPr="00C701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54A0" w:rsidRPr="00C70180">
        <w:rPr>
          <w:rFonts w:ascii="Times New Roman" w:eastAsia="Times New Roman" w:hAnsi="Times New Roman" w:cs="Times New Roman"/>
          <w:sz w:val="28"/>
          <w:szCs w:val="28"/>
        </w:rPr>
        <w:t>Нарушений не установлено.</w:t>
      </w:r>
    </w:p>
    <w:p w:rsidR="00C70180" w:rsidRDefault="00C70180" w:rsidP="00B47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r w:rsidRPr="00C70180">
        <w:rPr>
          <w:rFonts w:ascii="Times New Roman" w:hAnsi="Times New Roman" w:cs="Times New Roman"/>
          <w:sz w:val="28"/>
          <w:szCs w:val="28"/>
        </w:rPr>
        <w:t>Соглашение  б/н от 2</w:t>
      </w:r>
      <w:r w:rsidR="000F6C53">
        <w:rPr>
          <w:rFonts w:ascii="Times New Roman" w:hAnsi="Times New Roman" w:cs="Times New Roman"/>
          <w:sz w:val="28"/>
          <w:szCs w:val="28"/>
        </w:rPr>
        <w:t>2</w:t>
      </w:r>
      <w:r w:rsidRPr="00C70180">
        <w:rPr>
          <w:rFonts w:ascii="Times New Roman" w:hAnsi="Times New Roman" w:cs="Times New Roman"/>
          <w:sz w:val="28"/>
          <w:szCs w:val="28"/>
        </w:rPr>
        <w:t>.</w:t>
      </w:r>
      <w:r w:rsidR="000F6C53">
        <w:rPr>
          <w:rFonts w:ascii="Times New Roman" w:hAnsi="Times New Roman" w:cs="Times New Roman"/>
          <w:sz w:val="28"/>
          <w:szCs w:val="28"/>
        </w:rPr>
        <w:t>03</w:t>
      </w:r>
      <w:r w:rsidRPr="00C70180">
        <w:rPr>
          <w:rFonts w:ascii="Times New Roman" w:hAnsi="Times New Roman" w:cs="Times New Roman"/>
          <w:sz w:val="28"/>
          <w:szCs w:val="28"/>
        </w:rPr>
        <w:t xml:space="preserve">.2018г., предметом  является предоставление межбюджетных трансфертов на опашку минерализованных полос  в сумме 4,00 тыс.руб. </w:t>
      </w:r>
      <w:r w:rsidRPr="00C7018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Администрацией заключен договор  </w:t>
      </w:r>
      <w:r w:rsidR="00093BEB">
        <w:rPr>
          <w:rFonts w:ascii="Times New Roman" w:eastAsia="Times New Roman" w:hAnsi="Times New Roman" w:cs="Times New Roman"/>
          <w:sz w:val="28"/>
          <w:szCs w:val="28"/>
        </w:rPr>
        <w:t>№4 от 04.04.2018г. с АУ РБ «Верхнеталецкий лесхоз»</w:t>
      </w:r>
      <w:r w:rsidRPr="00C70180">
        <w:rPr>
          <w:rFonts w:ascii="Times New Roman" w:eastAsia="Times New Roman" w:hAnsi="Times New Roman" w:cs="Times New Roman"/>
          <w:sz w:val="28"/>
          <w:szCs w:val="28"/>
        </w:rPr>
        <w:t xml:space="preserve"> Нарушений не установлено.</w:t>
      </w:r>
    </w:p>
    <w:p w:rsidR="00C70180" w:rsidRDefault="00483D74" w:rsidP="008227A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 w:rsidR="00B47E91">
        <w:rPr>
          <w:rFonts w:ascii="Times New Roman" w:eastAsia="Times New Roman" w:hAnsi="Times New Roman" w:cs="Times New Roman"/>
          <w:sz w:val="28"/>
          <w:szCs w:val="28"/>
        </w:rPr>
        <w:t xml:space="preserve">Соглашение  </w:t>
      </w:r>
      <w:r w:rsidR="009303BA">
        <w:rPr>
          <w:rFonts w:ascii="Times New Roman" w:eastAsia="Times New Roman" w:hAnsi="Times New Roman" w:cs="Times New Roman"/>
          <w:sz w:val="28"/>
          <w:szCs w:val="28"/>
        </w:rPr>
        <w:t xml:space="preserve">б/н </w:t>
      </w:r>
      <w:r w:rsidR="00B47E9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303BA">
        <w:rPr>
          <w:rFonts w:ascii="Times New Roman" w:eastAsia="Times New Roman" w:hAnsi="Times New Roman" w:cs="Times New Roman"/>
          <w:sz w:val="28"/>
          <w:szCs w:val="28"/>
        </w:rPr>
        <w:t>02</w:t>
      </w:r>
      <w:r w:rsidR="00B47E9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303BA">
        <w:rPr>
          <w:rFonts w:ascii="Times New Roman" w:eastAsia="Times New Roman" w:hAnsi="Times New Roman" w:cs="Times New Roman"/>
          <w:sz w:val="28"/>
          <w:szCs w:val="28"/>
        </w:rPr>
        <w:t>0</w:t>
      </w:r>
      <w:r w:rsidR="00B47E91">
        <w:rPr>
          <w:rFonts w:ascii="Times New Roman" w:eastAsia="Times New Roman" w:hAnsi="Times New Roman" w:cs="Times New Roman"/>
          <w:sz w:val="28"/>
          <w:szCs w:val="28"/>
        </w:rPr>
        <w:t>2.201</w:t>
      </w:r>
      <w:r w:rsidR="009303BA">
        <w:rPr>
          <w:rFonts w:ascii="Times New Roman" w:eastAsia="Times New Roman" w:hAnsi="Times New Roman" w:cs="Times New Roman"/>
          <w:sz w:val="28"/>
          <w:szCs w:val="28"/>
        </w:rPr>
        <w:t>8</w:t>
      </w:r>
      <w:r w:rsidR="00B47E91">
        <w:rPr>
          <w:rFonts w:ascii="Times New Roman" w:eastAsia="Times New Roman" w:hAnsi="Times New Roman" w:cs="Times New Roman"/>
          <w:sz w:val="28"/>
          <w:szCs w:val="28"/>
        </w:rPr>
        <w:t>г. по передаче полномочий по осуществлению дорожной деятельности в отношении автомобильных дорог местного значения в границах населенных пунктов поселения. Объем межбюджетного трансферта -</w:t>
      </w:r>
      <w:r w:rsidR="006B166F">
        <w:rPr>
          <w:rFonts w:ascii="Times New Roman" w:eastAsia="Times New Roman" w:hAnsi="Times New Roman" w:cs="Times New Roman"/>
          <w:sz w:val="28"/>
          <w:szCs w:val="28"/>
        </w:rPr>
        <w:t>91000</w:t>
      </w:r>
      <w:r w:rsidR="00B47E91">
        <w:rPr>
          <w:rFonts w:ascii="Times New Roman" w:eastAsia="Times New Roman" w:hAnsi="Times New Roman" w:cs="Times New Roman"/>
          <w:sz w:val="28"/>
          <w:szCs w:val="28"/>
        </w:rPr>
        <w:t>,00 руб.</w:t>
      </w:r>
      <w:r w:rsidR="004E39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386E">
        <w:rPr>
          <w:rFonts w:ascii="Times New Roman" w:eastAsia="Times New Roman" w:hAnsi="Times New Roman" w:cs="Times New Roman"/>
          <w:sz w:val="28"/>
          <w:szCs w:val="28"/>
        </w:rPr>
        <w:t>Заключены договора:</w:t>
      </w:r>
    </w:p>
    <w:p w:rsidR="00F7386E" w:rsidRDefault="00F7386E" w:rsidP="008227A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A7D8D">
        <w:rPr>
          <w:rFonts w:ascii="Times New Roman" w:eastAsia="Times New Roman" w:hAnsi="Times New Roman" w:cs="Times New Roman"/>
          <w:sz w:val="28"/>
          <w:szCs w:val="28"/>
        </w:rPr>
        <w:t>договор №75 от 08.05.2018г. с ООО «Байкалтехпроект»</w:t>
      </w:r>
      <w:r w:rsidR="00AA7A32">
        <w:rPr>
          <w:rFonts w:ascii="Times New Roman" w:eastAsia="Times New Roman" w:hAnsi="Times New Roman" w:cs="Times New Roman"/>
          <w:sz w:val="28"/>
          <w:szCs w:val="28"/>
        </w:rPr>
        <w:t xml:space="preserve"> в сумме 6984,00</w:t>
      </w:r>
      <w:r w:rsidR="007A7D8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27D63" w:rsidRDefault="00327D63" w:rsidP="008227A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-договор №9 от 11.05.2018г. с ИП Тугарин А.Ю.</w:t>
      </w:r>
      <w:r w:rsidR="00AA7A32">
        <w:rPr>
          <w:rFonts w:ascii="Times New Roman" w:eastAsia="Times New Roman" w:hAnsi="Times New Roman" w:cs="Times New Roman"/>
          <w:sz w:val="28"/>
          <w:szCs w:val="28"/>
        </w:rPr>
        <w:t xml:space="preserve"> в сумме 38516,00 руб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27D63" w:rsidRDefault="00327D63" w:rsidP="00327D6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-договор №19 от 14.09.2018г. с ИП Тугарин А.Ю.</w:t>
      </w:r>
      <w:r w:rsidR="00AA7A32">
        <w:rPr>
          <w:rFonts w:ascii="Times New Roman" w:eastAsia="Times New Roman" w:hAnsi="Times New Roman" w:cs="Times New Roman"/>
          <w:sz w:val="28"/>
          <w:szCs w:val="28"/>
        </w:rPr>
        <w:t xml:space="preserve"> в сумме 45500,00 руб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7581F" w:rsidRDefault="00A7581F" w:rsidP="00A7581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договора №9 от 11.05.2018г. с ИП Тугарин А.Ю участок дороги, подлежащей грейдерованию, составлял 7,7 км. Стоимость 1 км составила 5002,00 руб, что в 1,4 раза превышает среднюю стоимость грейдерования  дорог в районе. Неэффективное расходование бюджетных средств составило </w:t>
      </w:r>
      <w:r w:rsidR="00D42E91">
        <w:rPr>
          <w:rFonts w:ascii="Times New Roman" w:eastAsia="Times New Roman" w:hAnsi="Times New Roman" w:cs="Times New Roman"/>
          <w:sz w:val="28"/>
          <w:szCs w:val="28"/>
        </w:rPr>
        <w:t>11566</w:t>
      </w:r>
      <w:r>
        <w:rPr>
          <w:rFonts w:ascii="Times New Roman" w:eastAsia="Times New Roman" w:hAnsi="Times New Roman" w:cs="Times New Roman"/>
          <w:sz w:val="28"/>
          <w:szCs w:val="28"/>
        </w:rPr>
        <w:t>,00 руб.</w:t>
      </w:r>
    </w:p>
    <w:p w:rsidR="00327D63" w:rsidRPr="00C70180" w:rsidRDefault="002E0F34" w:rsidP="008227A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договора №19 от 14.09.2018г. с ИП Тугарин А.Ю участок дороги, подлежащей грейдерованию, составлял 7,7 км. Стоимость 1 км составила 5909,00 руб, что в 1,7 раза превышает среднюю стоимость грейдерования  дорог в районе. Неэффективное расходование бюджетных средств составило 18550,00 руб.</w:t>
      </w:r>
    </w:p>
    <w:p w:rsidR="00470C1B" w:rsidRDefault="00470C1B" w:rsidP="008227A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Между муниципальным учреждением «Комитет по экономике и финансам МО «Хоринский район» и МО СП «</w:t>
      </w:r>
      <w:r w:rsidR="00E428EB">
        <w:rPr>
          <w:rFonts w:ascii="Times New Roman" w:eastAsia="Times New Roman" w:hAnsi="Times New Roman" w:cs="Times New Roman"/>
          <w:sz w:val="28"/>
          <w:szCs w:val="28"/>
        </w:rPr>
        <w:t>Верхнеталецкое</w:t>
      </w:r>
      <w:r>
        <w:rPr>
          <w:rFonts w:ascii="Times New Roman" w:eastAsia="Times New Roman" w:hAnsi="Times New Roman" w:cs="Times New Roman"/>
          <w:sz w:val="28"/>
          <w:szCs w:val="28"/>
        </w:rPr>
        <w:t>» в 2018 году заключено Соглашение №</w:t>
      </w:r>
      <w:r w:rsidR="00C82642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727AD7"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 w:rsidR="00727AD7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.2018г. предметом</w:t>
      </w:r>
      <w:r w:rsidR="009D4F1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которого является предоставление межбюджетного трансферта бюджету МО СП «</w:t>
      </w:r>
      <w:r w:rsidR="00E428EB">
        <w:rPr>
          <w:rFonts w:ascii="Times New Roman" w:eastAsia="Times New Roman" w:hAnsi="Times New Roman" w:cs="Times New Roman"/>
          <w:sz w:val="28"/>
          <w:szCs w:val="28"/>
        </w:rPr>
        <w:t>Верхнеталецкое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на мероприятия по организации оплачиваемых общественных работ, направленных на снижение неформальной занятости. Размер трансферта составил </w:t>
      </w:r>
      <w:r w:rsidR="006E3F2F">
        <w:rPr>
          <w:rFonts w:ascii="Times New Roman" w:eastAsia="Times New Roman" w:hAnsi="Times New Roman" w:cs="Times New Roman"/>
          <w:sz w:val="28"/>
          <w:szCs w:val="28"/>
        </w:rPr>
        <w:t>1</w:t>
      </w:r>
      <w:r w:rsidR="00E428EB">
        <w:rPr>
          <w:rFonts w:ascii="Times New Roman" w:eastAsia="Times New Roman" w:hAnsi="Times New Roman" w:cs="Times New Roman"/>
          <w:sz w:val="28"/>
          <w:szCs w:val="28"/>
        </w:rPr>
        <w:t>1</w:t>
      </w:r>
      <w:r w:rsidR="00607672">
        <w:rPr>
          <w:rFonts w:ascii="Times New Roman" w:eastAsia="Times New Roman" w:hAnsi="Times New Roman" w:cs="Times New Roman"/>
          <w:sz w:val="28"/>
          <w:szCs w:val="28"/>
        </w:rPr>
        <w:t>,</w:t>
      </w:r>
      <w:r w:rsidR="00E428EB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</w:p>
    <w:p w:rsidR="00470C1B" w:rsidRDefault="00FE1072" w:rsidP="00470C1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нарушение пункта 2 статьи 24 Федерального закона №1032-1 от 19.04.1991г. «О занятости населения в Российской Федерации»</w:t>
      </w:r>
      <w:r w:rsidR="00EC0F86">
        <w:rPr>
          <w:rFonts w:ascii="Times New Roman" w:eastAsia="Times New Roman" w:hAnsi="Times New Roman" w:cs="Times New Roman"/>
          <w:sz w:val="28"/>
          <w:szCs w:val="28"/>
        </w:rPr>
        <w:t xml:space="preserve"> вместо срочного трудового договора заключались договора ГПХ</w:t>
      </w:r>
      <w:r w:rsidR="00C0658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0658A" w:rsidRDefault="00C0658A" w:rsidP="00470C1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-договор ГПХ  №</w:t>
      </w:r>
      <w:r w:rsidR="004A5AEC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</w:t>
      </w:r>
      <w:r w:rsidR="004A5AEC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.03.2018 с </w:t>
      </w:r>
      <w:r w:rsidR="004A5AEC">
        <w:rPr>
          <w:rFonts w:ascii="Times New Roman" w:eastAsia="Times New Roman" w:hAnsi="Times New Roman" w:cs="Times New Roman"/>
          <w:sz w:val="28"/>
          <w:szCs w:val="28"/>
        </w:rPr>
        <w:t>Маны</w:t>
      </w:r>
      <w:r w:rsidR="00821778">
        <w:rPr>
          <w:rFonts w:ascii="Times New Roman" w:eastAsia="Times New Roman" w:hAnsi="Times New Roman" w:cs="Times New Roman"/>
          <w:sz w:val="28"/>
          <w:szCs w:val="28"/>
        </w:rPr>
        <w:t>т</w:t>
      </w:r>
      <w:r w:rsidR="004A5AEC">
        <w:rPr>
          <w:rFonts w:ascii="Times New Roman" w:eastAsia="Times New Roman" w:hAnsi="Times New Roman" w:cs="Times New Roman"/>
          <w:sz w:val="28"/>
          <w:szCs w:val="28"/>
        </w:rPr>
        <w:t>ов Н.Г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7E3FE9">
        <w:rPr>
          <w:rFonts w:ascii="Times New Roman" w:eastAsia="Times New Roman" w:hAnsi="Times New Roman" w:cs="Times New Roman"/>
          <w:sz w:val="28"/>
          <w:szCs w:val="28"/>
        </w:rPr>
        <w:t xml:space="preserve">(Приложение </w:t>
      </w:r>
      <w:r w:rsidR="003409C0">
        <w:rPr>
          <w:rFonts w:ascii="Times New Roman" w:eastAsia="Times New Roman" w:hAnsi="Times New Roman" w:cs="Times New Roman"/>
          <w:sz w:val="28"/>
          <w:szCs w:val="28"/>
        </w:rPr>
        <w:t>1</w:t>
      </w:r>
      <w:r w:rsidR="007E3FE9">
        <w:rPr>
          <w:rFonts w:ascii="Times New Roman" w:eastAsia="Times New Roman" w:hAnsi="Times New Roman" w:cs="Times New Roman"/>
          <w:sz w:val="28"/>
          <w:szCs w:val="28"/>
        </w:rPr>
        <w:t>1</w:t>
      </w:r>
      <w:r w:rsidR="0026091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0658A" w:rsidRDefault="00C0658A" w:rsidP="00470C1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-договор  ГПХ №</w:t>
      </w:r>
      <w:r w:rsidR="003409C0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</w:t>
      </w:r>
      <w:r w:rsidR="003409C0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.03.2018г.с </w:t>
      </w:r>
      <w:r w:rsidR="003409C0">
        <w:rPr>
          <w:rFonts w:ascii="Times New Roman" w:eastAsia="Times New Roman" w:hAnsi="Times New Roman" w:cs="Times New Roman"/>
          <w:sz w:val="28"/>
          <w:szCs w:val="28"/>
        </w:rPr>
        <w:t>Мурзин М.П</w:t>
      </w:r>
      <w:r>
        <w:rPr>
          <w:rFonts w:ascii="Times New Roman" w:eastAsia="Times New Roman" w:hAnsi="Times New Roman" w:cs="Times New Roman"/>
          <w:sz w:val="28"/>
          <w:szCs w:val="28"/>
        </w:rPr>
        <w:t>.;</w:t>
      </w:r>
      <w:r w:rsidR="007E3FE9">
        <w:rPr>
          <w:rFonts w:ascii="Times New Roman" w:eastAsia="Times New Roman" w:hAnsi="Times New Roman" w:cs="Times New Roman"/>
          <w:sz w:val="28"/>
          <w:szCs w:val="28"/>
        </w:rPr>
        <w:t xml:space="preserve">(Приложение </w:t>
      </w:r>
      <w:r w:rsidR="003409C0">
        <w:rPr>
          <w:rFonts w:ascii="Times New Roman" w:eastAsia="Times New Roman" w:hAnsi="Times New Roman" w:cs="Times New Roman"/>
          <w:sz w:val="28"/>
          <w:szCs w:val="28"/>
        </w:rPr>
        <w:t>1</w:t>
      </w:r>
      <w:r w:rsidR="007E3FE9">
        <w:rPr>
          <w:rFonts w:ascii="Times New Roman" w:eastAsia="Times New Roman" w:hAnsi="Times New Roman" w:cs="Times New Roman"/>
          <w:sz w:val="28"/>
          <w:szCs w:val="28"/>
        </w:rPr>
        <w:t>2</w:t>
      </w:r>
      <w:r w:rsidR="0026091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0658A" w:rsidRDefault="00C0658A" w:rsidP="00470C1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-договор ГПХ №</w:t>
      </w:r>
      <w:r w:rsidR="00061F1A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061F1A"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.03.2018г. с </w:t>
      </w:r>
      <w:r w:rsidR="00061F1A">
        <w:rPr>
          <w:rFonts w:ascii="Times New Roman" w:eastAsia="Times New Roman" w:hAnsi="Times New Roman" w:cs="Times New Roman"/>
          <w:sz w:val="28"/>
          <w:szCs w:val="28"/>
        </w:rPr>
        <w:t>Рахматулина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</w:t>
      </w:r>
      <w:r w:rsidR="00061F1A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7E3FE9">
        <w:rPr>
          <w:rFonts w:ascii="Times New Roman" w:eastAsia="Times New Roman" w:hAnsi="Times New Roman" w:cs="Times New Roman"/>
          <w:sz w:val="28"/>
          <w:szCs w:val="28"/>
        </w:rPr>
        <w:t xml:space="preserve">(Приложение </w:t>
      </w:r>
      <w:r w:rsidR="00061F1A">
        <w:rPr>
          <w:rFonts w:ascii="Times New Roman" w:eastAsia="Times New Roman" w:hAnsi="Times New Roman" w:cs="Times New Roman"/>
          <w:sz w:val="28"/>
          <w:szCs w:val="28"/>
        </w:rPr>
        <w:t>1</w:t>
      </w:r>
      <w:r w:rsidR="007E3FE9">
        <w:rPr>
          <w:rFonts w:ascii="Times New Roman" w:eastAsia="Times New Roman" w:hAnsi="Times New Roman" w:cs="Times New Roman"/>
          <w:sz w:val="28"/>
          <w:szCs w:val="28"/>
        </w:rPr>
        <w:t>3</w:t>
      </w:r>
      <w:r w:rsidR="0026091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6091E" w:rsidRDefault="0026091E" w:rsidP="0026091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1 статьи 20.1 Федерального закона от 24.07.1998 №125-ФЗ взносы на страхование от несчастных случаев и профзаболеваний начисляются только, если это условие указано в договоре ГПХ. Данное условие не прописано ни в одном договоре. Начислено и перечислено в  РО ФСС РФ по РБ </w:t>
      </w:r>
      <w:r w:rsidR="00BA563E">
        <w:rPr>
          <w:rFonts w:ascii="Times New Roman" w:eastAsia="Times New Roman" w:hAnsi="Times New Roman" w:cs="Times New Roman"/>
          <w:sz w:val="28"/>
          <w:szCs w:val="28"/>
        </w:rPr>
        <w:t>10,88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платежным поручением №</w:t>
      </w:r>
      <w:r w:rsidR="00D22EC4" w:rsidRPr="00D22EC4">
        <w:rPr>
          <w:rFonts w:ascii="Times New Roman" w:eastAsia="Times New Roman" w:hAnsi="Times New Roman" w:cs="Times New Roman"/>
          <w:sz w:val="28"/>
          <w:szCs w:val="28"/>
        </w:rPr>
        <w:t>8</w:t>
      </w:r>
      <w:r w:rsidR="00BA563E">
        <w:rPr>
          <w:rFonts w:ascii="Times New Roman" w:eastAsia="Times New Roman" w:hAnsi="Times New Roman" w:cs="Times New Roman"/>
          <w:sz w:val="28"/>
          <w:szCs w:val="28"/>
        </w:rPr>
        <w:t>13566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 w:rsidR="00D22EC4" w:rsidRPr="00D22EC4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BA563E">
        <w:rPr>
          <w:rFonts w:ascii="Times New Roman" w:eastAsia="Times New Roman" w:hAnsi="Times New Roman" w:cs="Times New Roman"/>
          <w:sz w:val="28"/>
          <w:szCs w:val="28"/>
        </w:rPr>
        <w:t>2</w:t>
      </w:r>
      <w:r w:rsidR="00D22EC4" w:rsidRPr="00D22EC4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563E">
        <w:rPr>
          <w:rFonts w:ascii="Times New Roman" w:eastAsia="Times New Roman" w:hAnsi="Times New Roman" w:cs="Times New Roman"/>
          <w:sz w:val="28"/>
          <w:szCs w:val="28"/>
        </w:rPr>
        <w:t>10</w:t>
      </w:r>
      <w:r w:rsidR="00D22EC4" w:rsidRPr="00D22EC4">
        <w:rPr>
          <w:rFonts w:ascii="Times New Roman" w:eastAsia="Times New Roman" w:hAnsi="Times New Roman" w:cs="Times New Roman"/>
          <w:sz w:val="28"/>
          <w:szCs w:val="28"/>
        </w:rPr>
        <w:t>.2018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 w:rsidR="00686A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(Приложение</w:t>
      </w:r>
      <w:r w:rsidR="00DF24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63E">
        <w:rPr>
          <w:rFonts w:ascii="Times New Roman" w:eastAsia="Times New Roman" w:hAnsi="Times New Roman" w:cs="Times New Roman"/>
          <w:sz w:val="28"/>
          <w:szCs w:val="28"/>
        </w:rPr>
        <w:t>1</w:t>
      </w:r>
      <w:r w:rsidR="007E3FE9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DF242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4159" w:rsidRDefault="00584159" w:rsidP="0026091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Также был заключен трудовой договор б/н от </w:t>
      </w:r>
      <w:r w:rsidR="006248CD"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 w:rsidR="006248CD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.2018г. с </w:t>
      </w:r>
      <w:r w:rsidR="006248CD">
        <w:rPr>
          <w:rFonts w:ascii="Times New Roman" w:eastAsia="Times New Roman" w:hAnsi="Times New Roman" w:cs="Times New Roman"/>
          <w:sz w:val="28"/>
          <w:szCs w:val="28"/>
        </w:rPr>
        <w:t>Яковлевым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6248CD">
        <w:rPr>
          <w:rFonts w:ascii="Times New Roman" w:eastAsia="Times New Roman" w:hAnsi="Times New Roman" w:cs="Times New Roman"/>
          <w:sz w:val="28"/>
          <w:szCs w:val="28"/>
        </w:rPr>
        <w:t>, договор №20 от 13.12.2018г. с Гришиным К.С.</w:t>
      </w:r>
    </w:p>
    <w:p w:rsidR="00125020" w:rsidRDefault="00125020" w:rsidP="001250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нарушение статьи 57 Федерального закона №197-ФЗ «Трудовой кодекс Российской Федерации» в трудовые договора не включены  условия, которые являются о</w:t>
      </w:r>
      <w:r>
        <w:rPr>
          <w:rFonts w:ascii="Times New Roman" w:hAnsi="Times New Roman" w:cs="Times New Roman"/>
          <w:sz w:val="28"/>
          <w:szCs w:val="28"/>
        </w:rPr>
        <w:t>бязательными для включения в трудовой договор:</w:t>
      </w:r>
    </w:p>
    <w:p w:rsidR="00125020" w:rsidRDefault="00125020" w:rsidP="001250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-условие об обязательном социальном страховании работника в соответствии с трудовым Кодексом и иными феде</w:t>
      </w:r>
      <w:r w:rsidR="00C04D15">
        <w:rPr>
          <w:rFonts w:ascii="Times New Roman" w:hAnsi="Times New Roman" w:cs="Times New Roman"/>
          <w:sz w:val="28"/>
          <w:szCs w:val="28"/>
        </w:rPr>
        <w:t xml:space="preserve">ральными законами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025C" w:rsidRDefault="00AE025C" w:rsidP="00AE02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D94">
        <w:rPr>
          <w:rFonts w:ascii="Times New Roman" w:eastAsia="Times New Roman" w:hAnsi="Times New Roman" w:cs="Times New Roman"/>
          <w:sz w:val="28"/>
          <w:szCs w:val="28"/>
        </w:rPr>
        <w:t>Между Администрацией МО «Хоринский район» и МО СП «</w:t>
      </w:r>
      <w:r w:rsidR="001E4A0F">
        <w:rPr>
          <w:rFonts w:ascii="Times New Roman" w:eastAsia="Times New Roman" w:hAnsi="Times New Roman" w:cs="Times New Roman"/>
          <w:sz w:val="28"/>
          <w:szCs w:val="28"/>
        </w:rPr>
        <w:t>Верхнеталецкое</w:t>
      </w:r>
      <w:r w:rsidRPr="00532D94">
        <w:rPr>
          <w:rFonts w:ascii="Times New Roman" w:eastAsia="Times New Roman" w:hAnsi="Times New Roman" w:cs="Times New Roman"/>
          <w:sz w:val="28"/>
          <w:szCs w:val="28"/>
        </w:rPr>
        <w:t>»  в 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532D94">
        <w:rPr>
          <w:rFonts w:ascii="Times New Roman" w:eastAsia="Times New Roman" w:hAnsi="Times New Roman" w:cs="Times New Roman"/>
          <w:sz w:val="28"/>
          <w:szCs w:val="28"/>
        </w:rPr>
        <w:t xml:space="preserve"> году заключены следующие  Соглашения:</w:t>
      </w:r>
    </w:p>
    <w:p w:rsidR="00884687" w:rsidRDefault="00772EE4" w:rsidP="00C26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884687">
        <w:rPr>
          <w:rFonts w:ascii="Times New Roman" w:eastAsia="Times New Roman" w:hAnsi="Times New Roman" w:cs="Times New Roman"/>
          <w:sz w:val="28"/>
          <w:szCs w:val="28"/>
        </w:rPr>
        <w:t>)</w:t>
      </w:r>
      <w:r w:rsidR="00884687" w:rsidRPr="00884687">
        <w:rPr>
          <w:rFonts w:ascii="Times New Roman" w:eastAsia="Times New Roman" w:hAnsi="Times New Roman" w:cs="Times New Roman"/>
          <w:sz w:val="28"/>
          <w:szCs w:val="28"/>
        </w:rPr>
        <w:t>Соглашение №</w:t>
      </w:r>
      <w:r w:rsidR="00502FDF">
        <w:rPr>
          <w:rFonts w:ascii="Times New Roman" w:eastAsia="Times New Roman" w:hAnsi="Times New Roman" w:cs="Times New Roman"/>
          <w:sz w:val="28"/>
          <w:szCs w:val="28"/>
        </w:rPr>
        <w:t>3</w:t>
      </w:r>
      <w:r w:rsidR="00884687" w:rsidRPr="00884687">
        <w:rPr>
          <w:rFonts w:ascii="Times New Roman" w:eastAsia="Times New Roman" w:hAnsi="Times New Roman" w:cs="Times New Roman"/>
          <w:sz w:val="28"/>
          <w:szCs w:val="28"/>
        </w:rPr>
        <w:t xml:space="preserve">в от </w:t>
      </w:r>
      <w:r w:rsidR="000C17A7">
        <w:rPr>
          <w:rFonts w:ascii="Times New Roman" w:eastAsia="Times New Roman" w:hAnsi="Times New Roman" w:cs="Times New Roman"/>
          <w:sz w:val="28"/>
          <w:szCs w:val="28"/>
        </w:rPr>
        <w:t>26</w:t>
      </w:r>
      <w:r w:rsidR="00884687" w:rsidRPr="00884687">
        <w:rPr>
          <w:rFonts w:ascii="Times New Roman" w:eastAsia="Times New Roman" w:hAnsi="Times New Roman" w:cs="Times New Roman"/>
          <w:sz w:val="28"/>
          <w:szCs w:val="28"/>
        </w:rPr>
        <w:t>.</w:t>
      </w:r>
      <w:r w:rsidR="000C17A7">
        <w:rPr>
          <w:rFonts w:ascii="Times New Roman" w:eastAsia="Times New Roman" w:hAnsi="Times New Roman" w:cs="Times New Roman"/>
          <w:sz w:val="28"/>
          <w:szCs w:val="28"/>
        </w:rPr>
        <w:t>12</w:t>
      </w:r>
      <w:r w:rsidR="00884687" w:rsidRPr="00884687">
        <w:rPr>
          <w:rFonts w:ascii="Times New Roman" w:eastAsia="Times New Roman" w:hAnsi="Times New Roman" w:cs="Times New Roman"/>
          <w:sz w:val="28"/>
          <w:szCs w:val="28"/>
        </w:rPr>
        <w:t xml:space="preserve">.2018г., предметом которого является передача полномочий по организации в границах поселения водоснабжения населения, водоотведения в соответствии с законодательством Российской Федерации. По данному Соглашению предусмотрено предоставление  межбюджетного трансферта из районного бюджета в сумме </w:t>
      </w:r>
      <w:r w:rsidR="00502FDF"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884687" w:rsidRPr="00884687"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="00884687" w:rsidRPr="00884687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 w:rsidR="00BD5B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D5B80" w:rsidRDefault="00BD5B80" w:rsidP="00C26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нарушение пункта 3.3 договора №44/ЛПК от 08.05.2019г. (Приложение 1</w:t>
      </w:r>
      <w:r w:rsidR="007057FA" w:rsidRPr="007057FA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) оплата по счету №0000-004438 от 13.05.2019г.(Приложение 1</w:t>
      </w:r>
      <w:r w:rsidR="007057FA" w:rsidRPr="007057FA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) произведена с нарушением срока оплаты с задержкой в 6 дней. Платежное поручение №156809 от 22.05.2019г.(Приложение 1</w:t>
      </w:r>
      <w:r w:rsidR="007057FA">
        <w:rPr>
          <w:rFonts w:ascii="Times New Roman" w:eastAsia="Times New Roman" w:hAnsi="Times New Roman" w:cs="Times New Roman"/>
          <w:sz w:val="28"/>
          <w:szCs w:val="28"/>
          <w:lang w:val="en-US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B1504" w:rsidRDefault="00CB1504" w:rsidP="00CB1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7C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Указанное нарушение содержит признаки административного правонарушения, ответственность за совершение которого предусмотрена </w:t>
      </w:r>
      <w:hyperlink r:id="rId14" w:history="1">
        <w:r w:rsidRPr="00267CD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1 статьи 7.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32.5</w:t>
      </w:r>
      <w:r w:rsidRPr="00267C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CB1504" w:rsidRPr="00DD0E72" w:rsidRDefault="00CB1504" w:rsidP="00CB1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DD0E72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Нарушение должностным лицом заказчика срока и порядка оплаты товаров (работ, услуг) при осуществлении закупок для обеспечения государственных и муниципальных нужд, в том числе неисполнение обязанности по обеспечению авансирования, предусмотренного государственным или муниципальным контрактом, -</w:t>
      </w:r>
    </w:p>
    <w:p w:rsidR="00CB1504" w:rsidRDefault="00CB1504" w:rsidP="00CB1504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0E72">
        <w:rPr>
          <w:rFonts w:ascii="Times New Roman" w:eastAsia="Times New Roman" w:hAnsi="Times New Roman" w:cs="Times New Roman"/>
          <w:color w:val="000000"/>
          <w:sz w:val="28"/>
          <w:szCs w:val="28"/>
        </w:rPr>
        <w:t>влечет наложение административного штрафа в размере от тридцати тысяч до пятидесяти тысяч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DD0E7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B1504" w:rsidRDefault="00CB1504" w:rsidP="00CB150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763A">
        <w:rPr>
          <w:rFonts w:ascii="Times New Roman" w:eastAsiaTheme="minorHAnsi" w:hAnsi="Times New Roman" w:cs="Times New Roman"/>
          <w:sz w:val="28"/>
          <w:szCs w:val="28"/>
          <w:lang w:eastAsia="en-US"/>
        </w:rPr>
        <w:t>Следует отметить, что с</w:t>
      </w:r>
      <w:r w:rsidRPr="007B76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огласно </w:t>
      </w:r>
      <w:hyperlink r:id="rId15" w:history="1">
        <w:r w:rsidRPr="007B763A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ч. 1 ст. 4.5</w:t>
        </w:r>
      </w:hyperlink>
      <w:r w:rsidRPr="007B76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КоАП РФ </w:t>
      </w:r>
      <w:r w:rsidRPr="007B76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срок давности привлечения </w:t>
      </w:r>
      <w:r w:rsidRPr="007B763A">
        <w:rPr>
          <w:rFonts w:ascii="Times New Roman" w:eastAsia="Calibri" w:hAnsi="Times New Roman" w:cs="Times New Roman"/>
          <w:sz w:val="28"/>
          <w:szCs w:val="28"/>
          <w:lang w:eastAsia="en-US"/>
        </w:rPr>
        <w:t>к административной ответственности</w:t>
      </w:r>
      <w:r w:rsidRPr="007B76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B763A">
        <w:rPr>
          <w:rFonts w:ascii="Times New Roman" w:eastAsia="Calibri" w:hAnsi="Times New Roman" w:cs="Times New Roman"/>
          <w:sz w:val="28"/>
          <w:szCs w:val="28"/>
          <w:lang w:eastAsia="en-US"/>
        </w:rPr>
        <w:t>истек.</w:t>
      </w:r>
    </w:p>
    <w:p w:rsidR="00321AA1" w:rsidRDefault="008C61F7" w:rsidP="00994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9F602A">
        <w:rPr>
          <w:rFonts w:ascii="Times New Roman" w:eastAsia="Times New Roman" w:hAnsi="Times New Roman" w:cs="Times New Roman"/>
          <w:sz w:val="28"/>
          <w:szCs w:val="28"/>
        </w:rPr>
        <w:t>)</w:t>
      </w:r>
      <w:r w:rsidR="00994ADA" w:rsidRPr="00994ADA">
        <w:rPr>
          <w:rFonts w:ascii="Times New Roman" w:hAnsi="Times New Roman" w:cs="Times New Roman"/>
          <w:sz w:val="28"/>
          <w:szCs w:val="28"/>
        </w:rPr>
        <w:t xml:space="preserve"> </w:t>
      </w:r>
      <w:r w:rsidR="00994ADA" w:rsidRPr="00532D94">
        <w:rPr>
          <w:rFonts w:ascii="Times New Roman" w:hAnsi="Times New Roman" w:cs="Times New Roman"/>
          <w:sz w:val="28"/>
          <w:szCs w:val="28"/>
        </w:rPr>
        <w:t>Соглашение №</w:t>
      </w:r>
      <w:r w:rsidR="007810BE">
        <w:rPr>
          <w:rFonts w:ascii="Times New Roman" w:hAnsi="Times New Roman" w:cs="Times New Roman"/>
          <w:sz w:val="28"/>
          <w:szCs w:val="28"/>
        </w:rPr>
        <w:t>3</w:t>
      </w:r>
      <w:r w:rsidR="00994ADA" w:rsidRPr="00532D94">
        <w:rPr>
          <w:rFonts w:ascii="Times New Roman" w:hAnsi="Times New Roman" w:cs="Times New Roman"/>
          <w:sz w:val="28"/>
          <w:szCs w:val="28"/>
        </w:rPr>
        <w:t xml:space="preserve">с от </w:t>
      </w:r>
      <w:r w:rsidR="00994ADA">
        <w:rPr>
          <w:rFonts w:ascii="Times New Roman" w:hAnsi="Times New Roman" w:cs="Times New Roman"/>
          <w:sz w:val="28"/>
          <w:szCs w:val="28"/>
        </w:rPr>
        <w:t>26</w:t>
      </w:r>
      <w:r w:rsidR="00994ADA" w:rsidRPr="00532D94">
        <w:rPr>
          <w:rFonts w:ascii="Times New Roman" w:hAnsi="Times New Roman" w:cs="Times New Roman"/>
          <w:sz w:val="28"/>
          <w:szCs w:val="28"/>
        </w:rPr>
        <w:t>.</w:t>
      </w:r>
      <w:r w:rsidR="00994ADA">
        <w:rPr>
          <w:rFonts w:ascii="Times New Roman" w:hAnsi="Times New Roman" w:cs="Times New Roman"/>
          <w:sz w:val="28"/>
          <w:szCs w:val="28"/>
        </w:rPr>
        <w:t>12</w:t>
      </w:r>
      <w:r w:rsidR="00994ADA" w:rsidRPr="00532D94">
        <w:rPr>
          <w:rFonts w:ascii="Times New Roman" w:hAnsi="Times New Roman" w:cs="Times New Roman"/>
          <w:sz w:val="28"/>
          <w:szCs w:val="28"/>
        </w:rPr>
        <w:t xml:space="preserve">.2018г. на передачу межбюджетных трансфертов для исполнения полномочий по ликвидации несанкционированных свалок на территории сельского поселения в размере 20000 руб. </w:t>
      </w:r>
      <w:r w:rsidR="00994ADA" w:rsidRPr="00532D94">
        <w:rPr>
          <w:rFonts w:ascii="Times New Roman" w:eastAsia="Times New Roman" w:hAnsi="Times New Roman" w:cs="Times New Roman"/>
          <w:sz w:val="28"/>
          <w:szCs w:val="28"/>
        </w:rPr>
        <w:t>В нарушение пункта 3.2.4 Соглашения Администрацией поселения не</w:t>
      </w:r>
      <w:r w:rsidR="00E102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4ADA" w:rsidRPr="00532D94">
        <w:rPr>
          <w:rFonts w:ascii="Times New Roman" w:eastAsia="Times New Roman" w:hAnsi="Times New Roman" w:cs="Times New Roman"/>
          <w:sz w:val="28"/>
          <w:szCs w:val="28"/>
        </w:rPr>
        <w:t>представлен фотоотчет о выполненной работе (фотографии несанкционированных свалок до и после ликвидации).</w:t>
      </w:r>
    </w:p>
    <w:p w:rsidR="008F6459" w:rsidRDefault="00280DE5" w:rsidP="008F64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B752BA">
        <w:rPr>
          <w:rFonts w:ascii="Times New Roman" w:hAnsi="Times New Roman" w:cs="Times New Roman"/>
          <w:bCs/>
          <w:sz w:val="28"/>
          <w:szCs w:val="28"/>
        </w:rPr>
        <w:t xml:space="preserve">) Соглашение б/н от </w:t>
      </w:r>
      <w:r w:rsidR="008852FA">
        <w:rPr>
          <w:rFonts w:ascii="Times New Roman" w:hAnsi="Times New Roman" w:cs="Times New Roman"/>
          <w:bCs/>
          <w:sz w:val="28"/>
          <w:szCs w:val="28"/>
        </w:rPr>
        <w:t>14</w:t>
      </w:r>
      <w:r w:rsidR="00B752BA">
        <w:rPr>
          <w:rFonts w:ascii="Times New Roman" w:hAnsi="Times New Roman" w:cs="Times New Roman"/>
          <w:bCs/>
          <w:sz w:val="28"/>
          <w:szCs w:val="28"/>
        </w:rPr>
        <w:t>.</w:t>
      </w:r>
      <w:r w:rsidR="008852FA">
        <w:rPr>
          <w:rFonts w:ascii="Times New Roman" w:hAnsi="Times New Roman" w:cs="Times New Roman"/>
          <w:bCs/>
          <w:sz w:val="28"/>
          <w:szCs w:val="28"/>
        </w:rPr>
        <w:t>03</w:t>
      </w:r>
      <w:r w:rsidR="00B752BA">
        <w:rPr>
          <w:rFonts w:ascii="Times New Roman" w:hAnsi="Times New Roman" w:cs="Times New Roman"/>
          <w:bCs/>
          <w:sz w:val="28"/>
          <w:szCs w:val="28"/>
        </w:rPr>
        <w:t xml:space="preserve">.2019г., предметом </w:t>
      </w:r>
      <w:r w:rsidR="00CE185B">
        <w:rPr>
          <w:rFonts w:ascii="Times New Roman" w:hAnsi="Times New Roman" w:cs="Times New Roman"/>
          <w:bCs/>
          <w:sz w:val="28"/>
          <w:szCs w:val="28"/>
        </w:rPr>
        <w:t>которого</w:t>
      </w:r>
      <w:r w:rsidR="00B752BA">
        <w:rPr>
          <w:rFonts w:ascii="Times New Roman" w:hAnsi="Times New Roman" w:cs="Times New Roman"/>
          <w:bCs/>
          <w:sz w:val="28"/>
          <w:szCs w:val="28"/>
        </w:rPr>
        <w:t xml:space="preserve"> является предоставление межбюджетных трансфертов на опашку минерализованных полос. Объем трансферта- </w:t>
      </w:r>
      <w:r w:rsidR="008852FA">
        <w:rPr>
          <w:rFonts w:ascii="Times New Roman" w:hAnsi="Times New Roman" w:cs="Times New Roman"/>
          <w:bCs/>
          <w:sz w:val="28"/>
          <w:szCs w:val="28"/>
        </w:rPr>
        <w:t>4,</w:t>
      </w:r>
      <w:r w:rsidR="00B752BA">
        <w:rPr>
          <w:rFonts w:ascii="Times New Roman" w:hAnsi="Times New Roman" w:cs="Times New Roman"/>
          <w:bCs/>
          <w:sz w:val="28"/>
          <w:szCs w:val="28"/>
        </w:rPr>
        <w:t>0</w:t>
      </w:r>
      <w:r w:rsidR="00881670">
        <w:rPr>
          <w:rFonts w:ascii="Times New Roman" w:hAnsi="Times New Roman" w:cs="Times New Roman"/>
          <w:bCs/>
          <w:sz w:val="28"/>
          <w:szCs w:val="28"/>
        </w:rPr>
        <w:t>0</w:t>
      </w:r>
      <w:r w:rsidR="00B752BA">
        <w:rPr>
          <w:rFonts w:ascii="Times New Roman" w:hAnsi="Times New Roman" w:cs="Times New Roman"/>
          <w:bCs/>
          <w:sz w:val="28"/>
          <w:szCs w:val="28"/>
        </w:rPr>
        <w:t xml:space="preserve"> тыс.руб.</w:t>
      </w:r>
      <w:r w:rsidR="00FB76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0C8E">
        <w:rPr>
          <w:rFonts w:ascii="Times New Roman" w:hAnsi="Times New Roman" w:cs="Times New Roman"/>
          <w:bCs/>
          <w:sz w:val="28"/>
          <w:szCs w:val="28"/>
        </w:rPr>
        <w:t xml:space="preserve"> Нарушений не установлено.</w:t>
      </w:r>
    </w:p>
    <w:p w:rsidR="00FD31DA" w:rsidRPr="00C70180" w:rsidRDefault="00280DE5" w:rsidP="00FD31D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930C8E">
        <w:rPr>
          <w:rFonts w:ascii="Times New Roman" w:hAnsi="Times New Roman" w:cs="Times New Roman"/>
          <w:bCs/>
          <w:sz w:val="28"/>
          <w:szCs w:val="28"/>
        </w:rPr>
        <w:t>)</w:t>
      </w:r>
      <w:r w:rsidR="00930C8E" w:rsidRPr="00930C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31DA">
        <w:rPr>
          <w:rFonts w:ascii="Times New Roman" w:eastAsia="Times New Roman" w:hAnsi="Times New Roman" w:cs="Times New Roman"/>
          <w:sz w:val="28"/>
          <w:szCs w:val="28"/>
        </w:rPr>
        <w:t xml:space="preserve">Соглашение  </w:t>
      </w:r>
      <w:r w:rsidR="00AC12F7">
        <w:rPr>
          <w:rFonts w:ascii="Times New Roman" w:eastAsia="Times New Roman" w:hAnsi="Times New Roman" w:cs="Times New Roman"/>
          <w:sz w:val="28"/>
          <w:szCs w:val="28"/>
        </w:rPr>
        <w:t>2-</w:t>
      </w:r>
      <w:r w:rsidR="00FD31DA">
        <w:rPr>
          <w:rFonts w:ascii="Times New Roman" w:eastAsia="Times New Roman" w:hAnsi="Times New Roman" w:cs="Times New Roman"/>
          <w:sz w:val="28"/>
          <w:szCs w:val="28"/>
        </w:rPr>
        <w:t>19 от 26.12.2018г. по передаче полномочий по осуществлению дорожной деятельности в отношении автомобильных дорог местного значения в границах населенных пунктов поселения. Объем межбюджетного трансферта -</w:t>
      </w:r>
      <w:r w:rsidR="00AC12F7">
        <w:rPr>
          <w:rFonts w:ascii="Times New Roman" w:eastAsia="Times New Roman" w:hAnsi="Times New Roman" w:cs="Times New Roman"/>
          <w:sz w:val="28"/>
          <w:szCs w:val="28"/>
        </w:rPr>
        <w:t>91000</w:t>
      </w:r>
      <w:r w:rsidR="00FD31DA">
        <w:rPr>
          <w:rFonts w:ascii="Times New Roman" w:eastAsia="Times New Roman" w:hAnsi="Times New Roman" w:cs="Times New Roman"/>
          <w:sz w:val="28"/>
          <w:szCs w:val="28"/>
        </w:rPr>
        <w:t xml:space="preserve">,00 руб. </w:t>
      </w:r>
    </w:p>
    <w:p w:rsidR="00DB6E97" w:rsidRDefault="00D44FCB" w:rsidP="00811F9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Заключено 12 договоров с ИП Тугарин А.Ю</w:t>
      </w:r>
      <w:r w:rsidR="00DB6E9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общую сумму 75460,00 руб.  Договором № 15 от 29.03.2019г. предусмотрено грейдерования участка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дорог протяженностью 7,7 км на общую сумму 16170,00 руб. (Приложение 1</w:t>
      </w:r>
      <w:r w:rsidR="00453F6E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В счет/фактуре №15 от 05.04.2019г. и акте №15 от 08.04.2019г. (Приложение </w:t>
      </w:r>
      <w:r w:rsidR="00882FC1"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) указано 23,1 км.</w:t>
      </w:r>
      <w:r w:rsidR="00DB6E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2B54">
        <w:rPr>
          <w:rFonts w:ascii="Times New Roman" w:eastAsia="Times New Roman" w:hAnsi="Times New Roman" w:cs="Times New Roman"/>
          <w:sz w:val="28"/>
          <w:szCs w:val="28"/>
        </w:rPr>
        <w:t>Допущено несоответствие показателей</w:t>
      </w:r>
      <w:r w:rsidR="004C38BF">
        <w:rPr>
          <w:rFonts w:ascii="Times New Roman" w:eastAsia="Times New Roman" w:hAnsi="Times New Roman" w:cs="Times New Roman"/>
          <w:sz w:val="28"/>
          <w:szCs w:val="28"/>
        </w:rPr>
        <w:t>,</w:t>
      </w:r>
      <w:r w:rsidR="00E72B54">
        <w:rPr>
          <w:rFonts w:ascii="Times New Roman" w:eastAsia="Times New Roman" w:hAnsi="Times New Roman" w:cs="Times New Roman"/>
          <w:sz w:val="28"/>
          <w:szCs w:val="28"/>
        </w:rPr>
        <w:t xml:space="preserve"> при приеме выполненных работ</w:t>
      </w:r>
      <w:r w:rsidR="004C38BF">
        <w:rPr>
          <w:rFonts w:ascii="Times New Roman" w:eastAsia="Times New Roman" w:hAnsi="Times New Roman" w:cs="Times New Roman"/>
          <w:sz w:val="28"/>
          <w:szCs w:val="28"/>
        </w:rPr>
        <w:t>, условиям договора</w:t>
      </w:r>
      <w:r w:rsidR="00E72B54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1" w:name="_GoBack"/>
      <w:bookmarkEnd w:id="1"/>
    </w:p>
    <w:p w:rsidR="00811F98" w:rsidRDefault="00D44FCB" w:rsidP="00811F9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1F98">
        <w:rPr>
          <w:rFonts w:ascii="Times New Roman" w:eastAsia="Times New Roman" w:hAnsi="Times New Roman" w:cs="Times New Roman"/>
          <w:sz w:val="28"/>
          <w:szCs w:val="28"/>
        </w:rPr>
        <w:t>Между муниципальным учреждением «Комитет по экономике и финансам МО «Хоринский район» и МО СП «</w:t>
      </w:r>
      <w:r w:rsidR="002C6DF1">
        <w:rPr>
          <w:rFonts w:ascii="Times New Roman" w:eastAsia="Times New Roman" w:hAnsi="Times New Roman" w:cs="Times New Roman"/>
          <w:sz w:val="28"/>
          <w:szCs w:val="28"/>
        </w:rPr>
        <w:t>Верхнеталецкое</w:t>
      </w:r>
      <w:r w:rsidR="00811F98">
        <w:rPr>
          <w:rFonts w:ascii="Times New Roman" w:eastAsia="Times New Roman" w:hAnsi="Times New Roman" w:cs="Times New Roman"/>
          <w:sz w:val="28"/>
          <w:szCs w:val="28"/>
        </w:rPr>
        <w:t>» в 2019 году заключено Соглашение №</w:t>
      </w:r>
      <w:r w:rsidR="007216B7">
        <w:rPr>
          <w:rFonts w:ascii="Times New Roman" w:eastAsia="Times New Roman" w:hAnsi="Times New Roman" w:cs="Times New Roman"/>
          <w:sz w:val="28"/>
          <w:szCs w:val="28"/>
        </w:rPr>
        <w:t>7</w:t>
      </w:r>
      <w:r w:rsidR="00811F98">
        <w:rPr>
          <w:rFonts w:ascii="Times New Roman" w:eastAsia="Times New Roman" w:hAnsi="Times New Roman" w:cs="Times New Roman"/>
          <w:sz w:val="28"/>
          <w:szCs w:val="28"/>
        </w:rPr>
        <w:t xml:space="preserve"> от 16.01.2019г. предметом, которого является предоставление межбюджетного трансферта бюджету МО СП «</w:t>
      </w:r>
      <w:r w:rsidR="007216B7">
        <w:rPr>
          <w:rFonts w:ascii="Times New Roman" w:eastAsia="Times New Roman" w:hAnsi="Times New Roman" w:cs="Times New Roman"/>
          <w:sz w:val="28"/>
          <w:szCs w:val="28"/>
        </w:rPr>
        <w:t>Верхнеталецкое</w:t>
      </w:r>
      <w:r w:rsidR="00811F98">
        <w:rPr>
          <w:rFonts w:ascii="Times New Roman" w:eastAsia="Times New Roman" w:hAnsi="Times New Roman" w:cs="Times New Roman"/>
          <w:sz w:val="28"/>
          <w:szCs w:val="28"/>
        </w:rPr>
        <w:t xml:space="preserve">» на мероприятия по организации оплачиваемых общественных работ, направленных на снижение неформальной занятости. Размер трансферта составил </w:t>
      </w:r>
      <w:r w:rsidR="00BB19F3">
        <w:rPr>
          <w:rFonts w:ascii="Times New Roman" w:eastAsia="Times New Roman" w:hAnsi="Times New Roman" w:cs="Times New Roman"/>
          <w:sz w:val="28"/>
          <w:szCs w:val="28"/>
        </w:rPr>
        <w:t>1</w:t>
      </w:r>
      <w:r w:rsidR="007216B7">
        <w:rPr>
          <w:rFonts w:ascii="Times New Roman" w:eastAsia="Times New Roman" w:hAnsi="Times New Roman" w:cs="Times New Roman"/>
          <w:sz w:val="28"/>
          <w:szCs w:val="28"/>
        </w:rPr>
        <w:t>9</w:t>
      </w:r>
      <w:r w:rsidR="00BB19F3">
        <w:rPr>
          <w:rFonts w:ascii="Times New Roman" w:eastAsia="Times New Roman" w:hAnsi="Times New Roman" w:cs="Times New Roman"/>
          <w:sz w:val="28"/>
          <w:szCs w:val="28"/>
        </w:rPr>
        <w:t>,00</w:t>
      </w:r>
      <w:r w:rsidR="00811F98"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</w:p>
    <w:p w:rsidR="00315898" w:rsidRDefault="00315898" w:rsidP="003158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нарушение статьи 57 Федерального закона №197-ФЗ «Трудовой кодекс Российской Федерации» в трудовые договора не включены  условия, которые являются о</w:t>
      </w:r>
      <w:r>
        <w:rPr>
          <w:rFonts w:ascii="Times New Roman" w:hAnsi="Times New Roman" w:cs="Times New Roman"/>
          <w:sz w:val="28"/>
          <w:szCs w:val="28"/>
        </w:rPr>
        <w:t>бязательными для включения в трудовой договор:</w:t>
      </w:r>
    </w:p>
    <w:p w:rsidR="00315898" w:rsidRDefault="00315898" w:rsidP="003158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-условие об обязательном социальном страховании работника в соответствии с трудовым Кодексом и иными феде</w:t>
      </w:r>
      <w:r w:rsidR="005028DD">
        <w:rPr>
          <w:rFonts w:ascii="Times New Roman" w:hAnsi="Times New Roman" w:cs="Times New Roman"/>
          <w:sz w:val="28"/>
          <w:szCs w:val="28"/>
        </w:rPr>
        <w:t xml:space="preserve">ральными законами (Приложение </w:t>
      </w:r>
      <w:r w:rsidR="00453F6E">
        <w:rPr>
          <w:rFonts w:ascii="Times New Roman" w:hAnsi="Times New Roman" w:cs="Times New Roman"/>
          <w:sz w:val="28"/>
          <w:szCs w:val="28"/>
        </w:rPr>
        <w:t>2</w:t>
      </w:r>
      <w:r w:rsidR="00882FC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30C8E" w:rsidRDefault="00930C8E" w:rsidP="008F64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6B53" w:rsidRDefault="00B06C82" w:rsidP="004018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6C82">
        <w:rPr>
          <w:rFonts w:ascii="Times New Roman" w:eastAsia="Times New Roman" w:hAnsi="Times New Roman" w:cs="Times New Roman"/>
          <w:b/>
          <w:sz w:val="28"/>
          <w:szCs w:val="28"/>
        </w:rPr>
        <w:t>Информация о результатах контрольного мероприятия:</w:t>
      </w:r>
      <w:r w:rsidR="0094129A" w:rsidRPr="00B06C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411E0" w:rsidRPr="00B06C82" w:rsidRDefault="0094129A" w:rsidP="004018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6C8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</w:p>
    <w:p w:rsidR="000F6B53" w:rsidRDefault="000F6B53" w:rsidP="000F6B5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32D94">
        <w:rPr>
          <w:rFonts w:ascii="Times New Roman" w:hAnsi="Times New Roman" w:cs="Times New Roman"/>
          <w:sz w:val="28"/>
          <w:szCs w:val="28"/>
        </w:rPr>
        <w:t>В результате проведенных контрольных мероприятий установлено:</w:t>
      </w:r>
    </w:p>
    <w:p w:rsidR="00AF4730" w:rsidRDefault="00AF4730" w:rsidP="00653C2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53C21" w:rsidRPr="005C2628" w:rsidRDefault="00756397" w:rsidP="00653C2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C2628">
        <w:rPr>
          <w:rFonts w:ascii="Times New Roman" w:hAnsi="Times New Roman" w:cs="Times New Roman"/>
          <w:sz w:val="28"/>
          <w:szCs w:val="28"/>
          <w:u w:val="single"/>
        </w:rPr>
        <w:t>За 2017 год выявлены нарушения:</w:t>
      </w:r>
    </w:p>
    <w:p w:rsidR="00AF4730" w:rsidRDefault="00AF4730" w:rsidP="005B22B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6397" w:rsidRDefault="00756397" w:rsidP="005B22B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375C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есоблюдение условий Соглашения</w:t>
      </w:r>
      <w:r w:rsidR="00CD7362">
        <w:rPr>
          <w:rFonts w:ascii="Times New Roman" w:hAnsi="Times New Roman" w:cs="Times New Roman"/>
          <w:sz w:val="28"/>
          <w:szCs w:val="28"/>
        </w:rPr>
        <w:t xml:space="preserve"> в части предоставления Отчетов.</w:t>
      </w:r>
    </w:p>
    <w:p w:rsidR="00C648F2" w:rsidRDefault="00C52E36" w:rsidP="005B22B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648F2">
        <w:rPr>
          <w:rFonts w:ascii="Times New Roman" w:hAnsi="Times New Roman" w:cs="Times New Roman"/>
          <w:sz w:val="28"/>
          <w:szCs w:val="28"/>
        </w:rPr>
        <w:t xml:space="preserve">.Несоблюдение требований </w:t>
      </w:r>
      <w:r w:rsidR="00761991">
        <w:rPr>
          <w:rFonts w:ascii="Times New Roman" w:hAnsi="Times New Roman" w:cs="Times New Roman"/>
          <w:sz w:val="28"/>
          <w:szCs w:val="28"/>
        </w:rPr>
        <w:t>статьи 57,  Федерального закона №197-ФЗ «Трудовой кодекс Российской Федерации»</w:t>
      </w:r>
      <w:r w:rsidR="006B1783">
        <w:rPr>
          <w:rFonts w:ascii="Times New Roman" w:hAnsi="Times New Roman" w:cs="Times New Roman"/>
          <w:sz w:val="28"/>
          <w:szCs w:val="28"/>
        </w:rPr>
        <w:t>, в части включения в трудовой договор обязательных условий</w:t>
      </w:r>
      <w:r w:rsidR="00D57B95">
        <w:rPr>
          <w:rFonts w:ascii="Times New Roman" w:hAnsi="Times New Roman" w:cs="Times New Roman"/>
          <w:sz w:val="28"/>
          <w:szCs w:val="28"/>
        </w:rPr>
        <w:t>.</w:t>
      </w:r>
    </w:p>
    <w:p w:rsidR="005B22B2" w:rsidRPr="0080753B" w:rsidRDefault="00C52E36" w:rsidP="0047558F">
      <w:pPr>
        <w:pStyle w:val="ConsPlusNonformat"/>
        <w:widowControl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36"/>
          <w:sz w:val="28"/>
          <w:szCs w:val="28"/>
        </w:rPr>
        <w:t>3</w:t>
      </w:r>
      <w:r w:rsidR="00FF743F">
        <w:rPr>
          <w:rFonts w:ascii="Times New Roman" w:hAnsi="Times New Roman" w:cs="Times New Roman"/>
          <w:color w:val="000000"/>
          <w:kern w:val="36"/>
          <w:sz w:val="28"/>
          <w:szCs w:val="28"/>
        </w:rPr>
        <w:t>.</w:t>
      </w:r>
      <w:r w:rsidR="0080753B" w:rsidRPr="0080753B"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  <w:t xml:space="preserve"> </w:t>
      </w:r>
      <w:r w:rsidR="0080753B" w:rsidRPr="0080753B">
        <w:rPr>
          <w:rFonts w:ascii="Times New Roman" w:hAnsi="Times New Roman" w:cs="Times New Roman"/>
          <w:sz w:val="28"/>
          <w:szCs w:val="28"/>
        </w:rPr>
        <w:t xml:space="preserve">При оплате трудовых договоров не начислялись страховые взносы на случай временной нетрудоспособности  и в связи с материнством, недоплата </w:t>
      </w:r>
      <w:r w:rsidR="005B22B2" w:rsidRPr="008075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455,62</w:t>
      </w:r>
      <w:r w:rsidR="005B22B2" w:rsidRPr="008075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</w:p>
    <w:p w:rsidR="00E324A5" w:rsidRDefault="00FC443D" w:rsidP="005B2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D144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Неэффективное </w:t>
      </w:r>
      <w:r w:rsidR="0063273E">
        <w:rPr>
          <w:rFonts w:ascii="Times New Roman" w:hAnsi="Times New Roman" w:cs="Times New Roman"/>
          <w:sz w:val="28"/>
          <w:szCs w:val="28"/>
        </w:rPr>
        <w:t>расходование</w:t>
      </w:r>
      <w:r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 w:rsidR="005B41FD">
        <w:rPr>
          <w:rFonts w:ascii="Times New Roman" w:hAnsi="Times New Roman" w:cs="Times New Roman"/>
          <w:sz w:val="28"/>
          <w:szCs w:val="28"/>
        </w:rPr>
        <w:t xml:space="preserve"> в сумме 37,1 тыс.руб</w:t>
      </w:r>
      <w:r w:rsidR="009D03B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82A87" w:rsidRPr="00DD0E72" w:rsidRDefault="00E46F31" w:rsidP="005B2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982A8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82A87" w:rsidRPr="00982A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2A87" w:rsidRPr="00DD0E72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Нарушение порядка оплаты услуг, в том числе неисполнение обязанности по обеспечению авансирования, предусмотренного  муниципальным контрактом</w:t>
      </w:r>
      <w:r w:rsidR="00E74BA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F4730" w:rsidRDefault="00AF4730" w:rsidP="00653C2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34D63" w:rsidRPr="005C2628" w:rsidRDefault="00534D63" w:rsidP="00653C2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C2628">
        <w:rPr>
          <w:rFonts w:ascii="Times New Roman" w:hAnsi="Times New Roman" w:cs="Times New Roman"/>
          <w:sz w:val="28"/>
          <w:szCs w:val="28"/>
          <w:u w:val="single"/>
        </w:rPr>
        <w:t>За 2018 год выявлены нарушения:</w:t>
      </w:r>
    </w:p>
    <w:p w:rsidR="00AF4730" w:rsidRDefault="00AF4730" w:rsidP="000F6B53">
      <w:pPr>
        <w:pStyle w:val="ConsPlusNonformat"/>
        <w:widowControl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F1F5A" w:rsidRDefault="00CF1F5A" w:rsidP="000F6B53">
      <w:pPr>
        <w:pStyle w:val="ConsPlusNonformat"/>
        <w:widowControl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1.Несоблюдение условий Соглашения в части предоставления Отчетов.</w:t>
      </w:r>
    </w:p>
    <w:p w:rsidR="00CF1F5A" w:rsidRDefault="00CF1F5A" w:rsidP="000F6B53">
      <w:pPr>
        <w:pStyle w:val="ConsPlusNonformat"/>
        <w:widowControl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2.Несоблюдение условий договоров, заключенных в целях исполнения Соглашений, в части соблюдения сроков оплаты заказчиком поставленных товаров,  выполненных работ, оказанных услуг. Общая просрочка составила </w:t>
      </w:r>
      <w:r w:rsidR="005407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дн</w:t>
      </w:r>
      <w:r w:rsidR="00F67B5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384E" w:rsidRDefault="00CF1F5A" w:rsidP="00B1384E">
      <w:pPr>
        <w:pStyle w:val="ConsPlusNonformat"/>
        <w:widowControl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B1384E" w:rsidRPr="00B1384E">
        <w:rPr>
          <w:rFonts w:ascii="Times New Roman" w:hAnsi="Times New Roman" w:cs="Times New Roman"/>
          <w:sz w:val="28"/>
          <w:szCs w:val="28"/>
        </w:rPr>
        <w:t xml:space="preserve"> </w:t>
      </w:r>
      <w:r w:rsidR="00B1384E">
        <w:rPr>
          <w:rFonts w:ascii="Times New Roman" w:hAnsi="Times New Roman" w:cs="Times New Roman"/>
          <w:sz w:val="28"/>
          <w:szCs w:val="28"/>
        </w:rPr>
        <w:t xml:space="preserve">Неправомерное начисление и перечисление в ФСС страховых взносов от несчастных случаев и профессиональных заболеваний в сумме </w:t>
      </w:r>
      <w:r w:rsidR="005B66F3">
        <w:rPr>
          <w:rFonts w:ascii="Times New Roman" w:hAnsi="Times New Roman" w:cs="Times New Roman"/>
          <w:sz w:val="28"/>
          <w:szCs w:val="28"/>
        </w:rPr>
        <w:t>10,88</w:t>
      </w:r>
      <w:r w:rsidR="00B1384E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B2750A" w:rsidRDefault="003561F8" w:rsidP="00B1384E">
      <w:pPr>
        <w:pStyle w:val="ConsPlusNonformat"/>
        <w:widowControl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2750A">
        <w:rPr>
          <w:rFonts w:ascii="Times New Roman" w:hAnsi="Times New Roman" w:cs="Times New Roman"/>
          <w:sz w:val="28"/>
          <w:szCs w:val="28"/>
        </w:rPr>
        <w:t>Неэффективное расходование бюджетных средств в сумме 30,116 тыс. руб.</w:t>
      </w:r>
    </w:p>
    <w:p w:rsidR="002911D6" w:rsidRDefault="00B2750A" w:rsidP="002911D6">
      <w:pPr>
        <w:pStyle w:val="ConsPlusNonformat"/>
        <w:widowControl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3932">
        <w:rPr>
          <w:rFonts w:ascii="Times New Roman" w:hAnsi="Times New Roman" w:cs="Times New Roman"/>
          <w:sz w:val="28"/>
          <w:szCs w:val="28"/>
        </w:rPr>
        <w:t>5.</w:t>
      </w:r>
      <w:r w:rsidR="00B53932" w:rsidRPr="00B53932">
        <w:rPr>
          <w:rFonts w:ascii="Times New Roman" w:hAnsi="Times New Roman" w:cs="Times New Roman"/>
          <w:sz w:val="28"/>
          <w:szCs w:val="28"/>
        </w:rPr>
        <w:t xml:space="preserve"> </w:t>
      </w:r>
      <w:r w:rsidR="002911D6">
        <w:rPr>
          <w:rFonts w:ascii="Times New Roman" w:hAnsi="Times New Roman" w:cs="Times New Roman"/>
          <w:sz w:val="28"/>
          <w:szCs w:val="28"/>
        </w:rPr>
        <w:t>Несоблюдение требований статьи 57,  Федерального закона №197-ФЗ «Трудовой кодекс Российской Федерации», в части включения в трудовой договор обязательных условий.</w:t>
      </w:r>
    </w:p>
    <w:p w:rsidR="00AF4730" w:rsidRDefault="00AF4730" w:rsidP="00CF1F5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4209B" w:rsidRPr="002744C0" w:rsidRDefault="00C4209B" w:rsidP="00CF1F5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744C0">
        <w:rPr>
          <w:rFonts w:ascii="Times New Roman" w:hAnsi="Times New Roman" w:cs="Times New Roman"/>
          <w:sz w:val="28"/>
          <w:szCs w:val="28"/>
          <w:u w:val="single"/>
        </w:rPr>
        <w:t>За 2019 год выявлены нарушения:</w:t>
      </w:r>
    </w:p>
    <w:p w:rsidR="00AF4730" w:rsidRDefault="00AF4730" w:rsidP="000F6B53">
      <w:pPr>
        <w:pStyle w:val="ConsPlusNonformat"/>
        <w:widowControl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4209B" w:rsidRDefault="00C4209B" w:rsidP="000F6B53">
      <w:pPr>
        <w:pStyle w:val="ConsPlusNonformat"/>
        <w:widowControl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1.Несоблюдение условий Соглашения в части предоставления Отчетов.</w:t>
      </w:r>
    </w:p>
    <w:p w:rsidR="00783ECD" w:rsidRDefault="00C4209B" w:rsidP="00783ECD">
      <w:pPr>
        <w:pStyle w:val="ConsPlusNonformat"/>
        <w:widowControl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83ECD" w:rsidRPr="00783ECD">
        <w:rPr>
          <w:rFonts w:ascii="Times New Roman" w:hAnsi="Times New Roman" w:cs="Times New Roman"/>
          <w:sz w:val="28"/>
          <w:szCs w:val="28"/>
        </w:rPr>
        <w:t xml:space="preserve"> </w:t>
      </w:r>
      <w:r w:rsidR="00783ECD">
        <w:rPr>
          <w:rFonts w:ascii="Times New Roman" w:hAnsi="Times New Roman" w:cs="Times New Roman"/>
          <w:sz w:val="28"/>
          <w:szCs w:val="28"/>
        </w:rPr>
        <w:t>Несоблюдение требований статьи 57,  Федерального закона №197-ФЗ «Трудовой кодекс Российской Федерации», в части включения в трудовой договор обязательных условий.</w:t>
      </w:r>
    </w:p>
    <w:p w:rsidR="00C527FC" w:rsidRDefault="00C527FC" w:rsidP="00783ECD">
      <w:pPr>
        <w:pStyle w:val="ConsPlusNonformat"/>
        <w:widowControl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Допущено несоответствие показателей акта выполненных работ условиям договора.</w:t>
      </w:r>
    </w:p>
    <w:p w:rsidR="00C4209B" w:rsidRDefault="00C4209B" w:rsidP="000F6B53">
      <w:pPr>
        <w:pStyle w:val="ConsPlusNonformat"/>
        <w:widowControl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A362F" w:rsidRDefault="003A362F" w:rsidP="006115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 контроля вправе представить письменные замечания(возражения, пояснения) на акт контрольного мероприятия в течение 15 рабочих дней со дня получения копии настоящего акта. </w:t>
      </w:r>
    </w:p>
    <w:p w:rsidR="003A362F" w:rsidRDefault="003A362F" w:rsidP="006115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F37992" w:rsidRDefault="00F37992" w:rsidP="00897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Копия </w:t>
      </w:r>
      <w:r w:rsidRPr="00532D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3E3F">
        <w:rPr>
          <w:rFonts w:ascii="Times New Roman" w:eastAsia="Times New Roman" w:hAnsi="Times New Roman" w:cs="Times New Roman"/>
          <w:sz w:val="28"/>
          <w:szCs w:val="28"/>
        </w:rPr>
        <w:t xml:space="preserve">договора </w:t>
      </w:r>
      <w:r w:rsidR="00785494">
        <w:rPr>
          <w:rFonts w:ascii="Times New Roman" w:eastAsia="Times New Roman" w:hAnsi="Times New Roman" w:cs="Times New Roman"/>
          <w:sz w:val="28"/>
          <w:szCs w:val="28"/>
        </w:rPr>
        <w:t>36</w:t>
      </w:r>
      <w:r w:rsidR="00BE3E3F">
        <w:rPr>
          <w:rFonts w:ascii="Times New Roman" w:eastAsia="Times New Roman" w:hAnsi="Times New Roman" w:cs="Times New Roman"/>
          <w:sz w:val="28"/>
          <w:szCs w:val="28"/>
        </w:rPr>
        <w:t xml:space="preserve"> от 0</w:t>
      </w:r>
      <w:r w:rsidR="00785494">
        <w:rPr>
          <w:rFonts w:ascii="Times New Roman" w:eastAsia="Times New Roman" w:hAnsi="Times New Roman" w:cs="Times New Roman"/>
          <w:sz w:val="28"/>
          <w:szCs w:val="28"/>
        </w:rPr>
        <w:t>9</w:t>
      </w:r>
      <w:r w:rsidR="00BE3E3F">
        <w:rPr>
          <w:rFonts w:ascii="Times New Roman" w:eastAsia="Times New Roman" w:hAnsi="Times New Roman" w:cs="Times New Roman"/>
          <w:sz w:val="28"/>
          <w:szCs w:val="28"/>
        </w:rPr>
        <w:t>.1</w:t>
      </w:r>
      <w:r w:rsidR="00785494">
        <w:rPr>
          <w:rFonts w:ascii="Times New Roman" w:eastAsia="Times New Roman" w:hAnsi="Times New Roman" w:cs="Times New Roman"/>
          <w:sz w:val="28"/>
          <w:szCs w:val="28"/>
        </w:rPr>
        <w:t>0</w:t>
      </w:r>
      <w:r w:rsidR="00BE3E3F">
        <w:rPr>
          <w:rFonts w:ascii="Times New Roman" w:eastAsia="Times New Roman" w:hAnsi="Times New Roman" w:cs="Times New Roman"/>
          <w:sz w:val="28"/>
          <w:szCs w:val="28"/>
        </w:rPr>
        <w:t xml:space="preserve">.2017 </w:t>
      </w:r>
      <w:r w:rsidR="00195FBB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EC04F7">
        <w:rPr>
          <w:rFonts w:ascii="Times New Roman" w:eastAsia="Times New Roman" w:hAnsi="Times New Roman" w:cs="Times New Roman"/>
          <w:sz w:val="28"/>
          <w:szCs w:val="28"/>
        </w:rPr>
        <w:t>3</w:t>
      </w:r>
      <w:r w:rsidR="00195FBB">
        <w:rPr>
          <w:rFonts w:ascii="Times New Roman" w:eastAsia="Times New Roman" w:hAnsi="Times New Roman" w:cs="Times New Roman"/>
          <w:sz w:val="28"/>
          <w:szCs w:val="28"/>
        </w:rPr>
        <w:t xml:space="preserve"> л</w:t>
      </w:r>
      <w:r w:rsidR="00EC04F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B4209" w:rsidRDefault="008976E9" w:rsidP="00897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B4209">
        <w:rPr>
          <w:rFonts w:ascii="Times New Roman" w:hAnsi="Times New Roman" w:cs="Times New Roman"/>
          <w:sz w:val="28"/>
          <w:szCs w:val="28"/>
        </w:rPr>
        <w:t>.</w:t>
      </w:r>
      <w:r w:rsidR="00BB4209">
        <w:rPr>
          <w:rFonts w:ascii="Times New Roman" w:eastAsia="Times New Roman" w:hAnsi="Times New Roman" w:cs="Times New Roman"/>
          <w:sz w:val="28"/>
          <w:szCs w:val="28"/>
        </w:rPr>
        <w:t xml:space="preserve"> Копия </w:t>
      </w:r>
      <w:r w:rsidR="00EC04F7">
        <w:rPr>
          <w:rFonts w:ascii="Times New Roman" w:eastAsia="Times New Roman" w:hAnsi="Times New Roman" w:cs="Times New Roman"/>
          <w:sz w:val="28"/>
          <w:szCs w:val="28"/>
        </w:rPr>
        <w:t xml:space="preserve">договора </w:t>
      </w:r>
      <w:r w:rsidR="0037421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EC04F7">
        <w:rPr>
          <w:rFonts w:ascii="Times New Roman" w:eastAsia="Times New Roman" w:hAnsi="Times New Roman" w:cs="Times New Roman"/>
          <w:sz w:val="28"/>
          <w:szCs w:val="28"/>
        </w:rPr>
        <w:t>10</w:t>
      </w:r>
      <w:r w:rsidR="0037421E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EC04F7">
        <w:rPr>
          <w:rFonts w:ascii="Times New Roman" w:eastAsia="Times New Roman" w:hAnsi="Times New Roman" w:cs="Times New Roman"/>
          <w:sz w:val="28"/>
          <w:szCs w:val="28"/>
        </w:rPr>
        <w:t>02</w:t>
      </w:r>
      <w:r w:rsidR="0037421E">
        <w:rPr>
          <w:rFonts w:ascii="Times New Roman" w:eastAsia="Times New Roman" w:hAnsi="Times New Roman" w:cs="Times New Roman"/>
          <w:sz w:val="28"/>
          <w:szCs w:val="28"/>
        </w:rPr>
        <w:t>.</w:t>
      </w:r>
      <w:r w:rsidR="00EC04F7">
        <w:rPr>
          <w:rFonts w:ascii="Times New Roman" w:eastAsia="Times New Roman" w:hAnsi="Times New Roman" w:cs="Times New Roman"/>
          <w:sz w:val="28"/>
          <w:szCs w:val="28"/>
        </w:rPr>
        <w:t>05</w:t>
      </w:r>
      <w:r w:rsidR="0037421E">
        <w:rPr>
          <w:rFonts w:ascii="Times New Roman" w:eastAsia="Times New Roman" w:hAnsi="Times New Roman" w:cs="Times New Roman"/>
          <w:sz w:val="28"/>
          <w:szCs w:val="28"/>
        </w:rPr>
        <w:t xml:space="preserve">.2017г. </w:t>
      </w:r>
      <w:r w:rsidR="00195FBB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EC04F7">
        <w:rPr>
          <w:rFonts w:ascii="Times New Roman" w:eastAsia="Times New Roman" w:hAnsi="Times New Roman" w:cs="Times New Roman"/>
          <w:sz w:val="28"/>
          <w:szCs w:val="28"/>
        </w:rPr>
        <w:t>2</w:t>
      </w:r>
      <w:r w:rsidR="00195FBB">
        <w:rPr>
          <w:rFonts w:ascii="Times New Roman" w:eastAsia="Times New Roman" w:hAnsi="Times New Roman" w:cs="Times New Roman"/>
          <w:sz w:val="28"/>
          <w:szCs w:val="28"/>
        </w:rPr>
        <w:t xml:space="preserve"> л</w:t>
      </w:r>
      <w:r w:rsidR="00EC04F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A362F" w:rsidRDefault="008976E9" w:rsidP="008976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962BE">
        <w:rPr>
          <w:rFonts w:ascii="Times New Roman" w:hAnsi="Times New Roman" w:cs="Times New Roman"/>
          <w:sz w:val="28"/>
          <w:szCs w:val="28"/>
        </w:rPr>
        <w:t>.</w:t>
      </w:r>
      <w:r w:rsidR="006962BE" w:rsidRPr="006962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62BE">
        <w:rPr>
          <w:rFonts w:ascii="Times New Roman" w:eastAsia="Times New Roman" w:hAnsi="Times New Roman" w:cs="Times New Roman"/>
          <w:sz w:val="28"/>
          <w:szCs w:val="28"/>
        </w:rPr>
        <w:t xml:space="preserve">Копия </w:t>
      </w:r>
      <w:r w:rsidR="00861DFE">
        <w:rPr>
          <w:rFonts w:ascii="Times New Roman" w:eastAsia="Times New Roman" w:hAnsi="Times New Roman" w:cs="Times New Roman"/>
          <w:sz w:val="28"/>
          <w:szCs w:val="28"/>
        </w:rPr>
        <w:t>договора</w:t>
      </w:r>
      <w:r w:rsidR="003859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58B8">
        <w:rPr>
          <w:rFonts w:ascii="Times New Roman" w:eastAsia="Times New Roman" w:hAnsi="Times New Roman" w:cs="Times New Roman"/>
          <w:sz w:val="28"/>
          <w:szCs w:val="28"/>
        </w:rPr>
        <w:t>№104/ЛПК</w:t>
      </w:r>
      <w:r w:rsidR="0038598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FB58B8">
        <w:rPr>
          <w:rFonts w:ascii="Times New Roman" w:eastAsia="Times New Roman" w:hAnsi="Times New Roman" w:cs="Times New Roman"/>
          <w:sz w:val="28"/>
          <w:szCs w:val="28"/>
        </w:rPr>
        <w:t>31</w:t>
      </w:r>
      <w:r w:rsidR="00385989">
        <w:rPr>
          <w:rFonts w:ascii="Times New Roman" w:eastAsia="Times New Roman" w:hAnsi="Times New Roman" w:cs="Times New Roman"/>
          <w:sz w:val="28"/>
          <w:szCs w:val="28"/>
        </w:rPr>
        <w:t>.</w:t>
      </w:r>
      <w:r w:rsidR="00FB58B8">
        <w:rPr>
          <w:rFonts w:ascii="Times New Roman" w:eastAsia="Times New Roman" w:hAnsi="Times New Roman" w:cs="Times New Roman"/>
          <w:sz w:val="28"/>
          <w:szCs w:val="28"/>
        </w:rPr>
        <w:t>01</w:t>
      </w:r>
      <w:r w:rsidR="00385989">
        <w:rPr>
          <w:rFonts w:ascii="Times New Roman" w:eastAsia="Times New Roman" w:hAnsi="Times New Roman" w:cs="Times New Roman"/>
          <w:sz w:val="28"/>
          <w:szCs w:val="28"/>
        </w:rPr>
        <w:t xml:space="preserve">.2017г. </w:t>
      </w:r>
      <w:r w:rsidR="00F676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1DFE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FB58B8">
        <w:rPr>
          <w:rFonts w:ascii="Times New Roman" w:eastAsia="Times New Roman" w:hAnsi="Times New Roman" w:cs="Times New Roman"/>
          <w:sz w:val="28"/>
          <w:szCs w:val="28"/>
        </w:rPr>
        <w:t>3</w:t>
      </w:r>
      <w:r w:rsidR="00861DFE">
        <w:rPr>
          <w:rFonts w:ascii="Times New Roman" w:eastAsia="Times New Roman" w:hAnsi="Times New Roman" w:cs="Times New Roman"/>
          <w:sz w:val="28"/>
          <w:szCs w:val="28"/>
        </w:rPr>
        <w:t xml:space="preserve"> л</w:t>
      </w:r>
      <w:r w:rsidR="00F7753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B76CC" w:rsidRDefault="008976E9" w:rsidP="008976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3B76CC">
        <w:rPr>
          <w:rFonts w:ascii="Times New Roman" w:eastAsia="Times New Roman" w:hAnsi="Times New Roman" w:cs="Times New Roman"/>
          <w:sz w:val="28"/>
          <w:szCs w:val="28"/>
        </w:rPr>
        <w:t>.</w:t>
      </w:r>
      <w:r w:rsidR="00847661" w:rsidRPr="008476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7661">
        <w:rPr>
          <w:rFonts w:ascii="Times New Roman" w:eastAsia="Times New Roman" w:hAnsi="Times New Roman" w:cs="Times New Roman"/>
          <w:sz w:val="28"/>
          <w:szCs w:val="28"/>
        </w:rPr>
        <w:t>Копия</w:t>
      </w:r>
      <w:r w:rsidR="0004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76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7986">
        <w:rPr>
          <w:rFonts w:ascii="Times New Roman" w:eastAsia="Times New Roman" w:hAnsi="Times New Roman" w:cs="Times New Roman"/>
          <w:sz w:val="28"/>
          <w:szCs w:val="28"/>
        </w:rPr>
        <w:t>платежного поручения №</w:t>
      </w:r>
      <w:r w:rsidR="00DB53FD">
        <w:rPr>
          <w:rFonts w:ascii="Times New Roman" w:eastAsia="Times New Roman" w:hAnsi="Times New Roman" w:cs="Times New Roman"/>
          <w:sz w:val="28"/>
          <w:szCs w:val="28"/>
        </w:rPr>
        <w:t>56604</w:t>
      </w:r>
      <w:r w:rsidR="00047986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 w:rsidR="00047986" w:rsidRPr="003B0A05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DB53FD">
        <w:rPr>
          <w:rFonts w:ascii="Times New Roman" w:eastAsia="Times New Roman" w:hAnsi="Times New Roman" w:cs="Times New Roman"/>
          <w:sz w:val="28"/>
          <w:szCs w:val="28"/>
        </w:rPr>
        <w:t>4</w:t>
      </w:r>
      <w:r w:rsidR="00047986" w:rsidRPr="003B0A05">
        <w:rPr>
          <w:rFonts w:ascii="Times New Roman" w:eastAsia="Times New Roman" w:hAnsi="Times New Roman" w:cs="Times New Roman"/>
          <w:sz w:val="28"/>
          <w:szCs w:val="28"/>
        </w:rPr>
        <w:t>.12.2017</w:t>
      </w:r>
      <w:r w:rsidR="00047986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847661" w:rsidRPr="00532D9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77539">
        <w:rPr>
          <w:rFonts w:ascii="Times New Roman" w:eastAsia="Times New Roman" w:hAnsi="Times New Roman" w:cs="Times New Roman"/>
          <w:sz w:val="28"/>
          <w:szCs w:val="28"/>
        </w:rPr>
        <w:t>на 1 л;</w:t>
      </w:r>
    </w:p>
    <w:p w:rsidR="00116E42" w:rsidRDefault="00116E42" w:rsidP="008976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Копия </w:t>
      </w:r>
      <w:r w:rsidR="006940AF">
        <w:rPr>
          <w:rFonts w:ascii="Times New Roman" w:eastAsia="Times New Roman" w:hAnsi="Times New Roman" w:cs="Times New Roman"/>
          <w:sz w:val="28"/>
          <w:szCs w:val="28"/>
        </w:rPr>
        <w:t>счета №Хр000301</w:t>
      </w:r>
      <w:r w:rsidR="003B5324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6940AF">
        <w:rPr>
          <w:rFonts w:ascii="Times New Roman" w:eastAsia="Times New Roman" w:hAnsi="Times New Roman" w:cs="Times New Roman"/>
          <w:sz w:val="28"/>
          <w:szCs w:val="28"/>
        </w:rPr>
        <w:t>12</w:t>
      </w:r>
      <w:r w:rsidR="003B5324">
        <w:rPr>
          <w:rFonts w:ascii="Times New Roman" w:eastAsia="Times New Roman" w:hAnsi="Times New Roman" w:cs="Times New Roman"/>
          <w:sz w:val="28"/>
          <w:szCs w:val="28"/>
        </w:rPr>
        <w:t xml:space="preserve">.12.2017 </w:t>
      </w:r>
      <w:r w:rsidR="000847FD">
        <w:rPr>
          <w:rFonts w:ascii="Times New Roman" w:eastAsia="Times New Roman" w:hAnsi="Times New Roman" w:cs="Times New Roman"/>
          <w:sz w:val="28"/>
          <w:szCs w:val="28"/>
        </w:rPr>
        <w:t xml:space="preserve"> на 1 л</w:t>
      </w:r>
      <w:r w:rsidR="006940A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123FC" w:rsidRDefault="002123FC" w:rsidP="008976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Копия</w:t>
      </w:r>
      <w:r w:rsidRPr="002123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4D1D">
        <w:rPr>
          <w:rFonts w:ascii="Times New Roman" w:eastAsia="Times New Roman" w:hAnsi="Times New Roman" w:cs="Times New Roman"/>
          <w:sz w:val="28"/>
          <w:szCs w:val="28"/>
        </w:rPr>
        <w:t>акта</w:t>
      </w:r>
      <w:r w:rsidR="0099624D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844D1D">
        <w:rPr>
          <w:rFonts w:ascii="Times New Roman" w:eastAsia="Times New Roman" w:hAnsi="Times New Roman" w:cs="Times New Roman"/>
          <w:sz w:val="28"/>
          <w:szCs w:val="28"/>
        </w:rPr>
        <w:t>Хр00026184</w:t>
      </w:r>
      <w:r w:rsidR="0099624D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844D1D">
        <w:rPr>
          <w:rFonts w:ascii="Times New Roman" w:eastAsia="Times New Roman" w:hAnsi="Times New Roman" w:cs="Times New Roman"/>
          <w:sz w:val="28"/>
          <w:szCs w:val="28"/>
        </w:rPr>
        <w:t>12</w:t>
      </w:r>
      <w:r w:rsidR="0099624D" w:rsidRPr="000A5711">
        <w:rPr>
          <w:rFonts w:ascii="Times New Roman" w:eastAsia="Times New Roman" w:hAnsi="Times New Roman" w:cs="Times New Roman"/>
          <w:sz w:val="28"/>
          <w:szCs w:val="28"/>
        </w:rPr>
        <w:t>.12.201</w:t>
      </w:r>
      <w:r w:rsidR="0099624D" w:rsidRPr="00772796">
        <w:rPr>
          <w:rFonts w:ascii="Times New Roman" w:eastAsia="Times New Roman" w:hAnsi="Times New Roman" w:cs="Times New Roman"/>
          <w:sz w:val="28"/>
          <w:szCs w:val="28"/>
        </w:rPr>
        <w:t>7</w:t>
      </w:r>
      <w:r w:rsidR="0099624D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F23DA3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99624D">
        <w:rPr>
          <w:rFonts w:ascii="Times New Roman" w:eastAsia="Times New Roman" w:hAnsi="Times New Roman" w:cs="Times New Roman"/>
          <w:sz w:val="28"/>
          <w:szCs w:val="28"/>
        </w:rPr>
        <w:t>1</w:t>
      </w:r>
      <w:r w:rsidR="00F23DA3">
        <w:rPr>
          <w:rFonts w:ascii="Times New Roman" w:eastAsia="Times New Roman" w:hAnsi="Times New Roman" w:cs="Times New Roman"/>
          <w:sz w:val="28"/>
          <w:szCs w:val="28"/>
        </w:rPr>
        <w:t xml:space="preserve"> л</w:t>
      </w:r>
      <w:r w:rsidR="00844D1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41C75" w:rsidRDefault="00141C75" w:rsidP="008976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141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Копия</w:t>
      </w:r>
      <w:r w:rsidR="00DC7A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6D5D">
        <w:rPr>
          <w:rFonts w:ascii="Times New Roman" w:eastAsia="Times New Roman" w:hAnsi="Times New Roman" w:cs="Times New Roman"/>
          <w:sz w:val="28"/>
          <w:szCs w:val="28"/>
        </w:rPr>
        <w:t xml:space="preserve"> трудового </w:t>
      </w:r>
      <w:r w:rsidR="00DC7A9E">
        <w:rPr>
          <w:rFonts w:ascii="Times New Roman" w:eastAsia="Times New Roman" w:hAnsi="Times New Roman" w:cs="Times New Roman"/>
          <w:sz w:val="28"/>
          <w:szCs w:val="28"/>
        </w:rPr>
        <w:t xml:space="preserve">договора </w:t>
      </w:r>
      <w:r w:rsidR="008D6D5D">
        <w:rPr>
          <w:rFonts w:ascii="Times New Roman" w:eastAsia="Times New Roman" w:hAnsi="Times New Roman" w:cs="Times New Roman"/>
          <w:sz w:val="28"/>
          <w:szCs w:val="28"/>
        </w:rPr>
        <w:t xml:space="preserve"> б/н </w:t>
      </w:r>
      <w:r w:rsidR="00DC7A9E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8D6D5D">
        <w:rPr>
          <w:rFonts w:ascii="Times New Roman" w:eastAsia="Times New Roman" w:hAnsi="Times New Roman" w:cs="Times New Roman"/>
          <w:sz w:val="28"/>
          <w:szCs w:val="28"/>
        </w:rPr>
        <w:t>13</w:t>
      </w:r>
      <w:r w:rsidR="00DC7A9E">
        <w:rPr>
          <w:rFonts w:ascii="Times New Roman" w:eastAsia="Times New Roman" w:hAnsi="Times New Roman" w:cs="Times New Roman"/>
          <w:sz w:val="28"/>
          <w:szCs w:val="28"/>
        </w:rPr>
        <w:t>.</w:t>
      </w:r>
      <w:r w:rsidR="008D6D5D">
        <w:rPr>
          <w:rFonts w:ascii="Times New Roman" w:eastAsia="Times New Roman" w:hAnsi="Times New Roman" w:cs="Times New Roman"/>
          <w:sz w:val="28"/>
          <w:szCs w:val="28"/>
        </w:rPr>
        <w:t>03</w:t>
      </w:r>
      <w:r w:rsidR="00DC7A9E">
        <w:rPr>
          <w:rFonts w:ascii="Times New Roman" w:eastAsia="Times New Roman" w:hAnsi="Times New Roman" w:cs="Times New Roman"/>
          <w:sz w:val="28"/>
          <w:szCs w:val="28"/>
        </w:rPr>
        <w:t xml:space="preserve">.2017г </w:t>
      </w:r>
      <w:r w:rsidR="005734C4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8D6D5D">
        <w:rPr>
          <w:rFonts w:ascii="Times New Roman" w:eastAsia="Times New Roman" w:hAnsi="Times New Roman" w:cs="Times New Roman"/>
          <w:sz w:val="28"/>
          <w:szCs w:val="28"/>
        </w:rPr>
        <w:t>1</w:t>
      </w:r>
      <w:r w:rsidR="005734C4">
        <w:rPr>
          <w:rFonts w:ascii="Times New Roman" w:eastAsia="Times New Roman" w:hAnsi="Times New Roman" w:cs="Times New Roman"/>
          <w:sz w:val="28"/>
          <w:szCs w:val="28"/>
        </w:rPr>
        <w:t xml:space="preserve"> л</w:t>
      </w:r>
      <w:r w:rsidR="008D6D5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322EE" w:rsidRDefault="00C322EE" w:rsidP="008976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C32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Копия </w:t>
      </w:r>
      <w:r w:rsidR="003073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6C38">
        <w:rPr>
          <w:rFonts w:ascii="Times New Roman" w:eastAsia="Times New Roman" w:hAnsi="Times New Roman" w:cs="Times New Roman"/>
          <w:sz w:val="28"/>
          <w:szCs w:val="28"/>
        </w:rPr>
        <w:t xml:space="preserve">договора </w:t>
      </w:r>
      <w:r w:rsidR="00307360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C06C38">
        <w:rPr>
          <w:rFonts w:ascii="Times New Roman" w:eastAsia="Times New Roman" w:hAnsi="Times New Roman" w:cs="Times New Roman"/>
          <w:sz w:val="28"/>
          <w:szCs w:val="28"/>
        </w:rPr>
        <w:t xml:space="preserve">4/ЛПК </w:t>
      </w:r>
      <w:r w:rsidR="00307360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C06C38">
        <w:rPr>
          <w:rFonts w:ascii="Times New Roman" w:eastAsia="Times New Roman" w:hAnsi="Times New Roman" w:cs="Times New Roman"/>
          <w:sz w:val="28"/>
          <w:szCs w:val="28"/>
        </w:rPr>
        <w:t>29</w:t>
      </w:r>
      <w:r w:rsidR="003073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C06C38">
        <w:rPr>
          <w:rFonts w:ascii="Times New Roman" w:eastAsia="Times New Roman" w:hAnsi="Times New Roman" w:cs="Times New Roman"/>
          <w:sz w:val="28"/>
          <w:szCs w:val="28"/>
        </w:rPr>
        <w:t>01</w:t>
      </w:r>
      <w:r w:rsidR="00307360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C06C38">
        <w:rPr>
          <w:rFonts w:ascii="Times New Roman" w:eastAsia="Times New Roman" w:hAnsi="Times New Roman" w:cs="Times New Roman"/>
          <w:sz w:val="28"/>
          <w:szCs w:val="28"/>
        </w:rPr>
        <w:t>8</w:t>
      </w:r>
      <w:r w:rsidR="00307360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225C9B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C06C38">
        <w:rPr>
          <w:rFonts w:ascii="Times New Roman" w:eastAsia="Times New Roman" w:hAnsi="Times New Roman" w:cs="Times New Roman"/>
          <w:sz w:val="28"/>
          <w:szCs w:val="28"/>
        </w:rPr>
        <w:t>3</w:t>
      </w:r>
      <w:r w:rsidR="00225C9B">
        <w:rPr>
          <w:rFonts w:ascii="Times New Roman" w:eastAsia="Times New Roman" w:hAnsi="Times New Roman" w:cs="Times New Roman"/>
          <w:sz w:val="28"/>
          <w:szCs w:val="28"/>
        </w:rPr>
        <w:t xml:space="preserve"> л</w:t>
      </w:r>
      <w:r w:rsidR="00C06C3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25698" w:rsidRDefault="00925698" w:rsidP="008976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</w:t>
      </w:r>
      <w:r w:rsidR="004215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Копия </w:t>
      </w:r>
      <w:r w:rsidR="008248B6">
        <w:rPr>
          <w:rFonts w:ascii="Times New Roman" w:eastAsia="Times New Roman" w:hAnsi="Times New Roman" w:cs="Times New Roman"/>
          <w:sz w:val="28"/>
          <w:szCs w:val="28"/>
        </w:rPr>
        <w:t xml:space="preserve"> платежного поручения №</w:t>
      </w:r>
      <w:r w:rsidR="00681619">
        <w:rPr>
          <w:rFonts w:ascii="Times New Roman" w:eastAsia="Times New Roman" w:hAnsi="Times New Roman" w:cs="Times New Roman"/>
          <w:sz w:val="28"/>
          <w:szCs w:val="28"/>
        </w:rPr>
        <w:t>220321</w:t>
      </w:r>
      <w:r w:rsidR="008248B6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681619">
        <w:rPr>
          <w:rFonts w:ascii="Times New Roman" w:eastAsia="Times New Roman" w:hAnsi="Times New Roman" w:cs="Times New Roman"/>
          <w:sz w:val="28"/>
          <w:szCs w:val="28"/>
        </w:rPr>
        <w:t>25</w:t>
      </w:r>
      <w:r w:rsidR="008248B6">
        <w:rPr>
          <w:rFonts w:ascii="Times New Roman" w:eastAsia="Times New Roman" w:hAnsi="Times New Roman" w:cs="Times New Roman"/>
          <w:sz w:val="28"/>
          <w:szCs w:val="28"/>
        </w:rPr>
        <w:t>.</w:t>
      </w:r>
      <w:r w:rsidR="00681619">
        <w:rPr>
          <w:rFonts w:ascii="Times New Roman" w:eastAsia="Times New Roman" w:hAnsi="Times New Roman" w:cs="Times New Roman"/>
          <w:sz w:val="28"/>
          <w:szCs w:val="28"/>
        </w:rPr>
        <w:t>04</w:t>
      </w:r>
      <w:r w:rsidR="008248B6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681619">
        <w:rPr>
          <w:rFonts w:ascii="Times New Roman" w:eastAsia="Times New Roman" w:hAnsi="Times New Roman" w:cs="Times New Roman"/>
          <w:sz w:val="28"/>
          <w:szCs w:val="28"/>
        </w:rPr>
        <w:t>8</w:t>
      </w:r>
      <w:r w:rsidR="008248B6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683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48B6">
        <w:rPr>
          <w:rFonts w:ascii="Times New Roman" w:eastAsia="Times New Roman" w:hAnsi="Times New Roman" w:cs="Times New Roman"/>
          <w:sz w:val="28"/>
          <w:szCs w:val="28"/>
        </w:rPr>
        <w:t>н</w:t>
      </w:r>
      <w:r w:rsidR="001F533D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8248B6">
        <w:rPr>
          <w:rFonts w:ascii="Times New Roman" w:eastAsia="Times New Roman" w:hAnsi="Times New Roman" w:cs="Times New Roman"/>
          <w:sz w:val="28"/>
          <w:szCs w:val="28"/>
        </w:rPr>
        <w:t>1</w:t>
      </w:r>
      <w:r w:rsidR="001F533D">
        <w:rPr>
          <w:rFonts w:ascii="Times New Roman" w:eastAsia="Times New Roman" w:hAnsi="Times New Roman" w:cs="Times New Roman"/>
          <w:sz w:val="28"/>
          <w:szCs w:val="28"/>
        </w:rPr>
        <w:t xml:space="preserve"> л</w:t>
      </w:r>
      <w:r w:rsidR="0068161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21549" w:rsidRDefault="00421549" w:rsidP="008976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</w:t>
      </w:r>
      <w:r w:rsidRPr="004215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Копия </w:t>
      </w:r>
      <w:r w:rsidR="00314E81">
        <w:rPr>
          <w:rFonts w:ascii="Times New Roman" w:eastAsia="Times New Roman" w:hAnsi="Times New Roman" w:cs="Times New Roman"/>
          <w:sz w:val="28"/>
          <w:szCs w:val="28"/>
        </w:rPr>
        <w:t>счета</w:t>
      </w:r>
      <w:r w:rsidR="00582DCD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314E81">
        <w:rPr>
          <w:rFonts w:ascii="Times New Roman" w:eastAsia="Times New Roman" w:hAnsi="Times New Roman" w:cs="Times New Roman"/>
          <w:sz w:val="28"/>
          <w:szCs w:val="28"/>
        </w:rPr>
        <w:t>Хр000050</w:t>
      </w:r>
      <w:r w:rsidR="00582DCD">
        <w:rPr>
          <w:rFonts w:ascii="Times New Roman" w:eastAsia="Times New Roman" w:hAnsi="Times New Roman" w:cs="Times New Roman"/>
          <w:sz w:val="28"/>
          <w:szCs w:val="28"/>
        </w:rPr>
        <w:t xml:space="preserve"> от 1</w:t>
      </w:r>
      <w:r w:rsidR="00314E81">
        <w:rPr>
          <w:rFonts w:ascii="Times New Roman" w:eastAsia="Times New Roman" w:hAnsi="Times New Roman" w:cs="Times New Roman"/>
          <w:sz w:val="28"/>
          <w:szCs w:val="28"/>
        </w:rPr>
        <w:t>8</w:t>
      </w:r>
      <w:r w:rsidR="00582DCD">
        <w:rPr>
          <w:rFonts w:ascii="Times New Roman" w:eastAsia="Times New Roman" w:hAnsi="Times New Roman" w:cs="Times New Roman"/>
          <w:sz w:val="28"/>
          <w:szCs w:val="28"/>
        </w:rPr>
        <w:t>.0</w:t>
      </w:r>
      <w:r w:rsidR="00314E81">
        <w:rPr>
          <w:rFonts w:ascii="Times New Roman" w:eastAsia="Times New Roman" w:hAnsi="Times New Roman" w:cs="Times New Roman"/>
          <w:sz w:val="28"/>
          <w:szCs w:val="28"/>
        </w:rPr>
        <w:t>4</w:t>
      </w:r>
      <w:r w:rsidR="00582DCD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314E81">
        <w:rPr>
          <w:rFonts w:ascii="Times New Roman" w:eastAsia="Times New Roman" w:hAnsi="Times New Roman" w:cs="Times New Roman"/>
          <w:sz w:val="28"/>
          <w:szCs w:val="28"/>
        </w:rPr>
        <w:t>8</w:t>
      </w:r>
      <w:r w:rsidR="00582DCD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A62C2C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314E81">
        <w:rPr>
          <w:rFonts w:ascii="Times New Roman" w:eastAsia="Times New Roman" w:hAnsi="Times New Roman" w:cs="Times New Roman"/>
          <w:sz w:val="28"/>
          <w:szCs w:val="28"/>
        </w:rPr>
        <w:t>1</w:t>
      </w:r>
      <w:r w:rsidR="00A62C2C">
        <w:rPr>
          <w:rFonts w:ascii="Times New Roman" w:eastAsia="Times New Roman" w:hAnsi="Times New Roman" w:cs="Times New Roman"/>
          <w:sz w:val="28"/>
          <w:szCs w:val="28"/>
        </w:rPr>
        <w:t xml:space="preserve"> л</w:t>
      </w:r>
      <w:r w:rsidR="003431E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0108D" w:rsidRDefault="0060108D" w:rsidP="008976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 Копия</w:t>
      </w:r>
      <w:r w:rsidR="003431EF">
        <w:rPr>
          <w:rFonts w:ascii="Times New Roman" w:eastAsia="Times New Roman" w:hAnsi="Times New Roman" w:cs="Times New Roman"/>
          <w:sz w:val="28"/>
          <w:szCs w:val="28"/>
        </w:rPr>
        <w:t xml:space="preserve"> договора</w:t>
      </w:r>
      <w:r w:rsidR="00CE43D9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A40274">
        <w:rPr>
          <w:rFonts w:ascii="Times New Roman" w:eastAsia="Times New Roman" w:hAnsi="Times New Roman" w:cs="Times New Roman"/>
          <w:sz w:val="28"/>
          <w:szCs w:val="28"/>
        </w:rPr>
        <w:t>1</w:t>
      </w:r>
      <w:r w:rsidR="00CE43D9">
        <w:rPr>
          <w:rFonts w:ascii="Times New Roman" w:eastAsia="Times New Roman" w:hAnsi="Times New Roman" w:cs="Times New Roman"/>
          <w:sz w:val="28"/>
          <w:szCs w:val="28"/>
        </w:rPr>
        <w:t xml:space="preserve"> от 2</w:t>
      </w:r>
      <w:r w:rsidR="003431EF">
        <w:rPr>
          <w:rFonts w:ascii="Times New Roman" w:eastAsia="Times New Roman" w:hAnsi="Times New Roman" w:cs="Times New Roman"/>
          <w:sz w:val="28"/>
          <w:szCs w:val="28"/>
        </w:rPr>
        <w:t>6</w:t>
      </w:r>
      <w:r w:rsidR="00CE43D9">
        <w:rPr>
          <w:rFonts w:ascii="Times New Roman" w:eastAsia="Times New Roman" w:hAnsi="Times New Roman" w:cs="Times New Roman"/>
          <w:sz w:val="28"/>
          <w:szCs w:val="28"/>
        </w:rPr>
        <w:t>.</w:t>
      </w:r>
      <w:r w:rsidR="003431EF">
        <w:rPr>
          <w:rFonts w:ascii="Times New Roman" w:eastAsia="Times New Roman" w:hAnsi="Times New Roman" w:cs="Times New Roman"/>
          <w:sz w:val="28"/>
          <w:szCs w:val="28"/>
        </w:rPr>
        <w:t>03</w:t>
      </w:r>
      <w:r w:rsidR="00CE43D9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3431EF">
        <w:rPr>
          <w:rFonts w:ascii="Times New Roman" w:eastAsia="Times New Roman" w:hAnsi="Times New Roman" w:cs="Times New Roman"/>
          <w:sz w:val="28"/>
          <w:szCs w:val="28"/>
        </w:rPr>
        <w:t>8</w:t>
      </w:r>
      <w:r w:rsidR="00CE43D9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E43D9">
        <w:rPr>
          <w:rFonts w:ascii="Times New Roman" w:eastAsia="Times New Roman" w:hAnsi="Times New Roman" w:cs="Times New Roman"/>
          <w:sz w:val="28"/>
          <w:szCs w:val="28"/>
        </w:rPr>
        <w:t xml:space="preserve"> на 1 л.</w:t>
      </w:r>
    </w:p>
    <w:p w:rsidR="0060108D" w:rsidRDefault="0060108D" w:rsidP="008976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 w:rsidR="00F261F2" w:rsidRPr="00F261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61F2">
        <w:rPr>
          <w:rFonts w:ascii="Times New Roman" w:eastAsia="Times New Roman" w:hAnsi="Times New Roman" w:cs="Times New Roman"/>
          <w:sz w:val="28"/>
          <w:szCs w:val="28"/>
        </w:rPr>
        <w:t xml:space="preserve">Копия </w:t>
      </w:r>
      <w:r w:rsidR="003431EF">
        <w:rPr>
          <w:rFonts w:ascii="Times New Roman" w:eastAsia="Times New Roman" w:hAnsi="Times New Roman" w:cs="Times New Roman"/>
          <w:sz w:val="28"/>
          <w:szCs w:val="28"/>
        </w:rPr>
        <w:t xml:space="preserve">договора </w:t>
      </w:r>
      <w:r w:rsidR="00F261F2" w:rsidRPr="00532D94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3431EF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="00F261F2" w:rsidRPr="00532D94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3431EF">
        <w:rPr>
          <w:rFonts w:ascii="Times New Roman" w:eastAsia="Times New Roman" w:hAnsi="Times New Roman" w:cs="Times New Roman"/>
          <w:sz w:val="28"/>
          <w:szCs w:val="28"/>
        </w:rPr>
        <w:t>26</w:t>
      </w:r>
      <w:r w:rsidR="00F261F2" w:rsidRPr="00532D94">
        <w:rPr>
          <w:rFonts w:ascii="Times New Roman" w:eastAsia="Times New Roman" w:hAnsi="Times New Roman" w:cs="Times New Roman"/>
          <w:sz w:val="28"/>
          <w:szCs w:val="28"/>
        </w:rPr>
        <w:t>.</w:t>
      </w:r>
      <w:r w:rsidR="003431EF">
        <w:rPr>
          <w:rFonts w:ascii="Times New Roman" w:eastAsia="Times New Roman" w:hAnsi="Times New Roman" w:cs="Times New Roman"/>
          <w:sz w:val="28"/>
          <w:szCs w:val="28"/>
        </w:rPr>
        <w:t>03</w:t>
      </w:r>
      <w:r w:rsidR="00F261F2" w:rsidRPr="00532D94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3431EF">
        <w:rPr>
          <w:rFonts w:ascii="Times New Roman" w:eastAsia="Times New Roman" w:hAnsi="Times New Roman" w:cs="Times New Roman"/>
          <w:sz w:val="28"/>
          <w:szCs w:val="28"/>
        </w:rPr>
        <w:t>8</w:t>
      </w:r>
      <w:r w:rsidR="00F261F2" w:rsidRPr="00532D94">
        <w:rPr>
          <w:rFonts w:ascii="Times New Roman" w:eastAsia="Times New Roman" w:hAnsi="Times New Roman" w:cs="Times New Roman"/>
          <w:sz w:val="28"/>
          <w:szCs w:val="28"/>
        </w:rPr>
        <w:t>г</w:t>
      </w:r>
      <w:r w:rsidR="00F261F2">
        <w:rPr>
          <w:rFonts w:ascii="Times New Roman" w:eastAsia="Times New Roman" w:hAnsi="Times New Roman" w:cs="Times New Roman"/>
          <w:sz w:val="28"/>
          <w:szCs w:val="28"/>
        </w:rPr>
        <w:t>.</w:t>
      </w:r>
      <w:r w:rsidR="00D27894">
        <w:rPr>
          <w:rFonts w:ascii="Times New Roman" w:eastAsia="Times New Roman" w:hAnsi="Times New Roman" w:cs="Times New Roman"/>
          <w:sz w:val="28"/>
          <w:szCs w:val="28"/>
        </w:rPr>
        <w:t xml:space="preserve"> на 1 л.</w:t>
      </w:r>
    </w:p>
    <w:p w:rsidR="00A60E98" w:rsidRDefault="00A60E98" w:rsidP="00897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</w:t>
      </w:r>
      <w:r w:rsidR="002D74B5">
        <w:rPr>
          <w:rFonts w:ascii="Times New Roman" w:hAnsi="Times New Roman" w:cs="Times New Roman"/>
          <w:sz w:val="28"/>
          <w:szCs w:val="28"/>
        </w:rPr>
        <w:t xml:space="preserve"> Копия </w:t>
      </w:r>
      <w:r w:rsidR="003431EF">
        <w:rPr>
          <w:rFonts w:ascii="Times New Roman" w:hAnsi="Times New Roman" w:cs="Times New Roman"/>
          <w:sz w:val="28"/>
          <w:szCs w:val="28"/>
        </w:rPr>
        <w:t xml:space="preserve"> договора </w:t>
      </w:r>
      <w:r w:rsidR="002D74B5">
        <w:rPr>
          <w:rFonts w:ascii="Times New Roman" w:hAnsi="Times New Roman" w:cs="Times New Roman"/>
          <w:sz w:val="28"/>
          <w:szCs w:val="28"/>
        </w:rPr>
        <w:t xml:space="preserve"> №</w:t>
      </w:r>
      <w:r w:rsidR="003431EF">
        <w:rPr>
          <w:rFonts w:ascii="Times New Roman" w:hAnsi="Times New Roman" w:cs="Times New Roman"/>
          <w:sz w:val="28"/>
          <w:szCs w:val="28"/>
        </w:rPr>
        <w:t>3</w:t>
      </w:r>
      <w:r w:rsidR="008B3AFF">
        <w:rPr>
          <w:rFonts w:ascii="Times New Roman" w:hAnsi="Times New Roman" w:cs="Times New Roman"/>
          <w:sz w:val="28"/>
          <w:szCs w:val="28"/>
        </w:rPr>
        <w:t xml:space="preserve"> </w:t>
      </w:r>
      <w:r w:rsidR="002D74B5">
        <w:rPr>
          <w:rFonts w:ascii="Times New Roman" w:hAnsi="Times New Roman" w:cs="Times New Roman"/>
          <w:sz w:val="28"/>
          <w:szCs w:val="28"/>
        </w:rPr>
        <w:t xml:space="preserve"> от</w:t>
      </w:r>
      <w:r w:rsidR="008B3AFF">
        <w:rPr>
          <w:rFonts w:ascii="Times New Roman" w:hAnsi="Times New Roman" w:cs="Times New Roman"/>
          <w:sz w:val="28"/>
          <w:szCs w:val="28"/>
        </w:rPr>
        <w:t xml:space="preserve"> </w:t>
      </w:r>
      <w:r w:rsidR="003431EF">
        <w:rPr>
          <w:rFonts w:ascii="Times New Roman" w:hAnsi="Times New Roman" w:cs="Times New Roman"/>
          <w:sz w:val="28"/>
          <w:szCs w:val="28"/>
        </w:rPr>
        <w:t>26</w:t>
      </w:r>
      <w:r w:rsidR="002D74B5">
        <w:rPr>
          <w:rFonts w:ascii="Times New Roman" w:hAnsi="Times New Roman" w:cs="Times New Roman"/>
          <w:sz w:val="28"/>
          <w:szCs w:val="28"/>
        </w:rPr>
        <w:t>.</w:t>
      </w:r>
      <w:r w:rsidR="003431EF">
        <w:rPr>
          <w:rFonts w:ascii="Times New Roman" w:hAnsi="Times New Roman" w:cs="Times New Roman"/>
          <w:sz w:val="28"/>
          <w:szCs w:val="28"/>
        </w:rPr>
        <w:t>03</w:t>
      </w:r>
      <w:r w:rsidR="002D74B5">
        <w:rPr>
          <w:rFonts w:ascii="Times New Roman" w:hAnsi="Times New Roman" w:cs="Times New Roman"/>
          <w:sz w:val="28"/>
          <w:szCs w:val="28"/>
        </w:rPr>
        <w:t>.201</w:t>
      </w:r>
      <w:r w:rsidR="003431EF">
        <w:rPr>
          <w:rFonts w:ascii="Times New Roman" w:hAnsi="Times New Roman" w:cs="Times New Roman"/>
          <w:sz w:val="28"/>
          <w:szCs w:val="28"/>
        </w:rPr>
        <w:t>8</w:t>
      </w:r>
      <w:r w:rsidR="002D74B5">
        <w:rPr>
          <w:rFonts w:ascii="Times New Roman" w:hAnsi="Times New Roman" w:cs="Times New Roman"/>
          <w:sz w:val="28"/>
          <w:szCs w:val="28"/>
        </w:rPr>
        <w:t>г.</w:t>
      </w:r>
      <w:r w:rsidR="00735AE3">
        <w:rPr>
          <w:rFonts w:ascii="Times New Roman" w:hAnsi="Times New Roman" w:cs="Times New Roman"/>
          <w:sz w:val="28"/>
          <w:szCs w:val="28"/>
        </w:rPr>
        <w:t xml:space="preserve"> на 1 л.</w:t>
      </w:r>
    </w:p>
    <w:p w:rsidR="00F75AAA" w:rsidRDefault="00F75AAA" w:rsidP="00897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F75A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 w:rsidR="007A5794">
        <w:rPr>
          <w:rFonts w:ascii="Times New Roman" w:hAnsi="Times New Roman" w:cs="Times New Roman"/>
          <w:sz w:val="28"/>
          <w:szCs w:val="28"/>
        </w:rPr>
        <w:t>платежного поручения №813566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D94">
        <w:rPr>
          <w:rFonts w:ascii="Times New Roman" w:hAnsi="Times New Roman" w:cs="Times New Roman"/>
          <w:sz w:val="28"/>
          <w:szCs w:val="28"/>
        </w:rPr>
        <w:t xml:space="preserve"> от </w:t>
      </w:r>
      <w:r w:rsidR="007A5794">
        <w:rPr>
          <w:rFonts w:ascii="Times New Roman" w:hAnsi="Times New Roman" w:cs="Times New Roman"/>
          <w:sz w:val="28"/>
          <w:szCs w:val="28"/>
        </w:rPr>
        <w:t>22</w:t>
      </w:r>
      <w:r w:rsidRPr="00532D94">
        <w:rPr>
          <w:rFonts w:ascii="Times New Roman" w:hAnsi="Times New Roman" w:cs="Times New Roman"/>
          <w:sz w:val="28"/>
          <w:szCs w:val="28"/>
        </w:rPr>
        <w:t>.</w:t>
      </w:r>
      <w:r w:rsidR="007A5794">
        <w:rPr>
          <w:rFonts w:ascii="Times New Roman" w:hAnsi="Times New Roman" w:cs="Times New Roman"/>
          <w:sz w:val="28"/>
          <w:szCs w:val="28"/>
        </w:rPr>
        <w:t>10</w:t>
      </w:r>
      <w:r w:rsidRPr="00532D94">
        <w:rPr>
          <w:rFonts w:ascii="Times New Roman" w:hAnsi="Times New Roman" w:cs="Times New Roman"/>
          <w:sz w:val="28"/>
          <w:szCs w:val="28"/>
        </w:rPr>
        <w:t>.201</w:t>
      </w:r>
      <w:r w:rsidR="007A5794">
        <w:rPr>
          <w:rFonts w:ascii="Times New Roman" w:hAnsi="Times New Roman" w:cs="Times New Roman"/>
          <w:sz w:val="28"/>
          <w:szCs w:val="28"/>
        </w:rPr>
        <w:t>8</w:t>
      </w:r>
      <w:r w:rsidRPr="00532D9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E9336B">
        <w:rPr>
          <w:rFonts w:ascii="Times New Roman" w:hAnsi="Times New Roman" w:cs="Times New Roman"/>
          <w:sz w:val="28"/>
          <w:szCs w:val="28"/>
        </w:rPr>
        <w:t xml:space="preserve"> на </w:t>
      </w:r>
      <w:r w:rsidR="00C6749C">
        <w:rPr>
          <w:rFonts w:ascii="Times New Roman" w:hAnsi="Times New Roman" w:cs="Times New Roman"/>
          <w:sz w:val="28"/>
          <w:szCs w:val="28"/>
        </w:rPr>
        <w:t>1</w:t>
      </w:r>
      <w:r w:rsidR="00E9336B"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A97E4A" w:rsidRDefault="00A97E4A" w:rsidP="00897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Pr="00A97E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 w:rsidR="00113295">
        <w:rPr>
          <w:rFonts w:ascii="Times New Roman" w:hAnsi="Times New Roman" w:cs="Times New Roman"/>
          <w:sz w:val="28"/>
          <w:szCs w:val="28"/>
        </w:rPr>
        <w:t>договора</w:t>
      </w:r>
      <w:r w:rsidR="009B2A47">
        <w:rPr>
          <w:rFonts w:ascii="Times New Roman" w:hAnsi="Times New Roman" w:cs="Times New Roman"/>
          <w:sz w:val="28"/>
          <w:szCs w:val="28"/>
        </w:rPr>
        <w:t xml:space="preserve"> №</w:t>
      </w:r>
      <w:r w:rsidR="00113295">
        <w:rPr>
          <w:rFonts w:ascii="Times New Roman" w:hAnsi="Times New Roman" w:cs="Times New Roman"/>
          <w:sz w:val="28"/>
          <w:szCs w:val="28"/>
        </w:rPr>
        <w:t>44/ЛПК</w:t>
      </w:r>
      <w:r w:rsidR="00AE6B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9B2A47">
        <w:rPr>
          <w:rFonts w:ascii="Times New Roman" w:hAnsi="Times New Roman" w:cs="Times New Roman"/>
          <w:sz w:val="28"/>
          <w:szCs w:val="28"/>
        </w:rPr>
        <w:t>0</w:t>
      </w:r>
      <w:r w:rsidR="0011329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113295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11329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AE6BE8">
        <w:rPr>
          <w:rFonts w:ascii="Times New Roman" w:hAnsi="Times New Roman" w:cs="Times New Roman"/>
          <w:sz w:val="28"/>
          <w:szCs w:val="28"/>
        </w:rPr>
        <w:t xml:space="preserve"> на </w:t>
      </w:r>
      <w:r w:rsidR="005C6ED3">
        <w:rPr>
          <w:rFonts w:ascii="Times New Roman" w:hAnsi="Times New Roman" w:cs="Times New Roman"/>
          <w:sz w:val="28"/>
          <w:szCs w:val="28"/>
        </w:rPr>
        <w:t>3</w:t>
      </w:r>
      <w:r w:rsidR="00AE6BE8"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5672AB" w:rsidRDefault="005672AB" w:rsidP="00897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6A1457" w:rsidRPr="006A1457">
        <w:rPr>
          <w:rFonts w:ascii="Times New Roman" w:hAnsi="Times New Roman" w:cs="Times New Roman"/>
          <w:sz w:val="28"/>
          <w:szCs w:val="28"/>
        </w:rPr>
        <w:t xml:space="preserve"> </w:t>
      </w:r>
      <w:r w:rsidR="006A1457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156F16">
        <w:rPr>
          <w:rFonts w:ascii="Times New Roman" w:hAnsi="Times New Roman" w:cs="Times New Roman"/>
          <w:sz w:val="28"/>
          <w:szCs w:val="28"/>
        </w:rPr>
        <w:t>счета</w:t>
      </w:r>
      <w:r w:rsidR="008C547B">
        <w:rPr>
          <w:rFonts w:ascii="Times New Roman" w:hAnsi="Times New Roman" w:cs="Times New Roman"/>
          <w:sz w:val="28"/>
          <w:szCs w:val="28"/>
        </w:rPr>
        <w:t xml:space="preserve"> </w:t>
      </w:r>
      <w:r w:rsidR="006A1457">
        <w:rPr>
          <w:rFonts w:ascii="Times New Roman" w:hAnsi="Times New Roman" w:cs="Times New Roman"/>
          <w:sz w:val="28"/>
          <w:szCs w:val="28"/>
        </w:rPr>
        <w:t xml:space="preserve"> №</w:t>
      </w:r>
      <w:r w:rsidR="00156F16">
        <w:rPr>
          <w:rFonts w:ascii="Times New Roman" w:hAnsi="Times New Roman" w:cs="Times New Roman"/>
          <w:sz w:val="28"/>
          <w:szCs w:val="28"/>
        </w:rPr>
        <w:t>0000-004438</w:t>
      </w:r>
      <w:r w:rsidR="006A1457">
        <w:rPr>
          <w:rFonts w:ascii="Times New Roman" w:hAnsi="Times New Roman" w:cs="Times New Roman"/>
          <w:sz w:val="28"/>
          <w:szCs w:val="28"/>
        </w:rPr>
        <w:t xml:space="preserve"> от </w:t>
      </w:r>
      <w:r w:rsidR="008C547B">
        <w:rPr>
          <w:rFonts w:ascii="Times New Roman" w:hAnsi="Times New Roman" w:cs="Times New Roman"/>
          <w:sz w:val="28"/>
          <w:szCs w:val="28"/>
        </w:rPr>
        <w:t>1</w:t>
      </w:r>
      <w:r w:rsidR="00156F16">
        <w:rPr>
          <w:rFonts w:ascii="Times New Roman" w:hAnsi="Times New Roman" w:cs="Times New Roman"/>
          <w:sz w:val="28"/>
          <w:szCs w:val="28"/>
        </w:rPr>
        <w:t>3</w:t>
      </w:r>
      <w:r w:rsidR="006A1457">
        <w:rPr>
          <w:rFonts w:ascii="Times New Roman" w:hAnsi="Times New Roman" w:cs="Times New Roman"/>
          <w:sz w:val="28"/>
          <w:szCs w:val="28"/>
        </w:rPr>
        <w:t>.</w:t>
      </w:r>
      <w:r w:rsidR="008C547B">
        <w:rPr>
          <w:rFonts w:ascii="Times New Roman" w:hAnsi="Times New Roman" w:cs="Times New Roman"/>
          <w:sz w:val="28"/>
          <w:szCs w:val="28"/>
        </w:rPr>
        <w:t>0</w:t>
      </w:r>
      <w:r w:rsidR="00156F16">
        <w:rPr>
          <w:rFonts w:ascii="Times New Roman" w:hAnsi="Times New Roman" w:cs="Times New Roman"/>
          <w:sz w:val="28"/>
          <w:szCs w:val="28"/>
        </w:rPr>
        <w:t>5</w:t>
      </w:r>
      <w:r w:rsidR="006A1457">
        <w:rPr>
          <w:rFonts w:ascii="Times New Roman" w:hAnsi="Times New Roman" w:cs="Times New Roman"/>
          <w:sz w:val="28"/>
          <w:szCs w:val="28"/>
        </w:rPr>
        <w:t>.201</w:t>
      </w:r>
      <w:r w:rsidR="00156F16">
        <w:rPr>
          <w:rFonts w:ascii="Times New Roman" w:hAnsi="Times New Roman" w:cs="Times New Roman"/>
          <w:sz w:val="28"/>
          <w:szCs w:val="28"/>
        </w:rPr>
        <w:t>9</w:t>
      </w:r>
      <w:r w:rsidR="006A1457">
        <w:rPr>
          <w:rFonts w:ascii="Times New Roman" w:hAnsi="Times New Roman" w:cs="Times New Roman"/>
          <w:sz w:val="28"/>
          <w:szCs w:val="28"/>
        </w:rPr>
        <w:t>г.</w:t>
      </w:r>
      <w:r w:rsidR="004604C2">
        <w:rPr>
          <w:rFonts w:ascii="Times New Roman" w:hAnsi="Times New Roman" w:cs="Times New Roman"/>
          <w:sz w:val="28"/>
          <w:szCs w:val="28"/>
        </w:rPr>
        <w:t xml:space="preserve"> на </w:t>
      </w:r>
      <w:r w:rsidR="00156F16">
        <w:rPr>
          <w:rFonts w:ascii="Times New Roman" w:hAnsi="Times New Roman" w:cs="Times New Roman"/>
          <w:sz w:val="28"/>
          <w:szCs w:val="28"/>
        </w:rPr>
        <w:t>1</w:t>
      </w:r>
      <w:r w:rsidR="004604C2"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9D1B69" w:rsidRDefault="009D1B69" w:rsidP="00897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Pr="009D1B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Копия платежного поручения</w:t>
      </w:r>
      <w:r w:rsidRPr="00532D94">
        <w:rPr>
          <w:rFonts w:ascii="Times New Roman" w:hAnsi="Times New Roman" w:cs="Times New Roman"/>
          <w:sz w:val="28"/>
          <w:szCs w:val="28"/>
        </w:rPr>
        <w:t xml:space="preserve"> № </w:t>
      </w:r>
      <w:r w:rsidR="00777D40">
        <w:rPr>
          <w:rFonts w:ascii="Times New Roman" w:hAnsi="Times New Roman" w:cs="Times New Roman"/>
          <w:sz w:val="28"/>
          <w:szCs w:val="28"/>
        </w:rPr>
        <w:t>156809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D94">
        <w:rPr>
          <w:rFonts w:ascii="Times New Roman" w:hAnsi="Times New Roman" w:cs="Times New Roman"/>
          <w:sz w:val="28"/>
          <w:szCs w:val="28"/>
        </w:rPr>
        <w:t xml:space="preserve"> от </w:t>
      </w:r>
      <w:r w:rsidR="007D531F">
        <w:rPr>
          <w:rFonts w:ascii="Times New Roman" w:hAnsi="Times New Roman" w:cs="Times New Roman"/>
          <w:sz w:val="28"/>
          <w:szCs w:val="28"/>
        </w:rPr>
        <w:t>2</w:t>
      </w:r>
      <w:r w:rsidR="00777D40">
        <w:rPr>
          <w:rFonts w:ascii="Times New Roman" w:hAnsi="Times New Roman" w:cs="Times New Roman"/>
          <w:sz w:val="28"/>
          <w:szCs w:val="28"/>
        </w:rPr>
        <w:t>2</w:t>
      </w:r>
      <w:r w:rsidRPr="00532D94">
        <w:rPr>
          <w:rFonts w:ascii="Times New Roman" w:hAnsi="Times New Roman" w:cs="Times New Roman"/>
          <w:sz w:val="28"/>
          <w:szCs w:val="28"/>
        </w:rPr>
        <w:t>.</w:t>
      </w:r>
      <w:r w:rsidR="007D531F">
        <w:rPr>
          <w:rFonts w:ascii="Times New Roman" w:hAnsi="Times New Roman" w:cs="Times New Roman"/>
          <w:sz w:val="28"/>
          <w:szCs w:val="28"/>
        </w:rPr>
        <w:t>0</w:t>
      </w:r>
      <w:r w:rsidR="00777D40">
        <w:rPr>
          <w:rFonts w:ascii="Times New Roman" w:hAnsi="Times New Roman" w:cs="Times New Roman"/>
          <w:sz w:val="28"/>
          <w:szCs w:val="28"/>
        </w:rPr>
        <w:t>5</w:t>
      </w:r>
      <w:r w:rsidRPr="00532D94">
        <w:rPr>
          <w:rFonts w:ascii="Times New Roman" w:hAnsi="Times New Roman" w:cs="Times New Roman"/>
          <w:sz w:val="28"/>
          <w:szCs w:val="28"/>
        </w:rPr>
        <w:t>.201</w:t>
      </w:r>
      <w:r w:rsidR="00777D40">
        <w:rPr>
          <w:rFonts w:ascii="Times New Roman" w:hAnsi="Times New Roman" w:cs="Times New Roman"/>
          <w:sz w:val="28"/>
          <w:szCs w:val="28"/>
        </w:rPr>
        <w:t>9</w:t>
      </w:r>
      <w:r w:rsidRPr="00532D9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7C2FAE">
        <w:rPr>
          <w:rFonts w:ascii="Times New Roman" w:hAnsi="Times New Roman" w:cs="Times New Roman"/>
          <w:sz w:val="28"/>
          <w:szCs w:val="28"/>
        </w:rPr>
        <w:t xml:space="preserve"> на 1 л.</w:t>
      </w:r>
    </w:p>
    <w:p w:rsidR="00803D39" w:rsidRDefault="00803D39" w:rsidP="00803D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Pr="00803D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 w:rsidR="00AB12B1">
        <w:rPr>
          <w:rFonts w:ascii="Times New Roman" w:hAnsi="Times New Roman" w:cs="Times New Roman"/>
          <w:sz w:val="28"/>
          <w:szCs w:val="28"/>
        </w:rPr>
        <w:t>договора</w:t>
      </w:r>
      <w:r w:rsidRPr="00532D94">
        <w:rPr>
          <w:rFonts w:ascii="Times New Roman" w:hAnsi="Times New Roman" w:cs="Times New Roman"/>
          <w:sz w:val="28"/>
          <w:szCs w:val="28"/>
        </w:rPr>
        <w:t xml:space="preserve"> № </w:t>
      </w:r>
      <w:r w:rsidR="00AB12B1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D9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AB12B1">
        <w:rPr>
          <w:rFonts w:ascii="Times New Roman" w:hAnsi="Times New Roman" w:cs="Times New Roman"/>
          <w:sz w:val="28"/>
          <w:szCs w:val="28"/>
        </w:rPr>
        <w:t>9</w:t>
      </w:r>
      <w:r w:rsidRPr="00532D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AB12B1">
        <w:rPr>
          <w:rFonts w:ascii="Times New Roman" w:hAnsi="Times New Roman" w:cs="Times New Roman"/>
          <w:sz w:val="28"/>
          <w:szCs w:val="28"/>
        </w:rPr>
        <w:t>3</w:t>
      </w:r>
      <w:r w:rsidRPr="00532D94">
        <w:rPr>
          <w:rFonts w:ascii="Times New Roman" w:hAnsi="Times New Roman" w:cs="Times New Roman"/>
          <w:sz w:val="28"/>
          <w:szCs w:val="28"/>
        </w:rPr>
        <w:t>.201</w:t>
      </w:r>
      <w:r w:rsidR="00AB12B1">
        <w:rPr>
          <w:rFonts w:ascii="Times New Roman" w:hAnsi="Times New Roman" w:cs="Times New Roman"/>
          <w:sz w:val="28"/>
          <w:szCs w:val="28"/>
        </w:rPr>
        <w:t>9</w:t>
      </w:r>
      <w:r w:rsidRPr="00532D9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на </w:t>
      </w:r>
      <w:r w:rsidR="00AB12B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021986" w:rsidRDefault="00021986" w:rsidP="000219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19.</w:t>
      </w:r>
      <w:r w:rsidRPr="00021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Копия  </w:t>
      </w:r>
      <w:r w:rsidR="00872B94">
        <w:rPr>
          <w:rFonts w:ascii="Times New Roman" w:eastAsia="Times New Roman" w:hAnsi="Times New Roman" w:cs="Times New Roman"/>
          <w:sz w:val="28"/>
          <w:szCs w:val="28"/>
        </w:rPr>
        <w:t>акта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872B94"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872B94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8.04.201</w:t>
      </w:r>
      <w:r w:rsidR="00872B94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г. на 1 л.</w:t>
      </w:r>
    </w:p>
    <w:p w:rsidR="00537785" w:rsidRDefault="00537785" w:rsidP="005377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20.</w:t>
      </w:r>
      <w:r w:rsidRPr="005377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Копия  </w:t>
      </w:r>
      <w:r w:rsidR="00E90A7E">
        <w:rPr>
          <w:rFonts w:ascii="Times New Roman" w:eastAsia="Times New Roman" w:hAnsi="Times New Roman" w:cs="Times New Roman"/>
          <w:sz w:val="28"/>
          <w:szCs w:val="28"/>
        </w:rPr>
        <w:t>трудового договора б/н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E90A7E"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E90A7E"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E90A7E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г. на 1 л.</w:t>
      </w:r>
    </w:p>
    <w:p w:rsidR="00A81DEA" w:rsidRDefault="00A81DEA" w:rsidP="000B56CD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56CD" w:rsidRPr="00532D94" w:rsidRDefault="000B56CD" w:rsidP="000B56CD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2D94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Консультант </w:t>
      </w:r>
    </w:p>
    <w:p w:rsidR="003A362F" w:rsidRDefault="000B56CD" w:rsidP="000B56CD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2D94">
        <w:rPr>
          <w:rFonts w:ascii="Times New Roman" w:hAnsi="Times New Roman" w:cs="Times New Roman"/>
          <w:color w:val="000000"/>
          <w:sz w:val="28"/>
          <w:szCs w:val="28"/>
        </w:rPr>
        <w:t>контрольно-ревизионного</w:t>
      </w:r>
    </w:p>
    <w:p w:rsidR="000B56CD" w:rsidRPr="00532D94" w:rsidRDefault="000B56CD" w:rsidP="000B56CD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2D94">
        <w:rPr>
          <w:rFonts w:ascii="Times New Roman" w:hAnsi="Times New Roman" w:cs="Times New Roman"/>
          <w:color w:val="000000"/>
          <w:sz w:val="28"/>
          <w:szCs w:val="28"/>
        </w:rPr>
        <w:t xml:space="preserve">сектора     </w:t>
      </w:r>
      <w:r w:rsidR="003A362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="00AF4730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3A362F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AF4730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3A362F">
        <w:rPr>
          <w:rFonts w:ascii="Times New Roman" w:hAnsi="Times New Roman" w:cs="Times New Roman"/>
          <w:color w:val="000000"/>
          <w:sz w:val="28"/>
          <w:szCs w:val="28"/>
        </w:rPr>
        <w:t>.2021г. __________</w:t>
      </w:r>
      <w:r w:rsidRPr="00532D94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3A36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D94">
        <w:rPr>
          <w:rFonts w:ascii="Times New Roman" w:hAnsi="Times New Roman" w:cs="Times New Roman"/>
          <w:color w:val="000000"/>
          <w:sz w:val="28"/>
          <w:szCs w:val="28"/>
        </w:rPr>
        <w:t>Л.Г. Коптилкина</w:t>
      </w:r>
    </w:p>
    <w:p w:rsidR="000B56CD" w:rsidRPr="00532D94" w:rsidRDefault="000B56CD" w:rsidP="006115C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B56CD" w:rsidRPr="00532D94" w:rsidSect="006F64A6"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9AA" w:rsidRDefault="008919AA" w:rsidP="006F64A6">
      <w:pPr>
        <w:spacing w:after="0" w:line="240" w:lineRule="auto"/>
      </w:pPr>
      <w:r>
        <w:separator/>
      </w:r>
    </w:p>
  </w:endnote>
  <w:endnote w:type="continuationSeparator" w:id="0">
    <w:p w:rsidR="008919AA" w:rsidRDefault="008919AA" w:rsidP="006F6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9AA" w:rsidRDefault="008919AA" w:rsidP="006F64A6">
      <w:pPr>
        <w:spacing w:after="0" w:line="240" w:lineRule="auto"/>
      </w:pPr>
      <w:r>
        <w:separator/>
      </w:r>
    </w:p>
  </w:footnote>
  <w:footnote w:type="continuationSeparator" w:id="0">
    <w:p w:rsidR="008919AA" w:rsidRDefault="008919AA" w:rsidP="006F6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82045"/>
      <w:docPartObj>
        <w:docPartGallery w:val="Page Numbers (Top of Page)"/>
        <w:docPartUnique/>
      </w:docPartObj>
    </w:sdtPr>
    <w:sdtContent>
      <w:p w:rsidR="00164E34" w:rsidRDefault="006A6832">
        <w:pPr>
          <w:pStyle w:val="a4"/>
          <w:jc w:val="center"/>
        </w:pPr>
        <w:r>
          <w:fldChar w:fldCharType="begin"/>
        </w:r>
        <w:r w:rsidR="00F116C6">
          <w:instrText xml:space="preserve"> PAGE   \* MERGEFORMAT </w:instrText>
        </w:r>
        <w:r>
          <w:fldChar w:fldCharType="separate"/>
        </w:r>
        <w:r w:rsidR="00AF4730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164E34" w:rsidRDefault="00164E3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2607D"/>
    <w:multiLevelType w:val="hybridMultilevel"/>
    <w:tmpl w:val="E1E800BC"/>
    <w:lvl w:ilvl="0" w:tplc="9B709A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4A22D75"/>
    <w:multiLevelType w:val="hybridMultilevel"/>
    <w:tmpl w:val="B85630C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03216"/>
    <w:multiLevelType w:val="hybridMultilevel"/>
    <w:tmpl w:val="9A565ED8"/>
    <w:lvl w:ilvl="0" w:tplc="5E660CA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4E0F4BEF"/>
    <w:multiLevelType w:val="hybridMultilevel"/>
    <w:tmpl w:val="251C2EEA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23B3FEE"/>
    <w:multiLevelType w:val="hybridMultilevel"/>
    <w:tmpl w:val="D2EEB4E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1300816"/>
    <w:multiLevelType w:val="hybridMultilevel"/>
    <w:tmpl w:val="9A565ED8"/>
    <w:lvl w:ilvl="0" w:tplc="5E660CA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747F7A6B"/>
    <w:multiLevelType w:val="hybridMultilevel"/>
    <w:tmpl w:val="9A565ED8"/>
    <w:lvl w:ilvl="0" w:tplc="5E660CA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749951A4"/>
    <w:multiLevelType w:val="hybridMultilevel"/>
    <w:tmpl w:val="251C2EEA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787F7401"/>
    <w:multiLevelType w:val="hybridMultilevel"/>
    <w:tmpl w:val="1450B2BE"/>
    <w:lvl w:ilvl="0" w:tplc="2B06069E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90BB2"/>
    <w:rsid w:val="00001533"/>
    <w:rsid w:val="000022FE"/>
    <w:rsid w:val="00003B5A"/>
    <w:rsid w:val="00004580"/>
    <w:rsid w:val="000047CC"/>
    <w:rsid w:val="000066CB"/>
    <w:rsid w:val="00010CA4"/>
    <w:rsid w:val="00021593"/>
    <w:rsid w:val="00021986"/>
    <w:rsid w:val="00024217"/>
    <w:rsid w:val="00025200"/>
    <w:rsid w:val="000262C4"/>
    <w:rsid w:val="0002718A"/>
    <w:rsid w:val="0003212D"/>
    <w:rsid w:val="000343CC"/>
    <w:rsid w:val="000347D4"/>
    <w:rsid w:val="0004150F"/>
    <w:rsid w:val="00044ACD"/>
    <w:rsid w:val="00046701"/>
    <w:rsid w:val="00046719"/>
    <w:rsid w:val="00047932"/>
    <w:rsid w:val="00047986"/>
    <w:rsid w:val="00055F61"/>
    <w:rsid w:val="000561AC"/>
    <w:rsid w:val="000565B1"/>
    <w:rsid w:val="00056E06"/>
    <w:rsid w:val="000579CA"/>
    <w:rsid w:val="00057D6F"/>
    <w:rsid w:val="00061F1A"/>
    <w:rsid w:val="000655EC"/>
    <w:rsid w:val="00067C4F"/>
    <w:rsid w:val="0007121E"/>
    <w:rsid w:val="0008039F"/>
    <w:rsid w:val="0008361B"/>
    <w:rsid w:val="000847FD"/>
    <w:rsid w:val="00090E15"/>
    <w:rsid w:val="00093BEB"/>
    <w:rsid w:val="0009426B"/>
    <w:rsid w:val="00094342"/>
    <w:rsid w:val="00094990"/>
    <w:rsid w:val="00097A32"/>
    <w:rsid w:val="000A2C4D"/>
    <w:rsid w:val="000A4417"/>
    <w:rsid w:val="000A5711"/>
    <w:rsid w:val="000A7015"/>
    <w:rsid w:val="000B0997"/>
    <w:rsid w:val="000B45BF"/>
    <w:rsid w:val="000B56CD"/>
    <w:rsid w:val="000B74E3"/>
    <w:rsid w:val="000B7D3E"/>
    <w:rsid w:val="000C14CD"/>
    <w:rsid w:val="000C17A7"/>
    <w:rsid w:val="000C23DC"/>
    <w:rsid w:val="000D2E9E"/>
    <w:rsid w:val="000D3E34"/>
    <w:rsid w:val="000D6190"/>
    <w:rsid w:val="000D7DCD"/>
    <w:rsid w:val="000E441A"/>
    <w:rsid w:val="000E5080"/>
    <w:rsid w:val="000E651E"/>
    <w:rsid w:val="000E789A"/>
    <w:rsid w:val="000F10BD"/>
    <w:rsid w:val="000F69C4"/>
    <w:rsid w:val="000F6B53"/>
    <w:rsid w:val="000F6C53"/>
    <w:rsid w:val="000F7258"/>
    <w:rsid w:val="00101E52"/>
    <w:rsid w:val="00102556"/>
    <w:rsid w:val="0010315C"/>
    <w:rsid w:val="001045DA"/>
    <w:rsid w:val="00105981"/>
    <w:rsid w:val="001062F2"/>
    <w:rsid w:val="00110071"/>
    <w:rsid w:val="0011314C"/>
    <w:rsid w:val="00113295"/>
    <w:rsid w:val="00113EE7"/>
    <w:rsid w:val="00114359"/>
    <w:rsid w:val="00114696"/>
    <w:rsid w:val="00116260"/>
    <w:rsid w:val="00116E42"/>
    <w:rsid w:val="00122075"/>
    <w:rsid w:val="00125020"/>
    <w:rsid w:val="001262A2"/>
    <w:rsid w:val="00126586"/>
    <w:rsid w:val="00127070"/>
    <w:rsid w:val="001324EE"/>
    <w:rsid w:val="00132CD2"/>
    <w:rsid w:val="00133BC5"/>
    <w:rsid w:val="001340FD"/>
    <w:rsid w:val="0013612D"/>
    <w:rsid w:val="00136B2A"/>
    <w:rsid w:val="00136C5D"/>
    <w:rsid w:val="001375C4"/>
    <w:rsid w:val="00137686"/>
    <w:rsid w:val="00141C75"/>
    <w:rsid w:val="00145DF6"/>
    <w:rsid w:val="00154BA5"/>
    <w:rsid w:val="001554AD"/>
    <w:rsid w:val="00156BE2"/>
    <w:rsid w:val="00156F16"/>
    <w:rsid w:val="00160A7F"/>
    <w:rsid w:val="00162618"/>
    <w:rsid w:val="00164A4C"/>
    <w:rsid w:val="00164E34"/>
    <w:rsid w:val="00165845"/>
    <w:rsid w:val="00167159"/>
    <w:rsid w:val="001704CD"/>
    <w:rsid w:val="00173E51"/>
    <w:rsid w:val="0017400B"/>
    <w:rsid w:val="00175388"/>
    <w:rsid w:val="00175EFF"/>
    <w:rsid w:val="00176FCF"/>
    <w:rsid w:val="0018083F"/>
    <w:rsid w:val="0018269D"/>
    <w:rsid w:val="00183987"/>
    <w:rsid w:val="0018517A"/>
    <w:rsid w:val="00187712"/>
    <w:rsid w:val="001918A6"/>
    <w:rsid w:val="001952E0"/>
    <w:rsid w:val="00195FBB"/>
    <w:rsid w:val="001973DE"/>
    <w:rsid w:val="00197447"/>
    <w:rsid w:val="001A2D52"/>
    <w:rsid w:val="001B29C3"/>
    <w:rsid w:val="001B3042"/>
    <w:rsid w:val="001B3545"/>
    <w:rsid w:val="001C19C1"/>
    <w:rsid w:val="001C42CD"/>
    <w:rsid w:val="001C48E3"/>
    <w:rsid w:val="001C573C"/>
    <w:rsid w:val="001C5F85"/>
    <w:rsid w:val="001C601C"/>
    <w:rsid w:val="001C7E91"/>
    <w:rsid w:val="001C7EC8"/>
    <w:rsid w:val="001D3F95"/>
    <w:rsid w:val="001D6C15"/>
    <w:rsid w:val="001E35AE"/>
    <w:rsid w:val="001E4A0F"/>
    <w:rsid w:val="001E5177"/>
    <w:rsid w:val="001E782E"/>
    <w:rsid w:val="001E7C40"/>
    <w:rsid w:val="001F533D"/>
    <w:rsid w:val="00205940"/>
    <w:rsid w:val="00207547"/>
    <w:rsid w:val="00210527"/>
    <w:rsid w:val="002123FC"/>
    <w:rsid w:val="00213E51"/>
    <w:rsid w:val="002164EA"/>
    <w:rsid w:val="00221FCB"/>
    <w:rsid w:val="00223671"/>
    <w:rsid w:val="00225C9B"/>
    <w:rsid w:val="002311B1"/>
    <w:rsid w:val="00231568"/>
    <w:rsid w:val="00231B4B"/>
    <w:rsid w:val="002334C4"/>
    <w:rsid w:val="00233B40"/>
    <w:rsid w:val="0023775F"/>
    <w:rsid w:val="00237849"/>
    <w:rsid w:val="002419F5"/>
    <w:rsid w:val="00246363"/>
    <w:rsid w:val="00252513"/>
    <w:rsid w:val="00255DBD"/>
    <w:rsid w:val="002572C7"/>
    <w:rsid w:val="0026091E"/>
    <w:rsid w:val="00264306"/>
    <w:rsid w:val="002665FE"/>
    <w:rsid w:val="0026735A"/>
    <w:rsid w:val="00267CDA"/>
    <w:rsid w:val="0027194B"/>
    <w:rsid w:val="002731CF"/>
    <w:rsid w:val="002744C0"/>
    <w:rsid w:val="0027511B"/>
    <w:rsid w:val="00275C0B"/>
    <w:rsid w:val="0027600A"/>
    <w:rsid w:val="00280DE5"/>
    <w:rsid w:val="002811BA"/>
    <w:rsid w:val="002838AB"/>
    <w:rsid w:val="0028456C"/>
    <w:rsid w:val="00287999"/>
    <w:rsid w:val="00290F2B"/>
    <w:rsid w:val="002911D6"/>
    <w:rsid w:val="002912B4"/>
    <w:rsid w:val="00291EF6"/>
    <w:rsid w:val="002924BF"/>
    <w:rsid w:val="00292EEE"/>
    <w:rsid w:val="00293A03"/>
    <w:rsid w:val="00295912"/>
    <w:rsid w:val="002A4427"/>
    <w:rsid w:val="002A66B2"/>
    <w:rsid w:val="002A6EDD"/>
    <w:rsid w:val="002B6344"/>
    <w:rsid w:val="002B7BF9"/>
    <w:rsid w:val="002C124E"/>
    <w:rsid w:val="002C1EEE"/>
    <w:rsid w:val="002C22F3"/>
    <w:rsid w:val="002C2877"/>
    <w:rsid w:val="002C344C"/>
    <w:rsid w:val="002C3E84"/>
    <w:rsid w:val="002C64A4"/>
    <w:rsid w:val="002C6DF1"/>
    <w:rsid w:val="002D041A"/>
    <w:rsid w:val="002D1F2B"/>
    <w:rsid w:val="002D230B"/>
    <w:rsid w:val="002D3099"/>
    <w:rsid w:val="002D74B5"/>
    <w:rsid w:val="002D761C"/>
    <w:rsid w:val="002D7652"/>
    <w:rsid w:val="002E0F34"/>
    <w:rsid w:val="002E40B5"/>
    <w:rsid w:val="002F2424"/>
    <w:rsid w:val="002F6456"/>
    <w:rsid w:val="00301D97"/>
    <w:rsid w:val="0030411D"/>
    <w:rsid w:val="00307360"/>
    <w:rsid w:val="00307A80"/>
    <w:rsid w:val="0031028C"/>
    <w:rsid w:val="0031416D"/>
    <w:rsid w:val="00314A7F"/>
    <w:rsid w:val="00314E81"/>
    <w:rsid w:val="00315723"/>
    <w:rsid w:val="00315898"/>
    <w:rsid w:val="00321AA1"/>
    <w:rsid w:val="00321BC6"/>
    <w:rsid w:val="0032281B"/>
    <w:rsid w:val="003259D7"/>
    <w:rsid w:val="003266D6"/>
    <w:rsid w:val="00327D63"/>
    <w:rsid w:val="00330702"/>
    <w:rsid w:val="00330F56"/>
    <w:rsid w:val="00331089"/>
    <w:rsid w:val="003318BE"/>
    <w:rsid w:val="00332DC3"/>
    <w:rsid w:val="003353CC"/>
    <w:rsid w:val="0033546C"/>
    <w:rsid w:val="003409C0"/>
    <w:rsid w:val="00341166"/>
    <w:rsid w:val="00341E3C"/>
    <w:rsid w:val="003431EF"/>
    <w:rsid w:val="00346CD2"/>
    <w:rsid w:val="00347986"/>
    <w:rsid w:val="00347C92"/>
    <w:rsid w:val="00347C93"/>
    <w:rsid w:val="00347D35"/>
    <w:rsid w:val="00350289"/>
    <w:rsid w:val="00351FDB"/>
    <w:rsid w:val="00352C20"/>
    <w:rsid w:val="00354BC0"/>
    <w:rsid w:val="003561F8"/>
    <w:rsid w:val="003577C0"/>
    <w:rsid w:val="00360E6B"/>
    <w:rsid w:val="0036203E"/>
    <w:rsid w:val="00364B33"/>
    <w:rsid w:val="00365967"/>
    <w:rsid w:val="00366411"/>
    <w:rsid w:val="0036646C"/>
    <w:rsid w:val="003701BB"/>
    <w:rsid w:val="0037421E"/>
    <w:rsid w:val="00376358"/>
    <w:rsid w:val="0038117A"/>
    <w:rsid w:val="0038141C"/>
    <w:rsid w:val="00384124"/>
    <w:rsid w:val="00385989"/>
    <w:rsid w:val="0038795C"/>
    <w:rsid w:val="00390020"/>
    <w:rsid w:val="00391FF0"/>
    <w:rsid w:val="00392948"/>
    <w:rsid w:val="00392A6F"/>
    <w:rsid w:val="003A0943"/>
    <w:rsid w:val="003A1ABB"/>
    <w:rsid w:val="003A1F2D"/>
    <w:rsid w:val="003A2F38"/>
    <w:rsid w:val="003A3096"/>
    <w:rsid w:val="003A362F"/>
    <w:rsid w:val="003A4705"/>
    <w:rsid w:val="003A49A2"/>
    <w:rsid w:val="003B0A05"/>
    <w:rsid w:val="003B2F3E"/>
    <w:rsid w:val="003B5324"/>
    <w:rsid w:val="003B76CC"/>
    <w:rsid w:val="003C452A"/>
    <w:rsid w:val="003C5689"/>
    <w:rsid w:val="003C5AD8"/>
    <w:rsid w:val="003C5FEB"/>
    <w:rsid w:val="003E0081"/>
    <w:rsid w:val="003E0349"/>
    <w:rsid w:val="003E0758"/>
    <w:rsid w:val="003E0FBB"/>
    <w:rsid w:val="003E3C80"/>
    <w:rsid w:val="003F492D"/>
    <w:rsid w:val="00400B0E"/>
    <w:rsid w:val="004018E2"/>
    <w:rsid w:val="0040347A"/>
    <w:rsid w:val="0041122E"/>
    <w:rsid w:val="00413061"/>
    <w:rsid w:val="004154A0"/>
    <w:rsid w:val="00416ACB"/>
    <w:rsid w:val="00421549"/>
    <w:rsid w:val="00421A63"/>
    <w:rsid w:val="00421D87"/>
    <w:rsid w:val="00422B8D"/>
    <w:rsid w:val="00422EAB"/>
    <w:rsid w:val="0042791D"/>
    <w:rsid w:val="00432D66"/>
    <w:rsid w:val="00437B32"/>
    <w:rsid w:val="00441AEA"/>
    <w:rsid w:val="004421EA"/>
    <w:rsid w:val="004430EA"/>
    <w:rsid w:val="004508D0"/>
    <w:rsid w:val="00451135"/>
    <w:rsid w:val="00452959"/>
    <w:rsid w:val="00453F6E"/>
    <w:rsid w:val="0045429F"/>
    <w:rsid w:val="00456060"/>
    <w:rsid w:val="0045675C"/>
    <w:rsid w:val="004604C2"/>
    <w:rsid w:val="00460732"/>
    <w:rsid w:val="0046304F"/>
    <w:rsid w:val="00463899"/>
    <w:rsid w:val="00464B5C"/>
    <w:rsid w:val="00466502"/>
    <w:rsid w:val="00470391"/>
    <w:rsid w:val="00470C1B"/>
    <w:rsid w:val="00472E0D"/>
    <w:rsid w:val="0047558F"/>
    <w:rsid w:val="00475C2B"/>
    <w:rsid w:val="0047609C"/>
    <w:rsid w:val="0047658D"/>
    <w:rsid w:val="00476893"/>
    <w:rsid w:val="004810E7"/>
    <w:rsid w:val="0048149F"/>
    <w:rsid w:val="00482F51"/>
    <w:rsid w:val="00483D74"/>
    <w:rsid w:val="00486C2F"/>
    <w:rsid w:val="00490569"/>
    <w:rsid w:val="004919D5"/>
    <w:rsid w:val="0049449F"/>
    <w:rsid w:val="00497632"/>
    <w:rsid w:val="004A08BF"/>
    <w:rsid w:val="004A1D5D"/>
    <w:rsid w:val="004A2EFA"/>
    <w:rsid w:val="004A3B0D"/>
    <w:rsid w:val="004A5AEC"/>
    <w:rsid w:val="004A706B"/>
    <w:rsid w:val="004B1AD3"/>
    <w:rsid w:val="004B2631"/>
    <w:rsid w:val="004B29ED"/>
    <w:rsid w:val="004B2CB8"/>
    <w:rsid w:val="004B3BB0"/>
    <w:rsid w:val="004B3F37"/>
    <w:rsid w:val="004B434D"/>
    <w:rsid w:val="004B56F6"/>
    <w:rsid w:val="004B6326"/>
    <w:rsid w:val="004C17B9"/>
    <w:rsid w:val="004C28C9"/>
    <w:rsid w:val="004C383B"/>
    <w:rsid w:val="004C38BF"/>
    <w:rsid w:val="004C67C5"/>
    <w:rsid w:val="004D1808"/>
    <w:rsid w:val="004D244E"/>
    <w:rsid w:val="004D29AC"/>
    <w:rsid w:val="004D632C"/>
    <w:rsid w:val="004D66AF"/>
    <w:rsid w:val="004D7ECC"/>
    <w:rsid w:val="004E0250"/>
    <w:rsid w:val="004E15A3"/>
    <w:rsid w:val="004E20FB"/>
    <w:rsid w:val="004E39C9"/>
    <w:rsid w:val="004E5B89"/>
    <w:rsid w:val="004E777B"/>
    <w:rsid w:val="004F2071"/>
    <w:rsid w:val="004F2ADE"/>
    <w:rsid w:val="004F7605"/>
    <w:rsid w:val="00501B80"/>
    <w:rsid w:val="00501F5E"/>
    <w:rsid w:val="005028DD"/>
    <w:rsid w:val="00502DA2"/>
    <w:rsid w:val="00502FDF"/>
    <w:rsid w:val="005033F2"/>
    <w:rsid w:val="00503D55"/>
    <w:rsid w:val="005044C5"/>
    <w:rsid w:val="005055FB"/>
    <w:rsid w:val="00510794"/>
    <w:rsid w:val="00512991"/>
    <w:rsid w:val="00513CEE"/>
    <w:rsid w:val="00514DAD"/>
    <w:rsid w:val="00515D05"/>
    <w:rsid w:val="00515E37"/>
    <w:rsid w:val="00527A9C"/>
    <w:rsid w:val="005303F4"/>
    <w:rsid w:val="005305DB"/>
    <w:rsid w:val="005327EA"/>
    <w:rsid w:val="00532D94"/>
    <w:rsid w:val="00534D63"/>
    <w:rsid w:val="00537785"/>
    <w:rsid w:val="005407C1"/>
    <w:rsid w:val="005412A5"/>
    <w:rsid w:val="005424DB"/>
    <w:rsid w:val="00542F40"/>
    <w:rsid w:val="00544C2E"/>
    <w:rsid w:val="00547383"/>
    <w:rsid w:val="00550518"/>
    <w:rsid w:val="0055099C"/>
    <w:rsid w:val="005529A2"/>
    <w:rsid w:val="005531E4"/>
    <w:rsid w:val="00553B05"/>
    <w:rsid w:val="00554E91"/>
    <w:rsid w:val="00561347"/>
    <w:rsid w:val="00562D8D"/>
    <w:rsid w:val="0056534D"/>
    <w:rsid w:val="005672AB"/>
    <w:rsid w:val="0057105E"/>
    <w:rsid w:val="005734C4"/>
    <w:rsid w:val="00576717"/>
    <w:rsid w:val="005827AE"/>
    <w:rsid w:val="00582DCD"/>
    <w:rsid w:val="005840DD"/>
    <w:rsid w:val="00584159"/>
    <w:rsid w:val="00590A2C"/>
    <w:rsid w:val="00590BE6"/>
    <w:rsid w:val="00595698"/>
    <w:rsid w:val="0059697B"/>
    <w:rsid w:val="0059791C"/>
    <w:rsid w:val="005A020B"/>
    <w:rsid w:val="005A214A"/>
    <w:rsid w:val="005A2C3E"/>
    <w:rsid w:val="005A35CE"/>
    <w:rsid w:val="005A4BEE"/>
    <w:rsid w:val="005A5C6E"/>
    <w:rsid w:val="005A78D1"/>
    <w:rsid w:val="005B1093"/>
    <w:rsid w:val="005B18FC"/>
    <w:rsid w:val="005B1FDD"/>
    <w:rsid w:val="005B22B2"/>
    <w:rsid w:val="005B41FD"/>
    <w:rsid w:val="005B4C93"/>
    <w:rsid w:val="005B5B51"/>
    <w:rsid w:val="005B66F3"/>
    <w:rsid w:val="005C0E49"/>
    <w:rsid w:val="005C2628"/>
    <w:rsid w:val="005C543F"/>
    <w:rsid w:val="005C5529"/>
    <w:rsid w:val="005C6ED3"/>
    <w:rsid w:val="005C7A96"/>
    <w:rsid w:val="005C7D5B"/>
    <w:rsid w:val="005D0C09"/>
    <w:rsid w:val="005D455C"/>
    <w:rsid w:val="005D45FD"/>
    <w:rsid w:val="005D4AB6"/>
    <w:rsid w:val="005D60A7"/>
    <w:rsid w:val="005E05AF"/>
    <w:rsid w:val="005E25FE"/>
    <w:rsid w:val="005E3F32"/>
    <w:rsid w:val="005E5EAB"/>
    <w:rsid w:val="005E76BA"/>
    <w:rsid w:val="005F1F52"/>
    <w:rsid w:val="005F2CAC"/>
    <w:rsid w:val="005F35DA"/>
    <w:rsid w:val="005F59B8"/>
    <w:rsid w:val="005F760D"/>
    <w:rsid w:val="0060108D"/>
    <w:rsid w:val="00602B08"/>
    <w:rsid w:val="0060321C"/>
    <w:rsid w:val="0060338B"/>
    <w:rsid w:val="006043AD"/>
    <w:rsid w:val="00604AA7"/>
    <w:rsid w:val="00604AD8"/>
    <w:rsid w:val="006051A8"/>
    <w:rsid w:val="006069D1"/>
    <w:rsid w:val="0060707C"/>
    <w:rsid w:val="006071F1"/>
    <w:rsid w:val="00607672"/>
    <w:rsid w:val="006115CA"/>
    <w:rsid w:val="006132ED"/>
    <w:rsid w:val="006145C4"/>
    <w:rsid w:val="00617B63"/>
    <w:rsid w:val="00620666"/>
    <w:rsid w:val="006243AD"/>
    <w:rsid w:val="006248CD"/>
    <w:rsid w:val="00625A12"/>
    <w:rsid w:val="00630369"/>
    <w:rsid w:val="0063273E"/>
    <w:rsid w:val="00634436"/>
    <w:rsid w:val="0064091C"/>
    <w:rsid w:val="00643654"/>
    <w:rsid w:val="00644836"/>
    <w:rsid w:val="00644A7D"/>
    <w:rsid w:val="00645285"/>
    <w:rsid w:val="006452FB"/>
    <w:rsid w:val="0064554C"/>
    <w:rsid w:val="00645B0F"/>
    <w:rsid w:val="00647E8F"/>
    <w:rsid w:val="0065343F"/>
    <w:rsid w:val="00653C21"/>
    <w:rsid w:val="00662E6B"/>
    <w:rsid w:val="006700CA"/>
    <w:rsid w:val="00672412"/>
    <w:rsid w:val="00672AEC"/>
    <w:rsid w:val="00672B30"/>
    <w:rsid w:val="00673FDF"/>
    <w:rsid w:val="0067460C"/>
    <w:rsid w:val="00676B16"/>
    <w:rsid w:val="00680899"/>
    <w:rsid w:val="006814D5"/>
    <w:rsid w:val="00681619"/>
    <w:rsid w:val="00683439"/>
    <w:rsid w:val="006834CE"/>
    <w:rsid w:val="00683541"/>
    <w:rsid w:val="0068385F"/>
    <w:rsid w:val="006838E3"/>
    <w:rsid w:val="00683F37"/>
    <w:rsid w:val="00684D00"/>
    <w:rsid w:val="0068574B"/>
    <w:rsid w:val="00686A00"/>
    <w:rsid w:val="0069070A"/>
    <w:rsid w:val="0069287A"/>
    <w:rsid w:val="00693166"/>
    <w:rsid w:val="006932F8"/>
    <w:rsid w:val="0069359D"/>
    <w:rsid w:val="006940AF"/>
    <w:rsid w:val="006962BE"/>
    <w:rsid w:val="0069692F"/>
    <w:rsid w:val="0069702A"/>
    <w:rsid w:val="006A1457"/>
    <w:rsid w:val="006A4CEA"/>
    <w:rsid w:val="006A4F4B"/>
    <w:rsid w:val="006A56EA"/>
    <w:rsid w:val="006A5C1C"/>
    <w:rsid w:val="006A6832"/>
    <w:rsid w:val="006A755B"/>
    <w:rsid w:val="006B166F"/>
    <w:rsid w:val="006B1783"/>
    <w:rsid w:val="006B31C7"/>
    <w:rsid w:val="006B50AA"/>
    <w:rsid w:val="006C1F20"/>
    <w:rsid w:val="006C34E0"/>
    <w:rsid w:val="006C3C00"/>
    <w:rsid w:val="006C4696"/>
    <w:rsid w:val="006D0E7D"/>
    <w:rsid w:val="006D21FE"/>
    <w:rsid w:val="006D2EFC"/>
    <w:rsid w:val="006D54E9"/>
    <w:rsid w:val="006D5CDF"/>
    <w:rsid w:val="006D6FD4"/>
    <w:rsid w:val="006E0C1D"/>
    <w:rsid w:val="006E3F2F"/>
    <w:rsid w:val="006E65E0"/>
    <w:rsid w:val="006E7A03"/>
    <w:rsid w:val="006F64A6"/>
    <w:rsid w:val="006F74A2"/>
    <w:rsid w:val="00701848"/>
    <w:rsid w:val="007057FA"/>
    <w:rsid w:val="00707218"/>
    <w:rsid w:val="00710942"/>
    <w:rsid w:val="00712765"/>
    <w:rsid w:val="00715D04"/>
    <w:rsid w:val="0071741C"/>
    <w:rsid w:val="007176DB"/>
    <w:rsid w:val="0072076C"/>
    <w:rsid w:val="007215D3"/>
    <w:rsid w:val="007216B7"/>
    <w:rsid w:val="007223C2"/>
    <w:rsid w:val="00722A15"/>
    <w:rsid w:val="007278E2"/>
    <w:rsid w:val="00727AD7"/>
    <w:rsid w:val="00727DB6"/>
    <w:rsid w:val="00730953"/>
    <w:rsid w:val="0073355D"/>
    <w:rsid w:val="00733F86"/>
    <w:rsid w:val="00734D70"/>
    <w:rsid w:val="00735AE3"/>
    <w:rsid w:val="00737462"/>
    <w:rsid w:val="00740CD0"/>
    <w:rsid w:val="00743CEB"/>
    <w:rsid w:val="00745EAB"/>
    <w:rsid w:val="00746D8A"/>
    <w:rsid w:val="0075019C"/>
    <w:rsid w:val="00750A3B"/>
    <w:rsid w:val="00752459"/>
    <w:rsid w:val="007529B7"/>
    <w:rsid w:val="0075331F"/>
    <w:rsid w:val="00754DA7"/>
    <w:rsid w:val="007556B6"/>
    <w:rsid w:val="00756397"/>
    <w:rsid w:val="00756EE6"/>
    <w:rsid w:val="00761991"/>
    <w:rsid w:val="007726F7"/>
    <w:rsid w:val="00772796"/>
    <w:rsid w:val="00772EE4"/>
    <w:rsid w:val="00777D40"/>
    <w:rsid w:val="007800C7"/>
    <w:rsid w:val="007810BE"/>
    <w:rsid w:val="0078213E"/>
    <w:rsid w:val="0078288D"/>
    <w:rsid w:val="00783ECD"/>
    <w:rsid w:val="00785494"/>
    <w:rsid w:val="00785B5B"/>
    <w:rsid w:val="00786A7F"/>
    <w:rsid w:val="00786B21"/>
    <w:rsid w:val="00787614"/>
    <w:rsid w:val="00787FE8"/>
    <w:rsid w:val="00790215"/>
    <w:rsid w:val="00791FDA"/>
    <w:rsid w:val="00795A76"/>
    <w:rsid w:val="00795B48"/>
    <w:rsid w:val="00796C75"/>
    <w:rsid w:val="007A3FA3"/>
    <w:rsid w:val="007A5794"/>
    <w:rsid w:val="007A5D05"/>
    <w:rsid w:val="007A7D8D"/>
    <w:rsid w:val="007B1B12"/>
    <w:rsid w:val="007B4D3C"/>
    <w:rsid w:val="007B5DDD"/>
    <w:rsid w:val="007B6270"/>
    <w:rsid w:val="007B763A"/>
    <w:rsid w:val="007C0B42"/>
    <w:rsid w:val="007C0E30"/>
    <w:rsid w:val="007C23B6"/>
    <w:rsid w:val="007C2FAE"/>
    <w:rsid w:val="007C3641"/>
    <w:rsid w:val="007C5363"/>
    <w:rsid w:val="007C6129"/>
    <w:rsid w:val="007C6296"/>
    <w:rsid w:val="007C7F11"/>
    <w:rsid w:val="007D20AA"/>
    <w:rsid w:val="007D324A"/>
    <w:rsid w:val="007D531F"/>
    <w:rsid w:val="007D6C5B"/>
    <w:rsid w:val="007E091C"/>
    <w:rsid w:val="007E0BCF"/>
    <w:rsid w:val="007E3475"/>
    <w:rsid w:val="007E3FE9"/>
    <w:rsid w:val="007E5DDB"/>
    <w:rsid w:val="007E6702"/>
    <w:rsid w:val="007F066F"/>
    <w:rsid w:val="007F0D84"/>
    <w:rsid w:val="007F0FE5"/>
    <w:rsid w:val="007F1782"/>
    <w:rsid w:val="007F4653"/>
    <w:rsid w:val="007F5F29"/>
    <w:rsid w:val="00800819"/>
    <w:rsid w:val="0080187B"/>
    <w:rsid w:val="00803D39"/>
    <w:rsid w:val="00805A09"/>
    <w:rsid w:val="0080753B"/>
    <w:rsid w:val="008078DC"/>
    <w:rsid w:val="0081097B"/>
    <w:rsid w:val="00810E4A"/>
    <w:rsid w:val="00811F98"/>
    <w:rsid w:val="0081234C"/>
    <w:rsid w:val="00812515"/>
    <w:rsid w:val="008127DA"/>
    <w:rsid w:val="00812CE1"/>
    <w:rsid w:val="00813000"/>
    <w:rsid w:val="00814CBF"/>
    <w:rsid w:val="008158E8"/>
    <w:rsid w:val="00820D6C"/>
    <w:rsid w:val="00820FC4"/>
    <w:rsid w:val="00821778"/>
    <w:rsid w:val="00821A99"/>
    <w:rsid w:val="008227AC"/>
    <w:rsid w:val="00824619"/>
    <w:rsid w:val="008248B6"/>
    <w:rsid w:val="00826760"/>
    <w:rsid w:val="00827267"/>
    <w:rsid w:val="0082742F"/>
    <w:rsid w:val="00830B4B"/>
    <w:rsid w:val="008323B6"/>
    <w:rsid w:val="00832958"/>
    <w:rsid w:val="00832C17"/>
    <w:rsid w:val="00834674"/>
    <w:rsid w:val="00836E49"/>
    <w:rsid w:val="008373AE"/>
    <w:rsid w:val="008406CA"/>
    <w:rsid w:val="00842FB9"/>
    <w:rsid w:val="00844D1D"/>
    <w:rsid w:val="00845F0D"/>
    <w:rsid w:val="008466F0"/>
    <w:rsid w:val="0084706C"/>
    <w:rsid w:val="00847500"/>
    <w:rsid w:val="00847661"/>
    <w:rsid w:val="00847C08"/>
    <w:rsid w:val="008572FA"/>
    <w:rsid w:val="008612C0"/>
    <w:rsid w:val="00861DFE"/>
    <w:rsid w:val="008634A7"/>
    <w:rsid w:val="008637C7"/>
    <w:rsid w:val="00865410"/>
    <w:rsid w:val="00865E58"/>
    <w:rsid w:val="00872182"/>
    <w:rsid w:val="00872B94"/>
    <w:rsid w:val="008738B7"/>
    <w:rsid w:val="0087629B"/>
    <w:rsid w:val="0088146D"/>
    <w:rsid w:val="00881670"/>
    <w:rsid w:val="00881BF8"/>
    <w:rsid w:val="008826F5"/>
    <w:rsid w:val="00882FC1"/>
    <w:rsid w:val="00883C24"/>
    <w:rsid w:val="00884687"/>
    <w:rsid w:val="008852FA"/>
    <w:rsid w:val="00885C53"/>
    <w:rsid w:val="0088686F"/>
    <w:rsid w:val="008919AA"/>
    <w:rsid w:val="00892143"/>
    <w:rsid w:val="00894C8C"/>
    <w:rsid w:val="0089769C"/>
    <w:rsid w:val="008976E9"/>
    <w:rsid w:val="008A0B3D"/>
    <w:rsid w:val="008A101C"/>
    <w:rsid w:val="008A1074"/>
    <w:rsid w:val="008A1CB5"/>
    <w:rsid w:val="008A56EA"/>
    <w:rsid w:val="008A5B88"/>
    <w:rsid w:val="008A6778"/>
    <w:rsid w:val="008B1EA3"/>
    <w:rsid w:val="008B20B6"/>
    <w:rsid w:val="008B3AFF"/>
    <w:rsid w:val="008B3C3E"/>
    <w:rsid w:val="008B5DEB"/>
    <w:rsid w:val="008B6753"/>
    <w:rsid w:val="008B78A6"/>
    <w:rsid w:val="008C0B10"/>
    <w:rsid w:val="008C0E1B"/>
    <w:rsid w:val="008C547B"/>
    <w:rsid w:val="008C61F7"/>
    <w:rsid w:val="008D4C45"/>
    <w:rsid w:val="008D503A"/>
    <w:rsid w:val="008D676C"/>
    <w:rsid w:val="008D6D5D"/>
    <w:rsid w:val="008D7597"/>
    <w:rsid w:val="008D784E"/>
    <w:rsid w:val="008E2BE0"/>
    <w:rsid w:val="008E660C"/>
    <w:rsid w:val="008E78D8"/>
    <w:rsid w:val="008F207A"/>
    <w:rsid w:val="008F5331"/>
    <w:rsid w:val="008F6459"/>
    <w:rsid w:val="008F6679"/>
    <w:rsid w:val="008F68C8"/>
    <w:rsid w:val="008F6D3E"/>
    <w:rsid w:val="008F733D"/>
    <w:rsid w:val="008F74B8"/>
    <w:rsid w:val="009009BF"/>
    <w:rsid w:val="00902E5E"/>
    <w:rsid w:val="00904CC7"/>
    <w:rsid w:val="009073E4"/>
    <w:rsid w:val="00907872"/>
    <w:rsid w:val="00907A54"/>
    <w:rsid w:val="00910BE8"/>
    <w:rsid w:val="00912CA7"/>
    <w:rsid w:val="00920753"/>
    <w:rsid w:val="00922666"/>
    <w:rsid w:val="00923156"/>
    <w:rsid w:val="009234C6"/>
    <w:rsid w:val="0092557B"/>
    <w:rsid w:val="00925698"/>
    <w:rsid w:val="00926E64"/>
    <w:rsid w:val="009303BA"/>
    <w:rsid w:val="009305C1"/>
    <w:rsid w:val="00930C8E"/>
    <w:rsid w:val="00930EFC"/>
    <w:rsid w:val="009411E0"/>
    <w:rsid w:val="0094129A"/>
    <w:rsid w:val="00942216"/>
    <w:rsid w:val="00942B47"/>
    <w:rsid w:val="00943216"/>
    <w:rsid w:val="0094424B"/>
    <w:rsid w:val="00945133"/>
    <w:rsid w:val="009459F4"/>
    <w:rsid w:val="00946ADD"/>
    <w:rsid w:val="00951EE8"/>
    <w:rsid w:val="0095421B"/>
    <w:rsid w:val="009542E7"/>
    <w:rsid w:val="00955381"/>
    <w:rsid w:val="00955BC4"/>
    <w:rsid w:val="00963B1B"/>
    <w:rsid w:val="00965620"/>
    <w:rsid w:val="00972DB7"/>
    <w:rsid w:val="00974742"/>
    <w:rsid w:val="009813BF"/>
    <w:rsid w:val="00982A87"/>
    <w:rsid w:val="009866CC"/>
    <w:rsid w:val="00990146"/>
    <w:rsid w:val="00990880"/>
    <w:rsid w:val="00990BB2"/>
    <w:rsid w:val="00990DA9"/>
    <w:rsid w:val="00991875"/>
    <w:rsid w:val="00991AD1"/>
    <w:rsid w:val="00994ADA"/>
    <w:rsid w:val="00996160"/>
    <w:rsid w:val="0099624D"/>
    <w:rsid w:val="009A186E"/>
    <w:rsid w:val="009A2A39"/>
    <w:rsid w:val="009A3E53"/>
    <w:rsid w:val="009A4D71"/>
    <w:rsid w:val="009A632E"/>
    <w:rsid w:val="009B01B7"/>
    <w:rsid w:val="009B2A47"/>
    <w:rsid w:val="009B4041"/>
    <w:rsid w:val="009B5EC4"/>
    <w:rsid w:val="009B7B45"/>
    <w:rsid w:val="009C0B1C"/>
    <w:rsid w:val="009C0D1A"/>
    <w:rsid w:val="009C19E7"/>
    <w:rsid w:val="009C4DC4"/>
    <w:rsid w:val="009C51B8"/>
    <w:rsid w:val="009D03BF"/>
    <w:rsid w:val="009D1B69"/>
    <w:rsid w:val="009D3E4F"/>
    <w:rsid w:val="009D4F14"/>
    <w:rsid w:val="009E0F92"/>
    <w:rsid w:val="009E3277"/>
    <w:rsid w:val="009E714A"/>
    <w:rsid w:val="009E7566"/>
    <w:rsid w:val="009F27E7"/>
    <w:rsid w:val="009F5253"/>
    <w:rsid w:val="009F602A"/>
    <w:rsid w:val="00A004E6"/>
    <w:rsid w:val="00A02456"/>
    <w:rsid w:val="00A07BCB"/>
    <w:rsid w:val="00A11C21"/>
    <w:rsid w:val="00A13EA4"/>
    <w:rsid w:val="00A17525"/>
    <w:rsid w:val="00A175AA"/>
    <w:rsid w:val="00A21328"/>
    <w:rsid w:val="00A23A62"/>
    <w:rsid w:val="00A2486B"/>
    <w:rsid w:val="00A24E1C"/>
    <w:rsid w:val="00A254B5"/>
    <w:rsid w:val="00A2789D"/>
    <w:rsid w:val="00A34EC3"/>
    <w:rsid w:val="00A368EC"/>
    <w:rsid w:val="00A36DC2"/>
    <w:rsid w:val="00A37E12"/>
    <w:rsid w:val="00A40274"/>
    <w:rsid w:val="00A41A0C"/>
    <w:rsid w:val="00A42979"/>
    <w:rsid w:val="00A439F0"/>
    <w:rsid w:val="00A44B89"/>
    <w:rsid w:val="00A46813"/>
    <w:rsid w:val="00A50CFB"/>
    <w:rsid w:val="00A54C58"/>
    <w:rsid w:val="00A55781"/>
    <w:rsid w:val="00A57FED"/>
    <w:rsid w:val="00A60E98"/>
    <w:rsid w:val="00A61677"/>
    <w:rsid w:val="00A61718"/>
    <w:rsid w:val="00A61AD5"/>
    <w:rsid w:val="00A623E3"/>
    <w:rsid w:val="00A62876"/>
    <w:rsid w:val="00A62C2C"/>
    <w:rsid w:val="00A634DC"/>
    <w:rsid w:val="00A641F9"/>
    <w:rsid w:val="00A652F7"/>
    <w:rsid w:val="00A6653E"/>
    <w:rsid w:val="00A7218E"/>
    <w:rsid w:val="00A734D2"/>
    <w:rsid w:val="00A74FC2"/>
    <w:rsid w:val="00A7519B"/>
    <w:rsid w:val="00A7581F"/>
    <w:rsid w:val="00A769D2"/>
    <w:rsid w:val="00A8092F"/>
    <w:rsid w:val="00A80A9B"/>
    <w:rsid w:val="00A81DEA"/>
    <w:rsid w:val="00A823F0"/>
    <w:rsid w:val="00A86A2E"/>
    <w:rsid w:val="00A874A7"/>
    <w:rsid w:val="00A9002B"/>
    <w:rsid w:val="00A91352"/>
    <w:rsid w:val="00A92267"/>
    <w:rsid w:val="00A93CC8"/>
    <w:rsid w:val="00A97A1B"/>
    <w:rsid w:val="00A97E4A"/>
    <w:rsid w:val="00AA00A5"/>
    <w:rsid w:val="00AA4AED"/>
    <w:rsid w:val="00AA4D22"/>
    <w:rsid w:val="00AA7A32"/>
    <w:rsid w:val="00AB12B1"/>
    <w:rsid w:val="00AB3805"/>
    <w:rsid w:val="00AB3AF3"/>
    <w:rsid w:val="00AB4777"/>
    <w:rsid w:val="00AB4DBA"/>
    <w:rsid w:val="00AB52AD"/>
    <w:rsid w:val="00AB5432"/>
    <w:rsid w:val="00AB65D8"/>
    <w:rsid w:val="00AB6C96"/>
    <w:rsid w:val="00AC12F7"/>
    <w:rsid w:val="00AC23BE"/>
    <w:rsid w:val="00AC4340"/>
    <w:rsid w:val="00AC4D07"/>
    <w:rsid w:val="00AC525E"/>
    <w:rsid w:val="00AC76EA"/>
    <w:rsid w:val="00AC7F2A"/>
    <w:rsid w:val="00AD0213"/>
    <w:rsid w:val="00AD081D"/>
    <w:rsid w:val="00AD0D87"/>
    <w:rsid w:val="00AD13E7"/>
    <w:rsid w:val="00AD1440"/>
    <w:rsid w:val="00AD1DB5"/>
    <w:rsid w:val="00AD244A"/>
    <w:rsid w:val="00AD5850"/>
    <w:rsid w:val="00AE0159"/>
    <w:rsid w:val="00AE0216"/>
    <w:rsid w:val="00AE025C"/>
    <w:rsid w:val="00AE0F0F"/>
    <w:rsid w:val="00AE64C9"/>
    <w:rsid w:val="00AE6BE8"/>
    <w:rsid w:val="00AF0846"/>
    <w:rsid w:val="00AF4730"/>
    <w:rsid w:val="00AF5BAB"/>
    <w:rsid w:val="00B02E38"/>
    <w:rsid w:val="00B062EC"/>
    <w:rsid w:val="00B06C82"/>
    <w:rsid w:val="00B1384E"/>
    <w:rsid w:val="00B146D4"/>
    <w:rsid w:val="00B1686A"/>
    <w:rsid w:val="00B213BE"/>
    <w:rsid w:val="00B21A1D"/>
    <w:rsid w:val="00B222B5"/>
    <w:rsid w:val="00B23A55"/>
    <w:rsid w:val="00B26464"/>
    <w:rsid w:val="00B2750A"/>
    <w:rsid w:val="00B276BF"/>
    <w:rsid w:val="00B32AF4"/>
    <w:rsid w:val="00B32CC8"/>
    <w:rsid w:val="00B33B78"/>
    <w:rsid w:val="00B33DB7"/>
    <w:rsid w:val="00B348B2"/>
    <w:rsid w:val="00B36DDC"/>
    <w:rsid w:val="00B37FFB"/>
    <w:rsid w:val="00B401E8"/>
    <w:rsid w:val="00B42B39"/>
    <w:rsid w:val="00B42E72"/>
    <w:rsid w:val="00B43880"/>
    <w:rsid w:val="00B44F53"/>
    <w:rsid w:val="00B47E91"/>
    <w:rsid w:val="00B52B04"/>
    <w:rsid w:val="00B52EB7"/>
    <w:rsid w:val="00B52F26"/>
    <w:rsid w:val="00B53932"/>
    <w:rsid w:val="00B559D4"/>
    <w:rsid w:val="00B57679"/>
    <w:rsid w:val="00B62149"/>
    <w:rsid w:val="00B63987"/>
    <w:rsid w:val="00B71893"/>
    <w:rsid w:val="00B7233D"/>
    <w:rsid w:val="00B74D06"/>
    <w:rsid w:val="00B752BA"/>
    <w:rsid w:val="00B81F7B"/>
    <w:rsid w:val="00B81FA0"/>
    <w:rsid w:val="00B86071"/>
    <w:rsid w:val="00B86808"/>
    <w:rsid w:val="00B905BC"/>
    <w:rsid w:val="00B9118B"/>
    <w:rsid w:val="00B93D6B"/>
    <w:rsid w:val="00B93DE3"/>
    <w:rsid w:val="00B962EE"/>
    <w:rsid w:val="00B97500"/>
    <w:rsid w:val="00B97F00"/>
    <w:rsid w:val="00BA05AD"/>
    <w:rsid w:val="00BA0CCA"/>
    <w:rsid w:val="00BA47AA"/>
    <w:rsid w:val="00BA50B2"/>
    <w:rsid w:val="00BA563E"/>
    <w:rsid w:val="00BB19F3"/>
    <w:rsid w:val="00BB4209"/>
    <w:rsid w:val="00BB5161"/>
    <w:rsid w:val="00BB5286"/>
    <w:rsid w:val="00BB53BF"/>
    <w:rsid w:val="00BB701E"/>
    <w:rsid w:val="00BC000D"/>
    <w:rsid w:val="00BC14DC"/>
    <w:rsid w:val="00BC2ACC"/>
    <w:rsid w:val="00BC2C98"/>
    <w:rsid w:val="00BC680F"/>
    <w:rsid w:val="00BD12AD"/>
    <w:rsid w:val="00BD2634"/>
    <w:rsid w:val="00BD26D9"/>
    <w:rsid w:val="00BD5B80"/>
    <w:rsid w:val="00BD7F70"/>
    <w:rsid w:val="00BE1DCD"/>
    <w:rsid w:val="00BE1FEB"/>
    <w:rsid w:val="00BE2461"/>
    <w:rsid w:val="00BE3E3F"/>
    <w:rsid w:val="00BE76ED"/>
    <w:rsid w:val="00BF02C6"/>
    <w:rsid w:val="00BF4348"/>
    <w:rsid w:val="00BF4D40"/>
    <w:rsid w:val="00BF549E"/>
    <w:rsid w:val="00BF7524"/>
    <w:rsid w:val="00C04D15"/>
    <w:rsid w:val="00C0658A"/>
    <w:rsid w:val="00C06C38"/>
    <w:rsid w:val="00C06DEF"/>
    <w:rsid w:val="00C10985"/>
    <w:rsid w:val="00C1128A"/>
    <w:rsid w:val="00C12A6F"/>
    <w:rsid w:val="00C136C6"/>
    <w:rsid w:val="00C137C0"/>
    <w:rsid w:val="00C13BEA"/>
    <w:rsid w:val="00C13C76"/>
    <w:rsid w:val="00C23B99"/>
    <w:rsid w:val="00C26A2E"/>
    <w:rsid w:val="00C26F4C"/>
    <w:rsid w:val="00C27F42"/>
    <w:rsid w:val="00C322EE"/>
    <w:rsid w:val="00C327CD"/>
    <w:rsid w:val="00C34032"/>
    <w:rsid w:val="00C35504"/>
    <w:rsid w:val="00C35CCD"/>
    <w:rsid w:val="00C4082B"/>
    <w:rsid w:val="00C4209B"/>
    <w:rsid w:val="00C436CF"/>
    <w:rsid w:val="00C43D09"/>
    <w:rsid w:val="00C4459B"/>
    <w:rsid w:val="00C4614B"/>
    <w:rsid w:val="00C46FC9"/>
    <w:rsid w:val="00C47641"/>
    <w:rsid w:val="00C527FC"/>
    <w:rsid w:val="00C52E36"/>
    <w:rsid w:val="00C535F4"/>
    <w:rsid w:val="00C541FD"/>
    <w:rsid w:val="00C559DC"/>
    <w:rsid w:val="00C648F2"/>
    <w:rsid w:val="00C66ADE"/>
    <w:rsid w:val="00C6749C"/>
    <w:rsid w:val="00C70180"/>
    <w:rsid w:val="00C76510"/>
    <w:rsid w:val="00C777FB"/>
    <w:rsid w:val="00C82642"/>
    <w:rsid w:val="00C87E01"/>
    <w:rsid w:val="00C9418F"/>
    <w:rsid w:val="00C952CE"/>
    <w:rsid w:val="00C97029"/>
    <w:rsid w:val="00CA25CC"/>
    <w:rsid w:val="00CB1504"/>
    <w:rsid w:val="00CB1EF2"/>
    <w:rsid w:val="00CB38BB"/>
    <w:rsid w:val="00CB5BB8"/>
    <w:rsid w:val="00CC1DEC"/>
    <w:rsid w:val="00CC23B1"/>
    <w:rsid w:val="00CC39B6"/>
    <w:rsid w:val="00CC5BE2"/>
    <w:rsid w:val="00CC6D75"/>
    <w:rsid w:val="00CD139F"/>
    <w:rsid w:val="00CD3668"/>
    <w:rsid w:val="00CD4299"/>
    <w:rsid w:val="00CD5289"/>
    <w:rsid w:val="00CD7300"/>
    <w:rsid w:val="00CD7362"/>
    <w:rsid w:val="00CD7DA4"/>
    <w:rsid w:val="00CE185B"/>
    <w:rsid w:val="00CE1DD5"/>
    <w:rsid w:val="00CE39C1"/>
    <w:rsid w:val="00CE43D9"/>
    <w:rsid w:val="00CE4641"/>
    <w:rsid w:val="00CE740A"/>
    <w:rsid w:val="00CF0C05"/>
    <w:rsid w:val="00CF1F5A"/>
    <w:rsid w:val="00CF26C1"/>
    <w:rsid w:val="00CF5439"/>
    <w:rsid w:val="00CF6FC7"/>
    <w:rsid w:val="00D0171E"/>
    <w:rsid w:val="00D049F6"/>
    <w:rsid w:val="00D04D72"/>
    <w:rsid w:val="00D06117"/>
    <w:rsid w:val="00D11A74"/>
    <w:rsid w:val="00D125E8"/>
    <w:rsid w:val="00D14936"/>
    <w:rsid w:val="00D1525D"/>
    <w:rsid w:val="00D1570C"/>
    <w:rsid w:val="00D15D35"/>
    <w:rsid w:val="00D20597"/>
    <w:rsid w:val="00D21A16"/>
    <w:rsid w:val="00D22EC4"/>
    <w:rsid w:val="00D24309"/>
    <w:rsid w:val="00D24E08"/>
    <w:rsid w:val="00D24FEF"/>
    <w:rsid w:val="00D26804"/>
    <w:rsid w:val="00D26B67"/>
    <w:rsid w:val="00D27894"/>
    <w:rsid w:val="00D30614"/>
    <w:rsid w:val="00D30E17"/>
    <w:rsid w:val="00D37202"/>
    <w:rsid w:val="00D375C1"/>
    <w:rsid w:val="00D40F33"/>
    <w:rsid w:val="00D40FB0"/>
    <w:rsid w:val="00D42E91"/>
    <w:rsid w:val="00D433C9"/>
    <w:rsid w:val="00D44FCB"/>
    <w:rsid w:val="00D503A0"/>
    <w:rsid w:val="00D509D1"/>
    <w:rsid w:val="00D50D8A"/>
    <w:rsid w:val="00D55DE2"/>
    <w:rsid w:val="00D5757B"/>
    <w:rsid w:val="00D57B95"/>
    <w:rsid w:val="00D60780"/>
    <w:rsid w:val="00D60BA6"/>
    <w:rsid w:val="00D6151C"/>
    <w:rsid w:val="00D64550"/>
    <w:rsid w:val="00D662D7"/>
    <w:rsid w:val="00D6691C"/>
    <w:rsid w:val="00D673C6"/>
    <w:rsid w:val="00D67D5F"/>
    <w:rsid w:val="00D75628"/>
    <w:rsid w:val="00D84541"/>
    <w:rsid w:val="00D8546A"/>
    <w:rsid w:val="00D91785"/>
    <w:rsid w:val="00D95D55"/>
    <w:rsid w:val="00DA30D4"/>
    <w:rsid w:val="00DA40C8"/>
    <w:rsid w:val="00DA581C"/>
    <w:rsid w:val="00DB1349"/>
    <w:rsid w:val="00DB1834"/>
    <w:rsid w:val="00DB53FD"/>
    <w:rsid w:val="00DB6E97"/>
    <w:rsid w:val="00DB7569"/>
    <w:rsid w:val="00DC16D8"/>
    <w:rsid w:val="00DC1732"/>
    <w:rsid w:val="00DC1CB0"/>
    <w:rsid w:val="00DC530A"/>
    <w:rsid w:val="00DC7A9E"/>
    <w:rsid w:val="00DD04D6"/>
    <w:rsid w:val="00DD0AF4"/>
    <w:rsid w:val="00DD0E72"/>
    <w:rsid w:val="00DD258A"/>
    <w:rsid w:val="00DE1081"/>
    <w:rsid w:val="00DE766A"/>
    <w:rsid w:val="00DF0EB6"/>
    <w:rsid w:val="00DF131E"/>
    <w:rsid w:val="00DF2425"/>
    <w:rsid w:val="00DF4811"/>
    <w:rsid w:val="00DF63AC"/>
    <w:rsid w:val="00DF6DFC"/>
    <w:rsid w:val="00DF7E97"/>
    <w:rsid w:val="00E005AA"/>
    <w:rsid w:val="00E01893"/>
    <w:rsid w:val="00E0314A"/>
    <w:rsid w:val="00E05BED"/>
    <w:rsid w:val="00E102E1"/>
    <w:rsid w:val="00E10B23"/>
    <w:rsid w:val="00E10D8D"/>
    <w:rsid w:val="00E14B5E"/>
    <w:rsid w:val="00E16055"/>
    <w:rsid w:val="00E20541"/>
    <w:rsid w:val="00E24C23"/>
    <w:rsid w:val="00E25A08"/>
    <w:rsid w:val="00E25E4B"/>
    <w:rsid w:val="00E26F2E"/>
    <w:rsid w:val="00E324A5"/>
    <w:rsid w:val="00E340DA"/>
    <w:rsid w:val="00E36272"/>
    <w:rsid w:val="00E36481"/>
    <w:rsid w:val="00E36C89"/>
    <w:rsid w:val="00E36F0A"/>
    <w:rsid w:val="00E428EB"/>
    <w:rsid w:val="00E4316C"/>
    <w:rsid w:val="00E43408"/>
    <w:rsid w:val="00E44DAA"/>
    <w:rsid w:val="00E453DB"/>
    <w:rsid w:val="00E45AAB"/>
    <w:rsid w:val="00E4641D"/>
    <w:rsid w:val="00E46F31"/>
    <w:rsid w:val="00E5412D"/>
    <w:rsid w:val="00E542DC"/>
    <w:rsid w:val="00E54FA2"/>
    <w:rsid w:val="00E56E65"/>
    <w:rsid w:val="00E57EA8"/>
    <w:rsid w:val="00E60833"/>
    <w:rsid w:val="00E63E98"/>
    <w:rsid w:val="00E64034"/>
    <w:rsid w:val="00E6468E"/>
    <w:rsid w:val="00E72B54"/>
    <w:rsid w:val="00E73E6C"/>
    <w:rsid w:val="00E74BA5"/>
    <w:rsid w:val="00E84895"/>
    <w:rsid w:val="00E84DB8"/>
    <w:rsid w:val="00E859DE"/>
    <w:rsid w:val="00E90859"/>
    <w:rsid w:val="00E9099F"/>
    <w:rsid w:val="00E90A7E"/>
    <w:rsid w:val="00E9336B"/>
    <w:rsid w:val="00E9359E"/>
    <w:rsid w:val="00EA0148"/>
    <w:rsid w:val="00EA1C31"/>
    <w:rsid w:val="00EA2307"/>
    <w:rsid w:val="00EA371C"/>
    <w:rsid w:val="00EA3F00"/>
    <w:rsid w:val="00EC0071"/>
    <w:rsid w:val="00EC03FE"/>
    <w:rsid w:val="00EC04F7"/>
    <w:rsid w:val="00EC0F86"/>
    <w:rsid w:val="00EC16D6"/>
    <w:rsid w:val="00EC2A21"/>
    <w:rsid w:val="00EC3F7C"/>
    <w:rsid w:val="00ED001F"/>
    <w:rsid w:val="00ED205E"/>
    <w:rsid w:val="00ED2BE8"/>
    <w:rsid w:val="00ED2DDA"/>
    <w:rsid w:val="00EE054C"/>
    <w:rsid w:val="00EE08E6"/>
    <w:rsid w:val="00EE1E08"/>
    <w:rsid w:val="00EE341D"/>
    <w:rsid w:val="00EE3B70"/>
    <w:rsid w:val="00EE3C6B"/>
    <w:rsid w:val="00EE4244"/>
    <w:rsid w:val="00EE4F9C"/>
    <w:rsid w:val="00EE50BD"/>
    <w:rsid w:val="00EE51A2"/>
    <w:rsid w:val="00EE58BF"/>
    <w:rsid w:val="00EE7394"/>
    <w:rsid w:val="00EF2D8E"/>
    <w:rsid w:val="00EF425B"/>
    <w:rsid w:val="00EF657D"/>
    <w:rsid w:val="00F00066"/>
    <w:rsid w:val="00F00073"/>
    <w:rsid w:val="00F02C4F"/>
    <w:rsid w:val="00F0546C"/>
    <w:rsid w:val="00F05AEB"/>
    <w:rsid w:val="00F06074"/>
    <w:rsid w:val="00F116C6"/>
    <w:rsid w:val="00F152BD"/>
    <w:rsid w:val="00F17C17"/>
    <w:rsid w:val="00F21C36"/>
    <w:rsid w:val="00F222EE"/>
    <w:rsid w:val="00F23862"/>
    <w:rsid w:val="00F23DA3"/>
    <w:rsid w:val="00F260D0"/>
    <w:rsid w:val="00F261F2"/>
    <w:rsid w:val="00F26A28"/>
    <w:rsid w:val="00F27E34"/>
    <w:rsid w:val="00F31886"/>
    <w:rsid w:val="00F3282B"/>
    <w:rsid w:val="00F337A1"/>
    <w:rsid w:val="00F35BCB"/>
    <w:rsid w:val="00F373AF"/>
    <w:rsid w:val="00F37485"/>
    <w:rsid w:val="00F37992"/>
    <w:rsid w:val="00F37FBA"/>
    <w:rsid w:val="00F41F66"/>
    <w:rsid w:val="00F434E8"/>
    <w:rsid w:val="00F45C4E"/>
    <w:rsid w:val="00F4769E"/>
    <w:rsid w:val="00F47C23"/>
    <w:rsid w:val="00F52C47"/>
    <w:rsid w:val="00F61651"/>
    <w:rsid w:val="00F66D93"/>
    <w:rsid w:val="00F6760B"/>
    <w:rsid w:val="00F67B50"/>
    <w:rsid w:val="00F71792"/>
    <w:rsid w:val="00F72F81"/>
    <w:rsid w:val="00F7386E"/>
    <w:rsid w:val="00F73A71"/>
    <w:rsid w:val="00F75AAA"/>
    <w:rsid w:val="00F76A53"/>
    <w:rsid w:val="00F77539"/>
    <w:rsid w:val="00F800CA"/>
    <w:rsid w:val="00F804D0"/>
    <w:rsid w:val="00F8340A"/>
    <w:rsid w:val="00F84B40"/>
    <w:rsid w:val="00F931C9"/>
    <w:rsid w:val="00F94D8A"/>
    <w:rsid w:val="00F96372"/>
    <w:rsid w:val="00F96729"/>
    <w:rsid w:val="00FA0F08"/>
    <w:rsid w:val="00FA12EA"/>
    <w:rsid w:val="00FA5E60"/>
    <w:rsid w:val="00FB01DC"/>
    <w:rsid w:val="00FB318E"/>
    <w:rsid w:val="00FB5601"/>
    <w:rsid w:val="00FB58B8"/>
    <w:rsid w:val="00FB6523"/>
    <w:rsid w:val="00FB768B"/>
    <w:rsid w:val="00FC24C5"/>
    <w:rsid w:val="00FC2C43"/>
    <w:rsid w:val="00FC2C68"/>
    <w:rsid w:val="00FC3561"/>
    <w:rsid w:val="00FC3F6A"/>
    <w:rsid w:val="00FC443D"/>
    <w:rsid w:val="00FD0C62"/>
    <w:rsid w:val="00FD13FC"/>
    <w:rsid w:val="00FD1912"/>
    <w:rsid w:val="00FD27A2"/>
    <w:rsid w:val="00FD31DA"/>
    <w:rsid w:val="00FD4950"/>
    <w:rsid w:val="00FD6AEB"/>
    <w:rsid w:val="00FD6D40"/>
    <w:rsid w:val="00FE0CF6"/>
    <w:rsid w:val="00FE1072"/>
    <w:rsid w:val="00FE2DCE"/>
    <w:rsid w:val="00FE31A0"/>
    <w:rsid w:val="00FE5B51"/>
    <w:rsid w:val="00FE5E3F"/>
    <w:rsid w:val="00FE7C44"/>
    <w:rsid w:val="00FF00CD"/>
    <w:rsid w:val="00FF063F"/>
    <w:rsid w:val="00FF0CD1"/>
    <w:rsid w:val="00FF1897"/>
    <w:rsid w:val="00FF1911"/>
    <w:rsid w:val="00FF70C5"/>
    <w:rsid w:val="00FF7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0CA"/>
  </w:style>
  <w:style w:type="paragraph" w:styleId="1">
    <w:name w:val="heading 1"/>
    <w:basedOn w:val="a"/>
    <w:next w:val="a"/>
    <w:link w:val="10"/>
    <w:uiPriority w:val="9"/>
    <w:qFormat/>
    <w:rsid w:val="00101E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6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F6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64A6"/>
  </w:style>
  <w:style w:type="paragraph" w:styleId="a6">
    <w:name w:val="footer"/>
    <w:basedOn w:val="a"/>
    <w:link w:val="a7"/>
    <w:uiPriority w:val="99"/>
    <w:semiHidden/>
    <w:unhideWhenUsed/>
    <w:rsid w:val="006F6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F64A6"/>
  </w:style>
  <w:style w:type="paragraph" w:styleId="a8">
    <w:name w:val="Normal (Web)"/>
    <w:basedOn w:val="a"/>
    <w:uiPriority w:val="99"/>
    <w:semiHidden/>
    <w:unhideWhenUsed/>
    <w:rsid w:val="00FB6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653C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01E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1E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6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F6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64A6"/>
  </w:style>
  <w:style w:type="paragraph" w:styleId="a6">
    <w:name w:val="footer"/>
    <w:basedOn w:val="a"/>
    <w:link w:val="a7"/>
    <w:uiPriority w:val="99"/>
    <w:semiHidden/>
    <w:unhideWhenUsed/>
    <w:rsid w:val="006F6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F64A6"/>
  </w:style>
  <w:style w:type="paragraph" w:styleId="a8">
    <w:name w:val="Normal (Web)"/>
    <w:basedOn w:val="a"/>
    <w:uiPriority w:val="99"/>
    <w:semiHidden/>
    <w:unhideWhenUsed/>
    <w:rsid w:val="00FB6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653C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01E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0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19126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46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52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11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251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92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719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4247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351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742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67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1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71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643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8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06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9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4E2F0"/>
                    <w:bottom w:val="single" w:sz="6" w:space="0" w:color="D4E2F0"/>
                    <w:right w:val="single" w:sz="6" w:space="0" w:color="D4E2F0"/>
                  </w:divBdr>
                  <w:divsChild>
                    <w:div w:id="16762240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4E2F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8B263EAD7ACF332F0983CFD1BA88C41378887EF9DDD82C857A992FBC957567824CEC3C3F6FT0U6J" TargetMode="External"/><Relationship Id="rId13" Type="http://schemas.openxmlformats.org/officeDocument/2006/relationships/hyperlink" Target="consultantplus://offline/ref=0ADD1063058F14D207BDDF76410E51BF950E22289BCFDAF7674CD22790FB8C5E0D6871680693C7CF27C6D70301877AB755692F20B09Cu0c2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18B263EAD7ACF332F0983CFD1BA88C41378887EF9DDD82C857A992FBC957567824CEC3C3F6FT0U6J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032E424A981FEF6EA76D122FD1427C5E2DFB546CF1B53F7ADCE60552E2D5255981F62C588E36AF1F1I8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ADD1063058F14D207BDDF76410E51BF950E22289BCFDAF7674CD22790FB8C5E0D6871680693C7CF27C6D70301877AB755692F20B09Cu0c2H" TargetMode="External"/><Relationship Id="rId10" Type="http://schemas.openxmlformats.org/officeDocument/2006/relationships/hyperlink" Target="consultantplus://offline/ref=7032E424A981FEF6EA76D122FD1427C5E2DFB546CF1B53F7ADCE60552E2D5255981F62C588E36AF2F1I4N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ADD1063058F14D207BDDF76410E51BF950E22289BCFDAF7674CD22790FB8C5E0D6871680693C7CF27C6D70301877AB755692F20B09Cu0c2H" TargetMode="External"/><Relationship Id="rId14" Type="http://schemas.openxmlformats.org/officeDocument/2006/relationships/hyperlink" Target="consultantplus://offline/ref=318B263EAD7ACF332F0983CFD1BA88C41378887EF9DDD82C857A992FBC957567824CEC3C3F6FT0U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ABDF3-128F-4C12-995C-8ED54A1DA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9</Pages>
  <Words>2982</Words>
  <Characters>16998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Kontrol1</dc:creator>
  <cp:lastModifiedBy>Kontrol1</cp:lastModifiedBy>
  <cp:revision>253</cp:revision>
  <dcterms:created xsi:type="dcterms:W3CDTF">2021-07-27T04:15:00Z</dcterms:created>
  <dcterms:modified xsi:type="dcterms:W3CDTF">2021-08-11T04:54:00Z</dcterms:modified>
</cp:coreProperties>
</file>