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19" w:rsidRPr="00813F5A" w:rsidRDefault="00D53219" w:rsidP="00D53219">
      <w:pPr>
        <w:jc w:val="center"/>
        <w:rPr>
          <w:sz w:val="26"/>
          <w:szCs w:val="26"/>
        </w:rPr>
      </w:pPr>
      <w:r w:rsidRPr="00813F5A">
        <w:rPr>
          <w:sz w:val="26"/>
          <w:szCs w:val="26"/>
        </w:rPr>
        <w:tab/>
      </w:r>
      <w:r w:rsidRPr="00813F5A">
        <w:rPr>
          <w:sz w:val="26"/>
          <w:szCs w:val="26"/>
        </w:rPr>
        <w:tab/>
      </w:r>
      <w:r w:rsidRPr="00813F5A">
        <w:rPr>
          <w:sz w:val="26"/>
          <w:szCs w:val="26"/>
        </w:rPr>
        <w:tab/>
        <w:t xml:space="preserve">                                                 </w:t>
      </w:r>
    </w:p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3862"/>
      </w:tblGrid>
      <w:tr w:rsidR="00D53219" w:rsidRPr="00813F5A" w:rsidTr="00106860">
        <w:trPr>
          <w:trHeight w:val="1905"/>
        </w:trPr>
        <w:tc>
          <w:tcPr>
            <w:tcW w:w="3936" w:type="dxa"/>
            <w:shd w:val="clear" w:color="auto" w:fill="auto"/>
          </w:tcPr>
          <w:p w:rsidR="00D53219" w:rsidRPr="00813F5A" w:rsidRDefault="00D53219" w:rsidP="00020E7A">
            <w:pPr>
              <w:jc w:val="center"/>
              <w:outlineLvl w:val="0"/>
              <w:rPr>
                <w:b/>
                <w:bCs/>
              </w:rPr>
            </w:pPr>
            <w:r w:rsidRPr="00813F5A">
              <w:rPr>
                <w:b/>
                <w:bCs/>
              </w:rPr>
              <w:t xml:space="preserve">АДМИНИСТРАЦИЯ </w:t>
            </w:r>
          </w:p>
          <w:p w:rsidR="00D53219" w:rsidRPr="00813F5A" w:rsidRDefault="00D53219" w:rsidP="00020E7A">
            <w:pPr>
              <w:jc w:val="center"/>
              <w:outlineLvl w:val="0"/>
              <w:rPr>
                <w:b/>
                <w:bCs/>
              </w:rPr>
            </w:pPr>
            <w:r w:rsidRPr="00813F5A">
              <w:rPr>
                <w:b/>
                <w:bCs/>
              </w:rPr>
              <w:t>МУНИЦИПАЛЬНОГО ОБРАЗОВАНИЯ</w:t>
            </w:r>
          </w:p>
          <w:p w:rsidR="00D53219" w:rsidRPr="00813F5A" w:rsidRDefault="00D53219" w:rsidP="00020E7A">
            <w:pPr>
              <w:jc w:val="center"/>
              <w:outlineLvl w:val="0"/>
            </w:pPr>
            <w:r w:rsidRPr="00813F5A">
              <w:rPr>
                <w:b/>
                <w:bCs/>
              </w:rPr>
              <w:t>«ХОРИНСКИЙ РАЙОН»</w:t>
            </w:r>
          </w:p>
        </w:tc>
        <w:tc>
          <w:tcPr>
            <w:tcW w:w="2126" w:type="dxa"/>
            <w:shd w:val="clear" w:color="auto" w:fill="auto"/>
          </w:tcPr>
          <w:p w:rsidR="00D53219" w:rsidRPr="00813F5A" w:rsidRDefault="00D53219" w:rsidP="00020E7A">
            <w:pPr>
              <w:jc w:val="center"/>
              <w:rPr>
                <w:sz w:val="20"/>
                <w:szCs w:val="28"/>
              </w:rPr>
            </w:pPr>
            <w:r>
              <w:rPr>
                <w:noProof/>
                <w:sz w:val="20"/>
                <w:szCs w:val="28"/>
              </w:rPr>
              <w:drawing>
                <wp:inline distT="0" distB="0" distL="0" distR="0" wp14:anchorId="6214E146">
                  <wp:extent cx="838200" cy="990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2" w:type="dxa"/>
            <w:shd w:val="clear" w:color="auto" w:fill="auto"/>
          </w:tcPr>
          <w:p w:rsidR="00D53219" w:rsidRPr="00813F5A" w:rsidRDefault="00D53219" w:rsidP="00020E7A">
            <w:pPr>
              <w:jc w:val="center"/>
              <w:rPr>
                <w:b/>
              </w:rPr>
            </w:pPr>
            <w:r w:rsidRPr="00813F5A">
              <w:rPr>
                <w:b/>
              </w:rPr>
              <w:t xml:space="preserve">МУНИЦИПАЛЬНА ЭМХИ ЗУРГААН БУРЯАД РЕСПУБЛИКЫН </w:t>
            </w:r>
          </w:p>
          <w:p w:rsidR="00D53219" w:rsidRPr="00813F5A" w:rsidRDefault="00D53219" w:rsidP="00020E7A">
            <w:pPr>
              <w:jc w:val="center"/>
              <w:rPr>
                <w:b/>
              </w:rPr>
            </w:pPr>
            <w:r w:rsidRPr="00813F5A">
              <w:rPr>
                <w:b/>
              </w:rPr>
              <w:t xml:space="preserve"> «ХОРИИН АЙМАГ» </w:t>
            </w:r>
          </w:p>
          <w:p w:rsidR="00D53219" w:rsidRPr="00813F5A" w:rsidRDefault="00D53219" w:rsidP="00020E7A">
            <w:pPr>
              <w:jc w:val="center"/>
              <w:rPr>
                <w:b/>
                <w:bCs/>
              </w:rPr>
            </w:pPr>
            <w:r w:rsidRPr="00813F5A">
              <w:rPr>
                <w:b/>
              </w:rPr>
              <w:t>ГЭ</w:t>
            </w:r>
            <w:r w:rsidRPr="00813F5A">
              <w:rPr>
                <w:b/>
                <w:lang w:val="en-US"/>
              </w:rPr>
              <w:t>h</w:t>
            </w:r>
            <w:r w:rsidRPr="00813F5A">
              <w:rPr>
                <w:b/>
              </w:rPr>
              <w:t>ЭН</w:t>
            </w:r>
            <w:r w:rsidRPr="00813F5A">
              <w:rPr>
                <w:b/>
                <w:bCs/>
              </w:rPr>
              <w:t xml:space="preserve"> БАЙГУУЛАМЖЫН ЗАХИРГААН</w:t>
            </w:r>
          </w:p>
          <w:p w:rsidR="00D53219" w:rsidRPr="00813F5A" w:rsidRDefault="00D05877" w:rsidP="00020E7A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-3884930</wp:posOffset>
                      </wp:positionH>
                      <wp:positionV relativeFrom="page">
                        <wp:posOffset>1293495</wp:posOffset>
                      </wp:positionV>
                      <wp:extent cx="6492240" cy="0"/>
                      <wp:effectExtent l="22225" t="19050" r="1968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9890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305.9pt,101.85pt" to="205.3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  <w:p w:rsidR="00D53219" w:rsidRPr="00813F5A" w:rsidRDefault="00D53219" w:rsidP="00020E7A">
            <w:pPr>
              <w:jc w:val="center"/>
              <w:rPr>
                <w:sz w:val="20"/>
                <w:szCs w:val="28"/>
              </w:rPr>
            </w:pPr>
            <w:r w:rsidRPr="00813F5A">
              <w:rPr>
                <w:sz w:val="20"/>
                <w:szCs w:val="28"/>
              </w:rPr>
              <w:t xml:space="preserve">                                   </w:t>
            </w:r>
          </w:p>
        </w:tc>
      </w:tr>
    </w:tbl>
    <w:p w:rsidR="00106860" w:rsidRDefault="0046149F" w:rsidP="0046149F">
      <w:pPr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bookmarkStart w:id="0" w:name="_GoBack"/>
      <w:bookmarkEnd w:id="0"/>
    </w:p>
    <w:p w:rsidR="00106860" w:rsidRDefault="00106860" w:rsidP="001068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106860" w:rsidRDefault="00106860" w:rsidP="00106860">
      <w:pPr>
        <w:jc w:val="center"/>
        <w:rPr>
          <w:b/>
          <w:bCs/>
          <w:sz w:val="28"/>
          <w:szCs w:val="28"/>
        </w:rPr>
      </w:pPr>
    </w:p>
    <w:p w:rsidR="00106860" w:rsidRDefault="00106860" w:rsidP="001068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 ________ 2024г.                                                                                          № __</w:t>
      </w:r>
    </w:p>
    <w:p w:rsidR="00106860" w:rsidRDefault="00106860" w:rsidP="008B150D">
      <w:pPr>
        <w:jc w:val="center"/>
        <w:outlineLvl w:val="0"/>
        <w:rPr>
          <w:b/>
          <w:bCs/>
          <w:sz w:val="28"/>
          <w:szCs w:val="28"/>
        </w:rPr>
      </w:pPr>
    </w:p>
    <w:p w:rsidR="00106860" w:rsidRDefault="00106860" w:rsidP="008B150D">
      <w:pPr>
        <w:jc w:val="center"/>
        <w:outlineLvl w:val="0"/>
        <w:rPr>
          <w:b/>
          <w:bCs/>
          <w:sz w:val="28"/>
          <w:szCs w:val="28"/>
        </w:rPr>
      </w:pPr>
    </w:p>
    <w:p w:rsidR="00106860" w:rsidRDefault="00106860" w:rsidP="00106860">
      <w:pPr>
        <w:pStyle w:val="40"/>
        <w:shd w:val="clear" w:color="auto" w:fill="auto"/>
        <w:spacing w:before="0" w:after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 утверждении Положения об условиях и порядке заключения</w:t>
      </w:r>
      <w:r>
        <w:rPr>
          <w:color w:val="000000"/>
          <w:lang w:eastAsia="ru-RU" w:bidi="ru-RU"/>
        </w:rPr>
        <w:br/>
        <w:t>соглашений о защите и поощрении капиталовложений со стороны</w:t>
      </w:r>
      <w:r>
        <w:rPr>
          <w:color w:val="000000"/>
          <w:lang w:eastAsia="ru-RU" w:bidi="ru-RU"/>
        </w:rPr>
        <w:br/>
        <w:t>муниципального образования «</w:t>
      </w:r>
      <w:proofErr w:type="spellStart"/>
      <w:r>
        <w:rPr>
          <w:color w:val="000000"/>
          <w:lang w:eastAsia="ru-RU" w:bidi="ru-RU"/>
        </w:rPr>
        <w:t>Хоринский</w:t>
      </w:r>
      <w:proofErr w:type="spellEnd"/>
      <w:r>
        <w:rPr>
          <w:color w:val="000000"/>
          <w:lang w:eastAsia="ru-RU" w:bidi="ru-RU"/>
        </w:rPr>
        <w:t xml:space="preserve"> район»</w:t>
      </w:r>
    </w:p>
    <w:p w:rsidR="00106860" w:rsidRDefault="00106860" w:rsidP="00106860">
      <w:pPr>
        <w:pStyle w:val="40"/>
        <w:shd w:val="clear" w:color="auto" w:fill="auto"/>
        <w:spacing w:before="0" w:after="0" w:line="240" w:lineRule="auto"/>
      </w:pPr>
    </w:p>
    <w:p w:rsidR="00106860" w:rsidRDefault="00106860" w:rsidP="00106860">
      <w:pPr>
        <w:pStyle w:val="22"/>
        <w:shd w:val="clear" w:color="auto" w:fill="auto"/>
        <w:spacing w:before="0" w:after="0" w:line="240" w:lineRule="auto"/>
        <w:ind w:firstLine="700"/>
      </w:pPr>
      <w:r>
        <w:rPr>
          <w:color w:val="000000"/>
          <w:lang w:eastAsia="ru-RU" w:bidi="ru-RU"/>
        </w:rPr>
        <w:t>В соответствии с частью 8 статьи 4 Федерального закона от 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«О соглашениях о защите и поощрении капиталовложений», Администрация муниципального образования «</w:t>
      </w:r>
      <w:proofErr w:type="spellStart"/>
      <w:r>
        <w:rPr>
          <w:color w:val="000000"/>
          <w:lang w:eastAsia="ru-RU" w:bidi="ru-RU"/>
        </w:rPr>
        <w:t>Хоринский</w:t>
      </w:r>
      <w:proofErr w:type="spellEnd"/>
      <w:r>
        <w:rPr>
          <w:color w:val="000000"/>
          <w:lang w:eastAsia="ru-RU" w:bidi="ru-RU"/>
        </w:rPr>
        <w:t xml:space="preserve"> район», ПОСТАНОВЛЯЕТ:</w:t>
      </w:r>
    </w:p>
    <w:p w:rsidR="00106860" w:rsidRDefault="00106860" w:rsidP="00106860">
      <w:pPr>
        <w:pStyle w:val="22"/>
        <w:numPr>
          <w:ilvl w:val="0"/>
          <w:numId w:val="8"/>
        </w:numPr>
        <w:shd w:val="clear" w:color="auto" w:fill="auto"/>
        <w:spacing w:before="0" w:after="0" w:line="240" w:lineRule="auto"/>
        <w:ind w:firstLine="700"/>
      </w:pPr>
      <w:r>
        <w:rPr>
          <w:color w:val="000000"/>
          <w:lang w:eastAsia="ru-RU" w:bidi="ru-RU"/>
        </w:rPr>
        <w:t xml:space="preserve"> Утвердить Положение об условиях и порядке заключения соглашений о защите и поощрении капиталовложений со стороны муниципального образования «</w:t>
      </w:r>
      <w:proofErr w:type="spellStart"/>
      <w:r>
        <w:rPr>
          <w:color w:val="000000"/>
          <w:lang w:eastAsia="ru-RU" w:bidi="ru-RU"/>
        </w:rPr>
        <w:t>Хоринский</w:t>
      </w:r>
      <w:proofErr w:type="spellEnd"/>
      <w:r>
        <w:rPr>
          <w:color w:val="000000"/>
          <w:lang w:eastAsia="ru-RU" w:bidi="ru-RU"/>
        </w:rPr>
        <w:t xml:space="preserve"> район» согласно приложению.</w:t>
      </w:r>
    </w:p>
    <w:p w:rsidR="00106860" w:rsidRPr="00C5555D" w:rsidRDefault="00C5555D" w:rsidP="00106860">
      <w:pPr>
        <w:pStyle w:val="22"/>
        <w:numPr>
          <w:ilvl w:val="0"/>
          <w:numId w:val="8"/>
        </w:numPr>
        <w:shd w:val="clear" w:color="auto" w:fill="auto"/>
        <w:tabs>
          <w:tab w:val="left" w:pos="1131"/>
        </w:tabs>
        <w:spacing w:before="0" w:after="0" w:line="240" w:lineRule="auto"/>
        <w:ind w:firstLine="600"/>
      </w:pPr>
      <w:r>
        <w:t>Разместить настоящее распоряжение на официальном интернет-сайте муниципального образования «</w:t>
      </w:r>
      <w:proofErr w:type="spellStart"/>
      <w:r>
        <w:t>Хоринский</w:t>
      </w:r>
      <w:proofErr w:type="spellEnd"/>
      <w:r>
        <w:t xml:space="preserve"> район» по адресу: </w:t>
      </w:r>
      <w:hyperlink r:id="rId8" w:history="1">
        <w:r w:rsidRPr="00AF34B4">
          <w:rPr>
            <w:rStyle w:val="a8"/>
            <w:lang w:val="en-US"/>
          </w:rPr>
          <w:t>http</w:t>
        </w:r>
        <w:r w:rsidRPr="00AF34B4">
          <w:rPr>
            <w:rStyle w:val="a8"/>
          </w:rPr>
          <w:t>://</w:t>
        </w:r>
        <w:proofErr w:type="spellStart"/>
        <w:r w:rsidRPr="00AF34B4">
          <w:rPr>
            <w:rStyle w:val="a8"/>
            <w:lang w:val="en-US"/>
          </w:rPr>
          <w:t>egov</w:t>
        </w:r>
        <w:proofErr w:type="spellEnd"/>
        <w:r w:rsidRPr="00AF34B4">
          <w:rPr>
            <w:rStyle w:val="a8"/>
          </w:rPr>
          <w:t>-</w:t>
        </w:r>
        <w:proofErr w:type="spellStart"/>
        <w:r w:rsidRPr="00AF34B4">
          <w:rPr>
            <w:rStyle w:val="a8"/>
            <w:lang w:val="en-US"/>
          </w:rPr>
          <w:t>buryatia</w:t>
        </w:r>
        <w:proofErr w:type="spellEnd"/>
        <w:r w:rsidRPr="00AF34B4">
          <w:rPr>
            <w:rStyle w:val="a8"/>
          </w:rPr>
          <w:t>.</w:t>
        </w:r>
        <w:proofErr w:type="spellStart"/>
        <w:r w:rsidRPr="00AF34B4">
          <w:rPr>
            <w:rStyle w:val="a8"/>
            <w:lang w:val="en-US"/>
          </w:rPr>
          <w:t>ru</w:t>
        </w:r>
        <w:proofErr w:type="spellEnd"/>
        <w:r w:rsidRPr="00AF34B4">
          <w:rPr>
            <w:rStyle w:val="a8"/>
          </w:rPr>
          <w:t>/</w:t>
        </w:r>
        <w:proofErr w:type="spellStart"/>
        <w:r w:rsidRPr="00AF34B4">
          <w:rPr>
            <w:rStyle w:val="a8"/>
            <w:lang w:val="en-US"/>
          </w:rPr>
          <w:t>horinsk</w:t>
        </w:r>
        <w:proofErr w:type="spellEnd"/>
      </w:hyperlink>
      <w:r w:rsidR="00E34E88">
        <w:t xml:space="preserve">. </w:t>
      </w:r>
      <w:r w:rsidR="008346EB">
        <w:t xml:space="preserve"> </w:t>
      </w:r>
    </w:p>
    <w:p w:rsidR="00106860" w:rsidRDefault="00106860" w:rsidP="00106860">
      <w:pPr>
        <w:pStyle w:val="22"/>
        <w:numPr>
          <w:ilvl w:val="0"/>
          <w:numId w:val="8"/>
        </w:numPr>
        <w:shd w:val="clear" w:color="auto" w:fill="auto"/>
        <w:tabs>
          <w:tab w:val="left" w:pos="1131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>Контроль за исполнением настоящего постановления возложить на первого заместителя руководителя администрации муниципального образования «</w:t>
      </w:r>
      <w:proofErr w:type="spellStart"/>
      <w:r>
        <w:rPr>
          <w:color w:val="000000"/>
          <w:lang w:eastAsia="ru-RU" w:bidi="ru-RU"/>
        </w:rPr>
        <w:t>Хоринский</w:t>
      </w:r>
      <w:proofErr w:type="spellEnd"/>
      <w:r>
        <w:rPr>
          <w:color w:val="000000"/>
          <w:lang w:eastAsia="ru-RU" w:bidi="ru-RU"/>
        </w:rPr>
        <w:t xml:space="preserve"> район» по финансово-экономическим вопросам Т.В. </w:t>
      </w:r>
      <w:proofErr w:type="spellStart"/>
      <w:r>
        <w:rPr>
          <w:color w:val="000000"/>
          <w:lang w:eastAsia="ru-RU" w:bidi="ru-RU"/>
        </w:rPr>
        <w:t>Видутову</w:t>
      </w:r>
      <w:proofErr w:type="spellEnd"/>
      <w:r>
        <w:rPr>
          <w:color w:val="000000"/>
          <w:lang w:eastAsia="ru-RU" w:bidi="ru-RU"/>
        </w:rPr>
        <w:t>.</w:t>
      </w:r>
    </w:p>
    <w:p w:rsidR="00106860" w:rsidRPr="00106860" w:rsidRDefault="00106860" w:rsidP="00106860">
      <w:pPr>
        <w:pStyle w:val="22"/>
        <w:numPr>
          <w:ilvl w:val="0"/>
          <w:numId w:val="8"/>
        </w:numPr>
        <w:shd w:val="clear" w:color="auto" w:fill="auto"/>
        <w:tabs>
          <w:tab w:val="left" w:pos="1131"/>
        </w:tabs>
        <w:spacing w:before="0" w:after="0" w:line="240" w:lineRule="auto"/>
        <w:ind w:firstLine="600"/>
      </w:pPr>
      <w:r>
        <w:rPr>
          <w:color w:val="000000"/>
          <w:lang w:eastAsia="ru-RU" w:bidi="ru-RU"/>
        </w:rPr>
        <w:t xml:space="preserve">Настоящее постановление вступает в силу со дня его </w:t>
      </w:r>
      <w:r w:rsidRPr="00F308E2">
        <w:rPr>
          <w:color w:val="000000"/>
        </w:rPr>
        <w:t>подписания</w:t>
      </w:r>
      <w:r>
        <w:rPr>
          <w:color w:val="000000"/>
          <w:lang w:eastAsia="ru-RU" w:bidi="ru-RU"/>
        </w:rPr>
        <w:t>.</w:t>
      </w:r>
    </w:p>
    <w:p w:rsidR="00106860" w:rsidRDefault="00106860" w:rsidP="00106860">
      <w:pPr>
        <w:pStyle w:val="22"/>
        <w:shd w:val="clear" w:color="auto" w:fill="auto"/>
        <w:tabs>
          <w:tab w:val="left" w:pos="1131"/>
        </w:tabs>
        <w:spacing w:before="0" w:after="0" w:line="240" w:lineRule="auto"/>
        <w:ind w:left="600" w:firstLine="0"/>
        <w:rPr>
          <w:color w:val="000000"/>
          <w:lang w:eastAsia="ru-RU" w:bidi="ru-RU"/>
        </w:rPr>
      </w:pPr>
    </w:p>
    <w:p w:rsidR="00106860" w:rsidRDefault="00106860" w:rsidP="00106860">
      <w:pPr>
        <w:pStyle w:val="22"/>
        <w:shd w:val="clear" w:color="auto" w:fill="auto"/>
        <w:tabs>
          <w:tab w:val="left" w:pos="1131"/>
        </w:tabs>
        <w:spacing w:before="0" w:after="0" w:line="240" w:lineRule="auto"/>
        <w:ind w:left="600" w:firstLine="0"/>
      </w:pPr>
    </w:p>
    <w:p w:rsidR="00106860" w:rsidRDefault="00106860" w:rsidP="00106860">
      <w:pPr>
        <w:pStyle w:val="22"/>
        <w:shd w:val="clear" w:color="auto" w:fill="auto"/>
        <w:spacing w:before="0" w:after="0" w:line="280" w:lineRule="exact"/>
        <w:ind w:firstLine="0"/>
        <w:rPr>
          <w:b/>
          <w:color w:val="000000"/>
          <w:lang w:eastAsia="ru-RU" w:bidi="ru-RU"/>
        </w:rPr>
      </w:pPr>
    </w:p>
    <w:p w:rsidR="00106860" w:rsidRDefault="00106860" w:rsidP="00106860">
      <w:pPr>
        <w:pStyle w:val="22"/>
        <w:shd w:val="clear" w:color="auto" w:fill="auto"/>
        <w:spacing w:before="0" w:after="0" w:line="280" w:lineRule="exact"/>
        <w:ind w:firstLine="0"/>
        <w:rPr>
          <w:b/>
          <w:color w:val="000000"/>
          <w:lang w:eastAsia="ru-RU" w:bidi="ru-RU"/>
        </w:rPr>
      </w:pPr>
      <w:proofErr w:type="spellStart"/>
      <w:r w:rsidRPr="00106860">
        <w:rPr>
          <w:b/>
          <w:color w:val="000000"/>
          <w:lang w:eastAsia="ru-RU" w:bidi="ru-RU"/>
        </w:rPr>
        <w:t>И.о</w:t>
      </w:r>
      <w:proofErr w:type="spellEnd"/>
      <w:r w:rsidRPr="00106860">
        <w:rPr>
          <w:b/>
          <w:color w:val="000000"/>
          <w:lang w:eastAsia="ru-RU" w:bidi="ru-RU"/>
        </w:rPr>
        <w:t>. главы МО «</w:t>
      </w:r>
      <w:proofErr w:type="spellStart"/>
      <w:r w:rsidRPr="00106860">
        <w:rPr>
          <w:b/>
          <w:color w:val="000000"/>
          <w:lang w:eastAsia="ru-RU" w:bidi="ru-RU"/>
        </w:rPr>
        <w:t>Хоринский</w:t>
      </w:r>
      <w:proofErr w:type="spellEnd"/>
      <w:r w:rsidRPr="00106860">
        <w:rPr>
          <w:b/>
          <w:color w:val="000000"/>
          <w:lang w:eastAsia="ru-RU" w:bidi="ru-RU"/>
        </w:rPr>
        <w:t xml:space="preserve"> </w:t>
      </w:r>
      <w:proofErr w:type="gramStart"/>
      <w:r w:rsidRPr="00106860">
        <w:rPr>
          <w:b/>
          <w:color w:val="000000"/>
          <w:lang w:eastAsia="ru-RU" w:bidi="ru-RU"/>
        </w:rPr>
        <w:t xml:space="preserve">район»   </w:t>
      </w:r>
      <w:proofErr w:type="gramEnd"/>
      <w:r w:rsidRPr="00106860">
        <w:rPr>
          <w:b/>
          <w:color w:val="000000"/>
          <w:lang w:eastAsia="ru-RU" w:bidi="ru-RU"/>
        </w:rPr>
        <w:t xml:space="preserve">                                       </w:t>
      </w:r>
      <w:r w:rsidRPr="00106860">
        <w:rPr>
          <w:b/>
          <w:color w:val="000000"/>
          <w:lang w:eastAsia="ru-RU" w:bidi="ru-RU"/>
        </w:rPr>
        <w:tab/>
        <w:t xml:space="preserve">Т.В. </w:t>
      </w:r>
      <w:proofErr w:type="spellStart"/>
      <w:r w:rsidRPr="00106860">
        <w:rPr>
          <w:b/>
          <w:color w:val="000000"/>
          <w:lang w:eastAsia="ru-RU" w:bidi="ru-RU"/>
        </w:rPr>
        <w:t>Видутова</w:t>
      </w:r>
      <w:proofErr w:type="spellEnd"/>
    </w:p>
    <w:p w:rsidR="00106860" w:rsidRDefault="00106860" w:rsidP="00106860">
      <w:pPr>
        <w:pStyle w:val="22"/>
        <w:shd w:val="clear" w:color="auto" w:fill="auto"/>
        <w:spacing w:before="0" w:after="0" w:line="280" w:lineRule="exact"/>
        <w:ind w:firstLine="0"/>
        <w:rPr>
          <w:b/>
          <w:color w:val="000000"/>
          <w:lang w:eastAsia="ru-RU" w:bidi="ru-RU"/>
        </w:rPr>
      </w:pPr>
    </w:p>
    <w:p w:rsidR="00106860" w:rsidRDefault="00106860" w:rsidP="00106860">
      <w:pPr>
        <w:pStyle w:val="22"/>
        <w:shd w:val="clear" w:color="auto" w:fill="auto"/>
        <w:spacing w:before="0" w:after="0" w:line="280" w:lineRule="exact"/>
        <w:ind w:firstLine="0"/>
        <w:rPr>
          <w:b/>
          <w:color w:val="000000"/>
          <w:lang w:eastAsia="ru-RU" w:bidi="ru-RU"/>
        </w:rPr>
      </w:pPr>
    </w:p>
    <w:p w:rsidR="00106860" w:rsidRDefault="00106860" w:rsidP="00106860">
      <w:pPr>
        <w:pStyle w:val="22"/>
        <w:shd w:val="clear" w:color="auto" w:fill="auto"/>
        <w:spacing w:before="0" w:after="0" w:line="280" w:lineRule="exact"/>
        <w:ind w:firstLine="0"/>
        <w:rPr>
          <w:b/>
          <w:color w:val="000000"/>
          <w:lang w:eastAsia="ru-RU" w:bidi="ru-RU"/>
        </w:rPr>
      </w:pPr>
    </w:p>
    <w:p w:rsidR="00106860" w:rsidRDefault="00106860" w:rsidP="00106860">
      <w:pPr>
        <w:pStyle w:val="22"/>
        <w:shd w:val="clear" w:color="auto" w:fill="auto"/>
        <w:spacing w:before="0" w:after="0" w:line="280" w:lineRule="exact"/>
        <w:ind w:firstLine="0"/>
        <w:rPr>
          <w:b/>
          <w:color w:val="000000"/>
          <w:lang w:eastAsia="ru-RU" w:bidi="ru-RU"/>
        </w:rPr>
      </w:pPr>
    </w:p>
    <w:p w:rsidR="00106860" w:rsidRDefault="00106860" w:rsidP="00106860">
      <w:pPr>
        <w:pStyle w:val="22"/>
        <w:shd w:val="clear" w:color="auto" w:fill="auto"/>
        <w:spacing w:before="0" w:after="0" w:line="280" w:lineRule="exact"/>
        <w:ind w:firstLine="0"/>
        <w:rPr>
          <w:b/>
          <w:color w:val="000000"/>
          <w:lang w:eastAsia="ru-RU" w:bidi="ru-RU"/>
        </w:rPr>
      </w:pPr>
    </w:p>
    <w:p w:rsidR="00106860" w:rsidRDefault="00106860" w:rsidP="00106860">
      <w:pPr>
        <w:pStyle w:val="22"/>
        <w:shd w:val="clear" w:color="auto" w:fill="auto"/>
        <w:spacing w:before="0" w:after="0" w:line="280" w:lineRule="exact"/>
        <w:ind w:firstLine="0"/>
        <w:rPr>
          <w:b/>
          <w:color w:val="000000"/>
          <w:lang w:eastAsia="ru-RU" w:bidi="ru-RU"/>
        </w:rPr>
      </w:pPr>
    </w:p>
    <w:p w:rsidR="00106860" w:rsidRDefault="00106860" w:rsidP="00106860">
      <w:pPr>
        <w:jc w:val="both"/>
        <w:rPr>
          <w:b/>
          <w:bCs/>
          <w:sz w:val="28"/>
          <w:szCs w:val="28"/>
        </w:rPr>
      </w:pPr>
    </w:p>
    <w:p w:rsidR="00106860" w:rsidRDefault="00106860" w:rsidP="0010686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Гунтыпова</w:t>
      </w:r>
      <w:proofErr w:type="spellEnd"/>
      <w:r>
        <w:rPr>
          <w:sz w:val="20"/>
          <w:szCs w:val="20"/>
        </w:rPr>
        <w:t xml:space="preserve"> Ирина </w:t>
      </w:r>
      <w:proofErr w:type="spellStart"/>
      <w:r>
        <w:rPr>
          <w:sz w:val="20"/>
          <w:szCs w:val="20"/>
        </w:rPr>
        <w:t>Баировна</w:t>
      </w:r>
      <w:proofErr w:type="spellEnd"/>
      <w:r>
        <w:rPr>
          <w:sz w:val="20"/>
          <w:szCs w:val="20"/>
        </w:rPr>
        <w:t>, экономический отдел МУ «Комитет по экономике и финансам» МО «</w:t>
      </w:r>
      <w:proofErr w:type="spellStart"/>
      <w:r>
        <w:rPr>
          <w:sz w:val="20"/>
          <w:szCs w:val="20"/>
        </w:rPr>
        <w:t>Хоринский</w:t>
      </w:r>
      <w:proofErr w:type="spellEnd"/>
      <w:r>
        <w:rPr>
          <w:sz w:val="20"/>
          <w:szCs w:val="20"/>
        </w:rPr>
        <w:t xml:space="preserve"> район», начальник экономического отдела, (30148)22483</w:t>
      </w:r>
    </w:p>
    <w:p w:rsidR="00106860" w:rsidRPr="00106860" w:rsidRDefault="00106860" w:rsidP="00106860">
      <w:pPr>
        <w:pStyle w:val="22"/>
        <w:shd w:val="clear" w:color="auto" w:fill="auto"/>
        <w:spacing w:before="0" w:after="0" w:line="280" w:lineRule="exact"/>
        <w:ind w:firstLine="0"/>
        <w:rPr>
          <w:b/>
        </w:rPr>
        <w:sectPr w:rsidR="00106860" w:rsidRPr="00106860" w:rsidSect="00106860">
          <w:headerReference w:type="default" r:id="rId9"/>
          <w:pgSz w:w="11900" w:h="16840"/>
          <w:pgMar w:top="709" w:right="703" w:bottom="709" w:left="1276" w:header="0" w:footer="3" w:gutter="0"/>
          <w:cols w:space="720"/>
          <w:noEndnote/>
          <w:titlePg/>
          <w:docGrid w:linePitch="360"/>
        </w:sectPr>
      </w:pPr>
    </w:p>
    <w:p w:rsidR="00106860" w:rsidRDefault="00106860" w:rsidP="00106860">
      <w:pPr>
        <w:pStyle w:val="22"/>
        <w:shd w:val="clear" w:color="auto" w:fill="auto"/>
        <w:spacing w:before="0" w:after="0" w:line="322" w:lineRule="exact"/>
        <w:ind w:right="300" w:firstLine="0"/>
        <w:jc w:val="right"/>
      </w:pPr>
      <w:r>
        <w:rPr>
          <w:color w:val="000000"/>
          <w:lang w:eastAsia="ru-RU" w:bidi="ru-RU"/>
        </w:rPr>
        <w:lastRenderedPageBreak/>
        <w:t>УТВЕРЖДЕН</w:t>
      </w:r>
    </w:p>
    <w:p w:rsidR="00C5555D" w:rsidRDefault="00106860" w:rsidP="00C5555D">
      <w:pPr>
        <w:pStyle w:val="22"/>
        <w:shd w:val="clear" w:color="auto" w:fill="auto"/>
        <w:spacing w:before="0" w:after="0" w:line="240" w:lineRule="auto"/>
        <w:ind w:right="301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постановлением </w:t>
      </w:r>
      <w:r w:rsidR="00C5555D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дминистрации</w:t>
      </w:r>
    </w:p>
    <w:p w:rsidR="00C5555D" w:rsidRDefault="00C5555D" w:rsidP="00C5555D">
      <w:pPr>
        <w:pStyle w:val="22"/>
        <w:shd w:val="clear" w:color="auto" w:fill="auto"/>
        <w:spacing w:before="0" w:after="0" w:line="240" w:lineRule="auto"/>
        <w:ind w:right="301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муниципального образования </w:t>
      </w:r>
    </w:p>
    <w:p w:rsidR="00106860" w:rsidRDefault="00C5555D" w:rsidP="00C5555D">
      <w:pPr>
        <w:pStyle w:val="22"/>
        <w:shd w:val="clear" w:color="auto" w:fill="auto"/>
        <w:spacing w:before="0" w:after="0" w:line="240" w:lineRule="auto"/>
        <w:ind w:right="301" w:firstLine="0"/>
        <w:jc w:val="right"/>
      </w:pPr>
      <w:r>
        <w:rPr>
          <w:color w:val="000000"/>
          <w:lang w:eastAsia="ru-RU" w:bidi="ru-RU"/>
        </w:rPr>
        <w:t>«</w:t>
      </w:r>
      <w:proofErr w:type="spellStart"/>
      <w:r>
        <w:rPr>
          <w:color w:val="000000"/>
          <w:lang w:eastAsia="ru-RU" w:bidi="ru-RU"/>
        </w:rPr>
        <w:t>Хоринский</w:t>
      </w:r>
      <w:proofErr w:type="spellEnd"/>
      <w:r>
        <w:rPr>
          <w:color w:val="000000"/>
          <w:lang w:eastAsia="ru-RU" w:bidi="ru-RU"/>
        </w:rPr>
        <w:t xml:space="preserve"> район»</w:t>
      </w:r>
      <w:r w:rsidR="00106860">
        <w:rPr>
          <w:color w:val="000000"/>
          <w:lang w:eastAsia="ru-RU" w:bidi="ru-RU"/>
        </w:rPr>
        <w:br/>
        <w:t xml:space="preserve">от </w:t>
      </w:r>
      <w:r>
        <w:rPr>
          <w:color w:val="000000"/>
          <w:lang w:eastAsia="ru-RU" w:bidi="ru-RU"/>
        </w:rPr>
        <w:t>«___»</w:t>
      </w:r>
      <w:r w:rsidR="0010686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_____</w:t>
      </w:r>
      <w:r w:rsidR="00106860">
        <w:rPr>
          <w:color w:val="000000"/>
          <w:lang w:eastAsia="ru-RU" w:bidi="ru-RU"/>
        </w:rPr>
        <w:t xml:space="preserve"> 202</w:t>
      </w:r>
      <w:r>
        <w:rPr>
          <w:color w:val="000000"/>
          <w:lang w:eastAsia="ru-RU" w:bidi="ru-RU"/>
        </w:rPr>
        <w:t>4</w:t>
      </w:r>
      <w:r w:rsidR="00106860">
        <w:rPr>
          <w:color w:val="000000"/>
          <w:lang w:eastAsia="ru-RU" w:bidi="ru-RU"/>
        </w:rPr>
        <w:t xml:space="preserve"> года № </w:t>
      </w:r>
      <w:r>
        <w:rPr>
          <w:color w:val="000000"/>
          <w:lang w:eastAsia="ru-RU" w:bidi="ru-RU"/>
        </w:rPr>
        <w:t>___</w:t>
      </w:r>
      <w:r w:rsidR="00106860">
        <w:rPr>
          <w:color w:val="000000"/>
          <w:lang w:eastAsia="ru-RU" w:bidi="ru-RU"/>
        </w:rPr>
        <w:br/>
      </w:r>
    </w:p>
    <w:p w:rsidR="00106860" w:rsidRDefault="00106860" w:rsidP="00106860">
      <w:pPr>
        <w:pStyle w:val="22"/>
        <w:shd w:val="clear" w:color="auto" w:fill="auto"/>
        <w:spacing w:before="0" w:after="0" w:line="317" w:lineRule="exact"/>
        <w:ind w:left="20" w:firstLine="0"/>
        <w:jc w:val="center"/>
      </w:pPr>
      <w:r>
        <w:rPr>
          <w:color w:val="000000"/>
          <w:lang w:eastAsia="ru-RU" w:bidi="ru-RU"/>
        </w:rPr>
        <w:t>Положение</w:t>
      </w:r>
    </w:p>
    <w:p w:rsidR="00106860" w:rsidRDefault="00106860" w:rsidP="00106860">
      <w:pPr>
        <w:pStyle w:val="22"/>
        <w:shd w:val="clear" w:color="auto" w:fill="auto"/>
        <w:spacing w:before="0" w:after="330" w:line="317" w:lineRule="exact"/>
        <w:ind w:left="20" w:firstLine="0"/>
        <w:jc w:val="center"/>
      </w:pPr>
      <w:r>
        <w:rPr>
          <w:color w:val="000000"/>
          <w:lang w:eastAsia="ru-RU" w:bidi="ru-RU"/>
        </w:rPr>
        <w:t>об условиях и порядке заключения соглашений о защите</w:t>
      </w:r>
      <w:r>
        <w:rPr>
          <w:color w:val="000000"/>
          <w:lang w:eastAsia="ru-RU" w:bidi="ru-RU"/>
        </w:rPr>
        <w:br/>
        <w:t>и поощрении капиталовложений со стороны муниципального</w:t>
      </w:r>
      <w:r>
        <w:rPr>
          <w:color w:val="000000"/>
          <w:lang w:eastAsia="ru-RU" w:bidi="ru-RU"/>
        </w:rPr>
        <w:br/>
        <w:t xml:space="preserve">образования </w:t>
      </w:r>
      <w:r w:rsidR="00C5555D">
        <w:rPr>
          <w:color w:val="000000"/>
          <w:lang w:eastAsia="ru-RU" w:bidi="ru-RU"/>
        </w:rPr>
        <w:t>«</w:t>
      </w:r>
      <w:proofErr w:type="spellStart"/>
      <w:r w:rsidR="00C5555D">
        <w:rPr>
          <w:color w:val="000000"/>
          <w:lang w:eastAsia="ru-RU" w:bidi="ru-RU"/>
        </w:rPr>
        <w:t>Хорински</w:t>
      </w:r>
      <w:proofErr w:type="spellEnd"/>
      <w:r w:rsidR="00C5555D">
        <w:rPr>
          <w:color w:val="000000"/>
          <w:lang w:eastAsia="ru-RU" w:bidi="ru-RU"/>
        </w:rPr>
        <w:t xml:space="preserve"> район</w:t>
      </w:r>
      <w:r>
        <w:rPr>
          <w:color w:val="000000"/>
          <w:lang w:eastAsia="ru-RU" w:bidi="ru-RU"/>
        </w:rPr>
        <w:t>»</w:t>
      </w:r>
    </w:p>
    <w:p w:rsidR="00106860" w:rsidRDefault="00106860" w:rsidP="00106860">
      <w:pPr>
        <w:pStyle w:val="22"/>
        <w:numPr>
          <w:ilvl w:val="0"/>
          <w:numId w:val="9"/>
        </w:numPr>
        <w:shd w:val="clear" w:color="auto" w:fill="auto"/>
        <w:tabs>
          <w:tab w:val="left" w:pos="3834"/>
        </w:tabs>
        <w:spacing w:before="0" w:after="309" w:line="280" w:lineRule="exact"/>
        <w:ind w:left="3540" w:firstLine="0"/>
      </w:pPr>
      <w:r>
        <w:rPr>
          <w:color w:val="000000"/>
          <w:lang w:eastAsia="ru-RU" w:bidi="ru-RU"/>
        </w:rPr>
        <w:t>Общие положения</w:t>
      </w:r>
    </w:p>
    <w:p w:rsidR="00106860" w:rsidRDefault="00106860" w:rsidP="00106860">
      <w:pPr>
        <w:pStyle w:val="22"/>
        <w:shd w:val="clear" w:color="auto" w:fill="auto"/>
        <w:spacing w:before="0" w:after="0" w:line="322" w:lineRule="exact"/>
        <w:ind w:firstLine="760"/>
      </w:pPr>
      <w:r>
        <w:rPr>
          <w:color w:val="000000"/>
          <w:lang w:eastAsia="ru-RU" w:bidi="ru-RU"/>
        </w:rPr>
        <w:t xml:space="preserve">Настоящее Положение разработано в соответствии с частью 8 статьи 4 Федерального закона от 1 апреля 2020 года № 69-ФЗ «О защите и поощрении капиталовложений в Российской Федерации» (далее - Федеральный закон № 69-ФЗ) и регулирует условия и порядок заключения соглашений о защите и поощрении капиталовложений со стороны муниципального образования </w:t>
      </w:r>
      <w:r w:rsidR="00C5555D">
        <w:rPr>
          <w:color w:val="000000"/>
          <w:lang w:eastAsia="ru-RU" w:bidi="ru-RU"/>
        </w:rPr>
        <w:t>«</w:t>
      </w:r>
      <w:proofErr w:type="spellStart"/>
      <w:r w:rsidR="00C5555D">
        <w:rPr>
          <w:color w:val="000000"/>
          <w:lang w:eastAsia="ru-RU" w:bidi="ru-RU"/>
        </w:rPr>
        <w:t>Хоринский</w:t>
      </w:r>
      <w:proofErr w:type="spellEnd"/>
      <w:r w:rsidR="00C5555D">
        <w:rPr>
          <w:color w:val="000000"/>
          <w:lang w:eastAsia="ru-RU" w:bidi="ru-RU"/>
        </w:rPr>
        <w:t xml:space="preserve"> район</w:t>
      </w:r>
      <w:r>
        <w:rPr>
          <w:color w:val="000000"/>
          <w:lang w:eastAsia="ru-RU" w:bidi="ru-RU"/>
        </w:rPr>
        <w:t>» (далее - Соглашение).</w:t>
      </w:r>
    </w:p>
    <w:p w:rsidR="00106860" w:rsidRDefault="00106860" w:rsidP="00106860">
      <w:pPr>
        <w:pStyle w:val="22"/>
        <w:numPr>
          <w:ilvl w:val="1"/>
          <w:numId w:val="9"/>
        </w:numPr>
        <w:shd w:val="clear" w:color="auto" w:fill="auto"/>
        <w:spacing w:before="0" w:after="0" w:line="322" w:lineRule="exact"/>
        <w:ind w:firstLine="760"/>
      </w:pPr>
      <w:bookmarkStart w:id="1" w:name="bookmark1"/>
      <w:r>
        <w:rPr>
          <w:color w:val="000000"/>
          <w:lang w:eastAsia="ru-RU" w:bidi="ru-RU"/>
        </w:rPr>
        <w:t xml:space="preserve">Администрация муниципального образования </w:t>
      </w:r>
      <w:r w:rsidR="00C5555D">
        <w:rPr>
          <w:color w:val="000000"/>
          <w:lang w:eastAsia="ru-RU" w:bidi="ru-RU"/>
        </w:rPr>
        <w:t>«</w:t>
      </w:r>
      <w:proofErr w:type="spellStart"/>
      <w:r w:rsidR="00C5555D">
        <w:rPr>
          <w:color w:val="000000"/>
          <w:lang w:eastAsia="ru-RU" w:bidi="ru-RU"/>
        </w:rPr>
        <w:t>Хоринский</w:t>
      </w:r>
      <w:proofErr w:type="spellEnd"/>
      <w:r w:rsidR="00C5555D">
        <w:rPr>
          <w:color w:val="000000"/>
          <w:lang w:eastAsia="ru-RU" w:bidi="ru-RU"/>
        </w:rPr>
        <w:t xml:space="preserve"> район</w:t>
      </w:r>
      <w:r>
        <w:rPr>
          <w:color w:val="000000"/>
          <w:lang w:eastAsia="ru-RU" w:bidi="ru-RU"/>
        </w:rPr>
        <w:t xml:space="preserve">» (далее - Администрация) является органом местного самоуправления, уполномоченным от имени муниципального образования </w:t>
      </w:r>
      <w:proofErr w:type="spellStart"/>
      <w:r w:rsidR="00C5555D">
        <w:rPr>
          <w:color w:val="000000"/>
          <w:lang w:eastAsia="ru-RU" w:bidi="ru-RU"/>
        </w:rPr>
        <w:t>Хоринский</w:t>
      </w:r>
      <w:proofErr w:type="spellEnd"/>
      <w:r w:rsidR="00C5555D">
        <w:rPr>
          <w:color w:val="000000"/>
          <w:lang w:eastAsia="ru-RU" w:bidi="ru-RU"/>
        </w:rPr>
        <w:t xml:space="preserve"> район</w:t>
      </w:r>
      <w:r>
        <w:rPr>
          <w:color w:val="000000"/>
          <w:lang w:eastAsia="ru-RU" w:bidi="ru-RU"/>
        </w:rPr>
        <w:t>» (далее - муниципальное образование) на 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 и прекращении действия соглашений о защите и поощрении капиталовложений и об урегулировании вытекающих из них споров, а также на осуществление мониторинга.</w:t>
      </w:r>
      <w:bookmarkEnd w:id="1"/>
    </w:p>
    <w:p w:rsidR="00106860" w:rsidRDefault="00106860" w:rsidP="00C5555D">
      <w:pPr>
        <w:pStyle w:val="22"/>
        <w:numPr>
          <w:ilvl w:val="1"/>
          <w:numId w:val="9"/>
        </w:numPr>
        <w:shd w:val="clear" w:color="auto" w:fill="auto"/>
        <w:spacing w:before="0" w:after="0" w:line="322" w:lineRule="exact"/>
        <w:ind w:firstLine="760"/>
      </w:pPr>
      <w:r>
        <w:rPr>
          <w:color w:val="000000"/>
          <w:lang w:eastAsia="ru-RU" w:bidi="ru-RU"/>
        </w:rPr>
        <w:t>Основные понятия, используемые в настоящем Положении:</w:t>
      </w:r>
    </w:p>
    <w:p w:rsidR="00106860" w:rsidRPr="00DA4272" w:rsidRDefault="00106860" w:rsidP="00106860">
      <w:pPr>
        <w:pStyle w:val="22"/>
        <w:numPr>
          <w:ilvl w:val="0"/>
          <w:numId w:val="10"/>
        </w:numPr>
        <w:shd w:val="clear" w:color="auto" w:fill="auto"/>
        <w:tabs>
          <w:tab w:val="left" w:pos="1446"/>
        </w:tabs>
        <w:spacing w:before="0" w:after="0" w:line="322" w:lineRule="exact"/>
        <w:ind w:firstLine="760"/>
      </w:pPr>
      <w:r>
        <w:rPr>
          <w:color w:val="000000"/>
          <w:lang w:eastAsia="ru-RU" w:bidi="ru-RU"/>
        </w:rPr>
        <w:t xml:space="preserve">Уполномоченный орган </w:t>
      </w:r>
      <w:r w:rsidR="00C5555D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C5555D">
        <w:rPr>
          <w:color w:val="000000"/>
          <w:lang w:eastAsia="ru-RU" w:bidi="ru-RU"/>
        </w:rPr>
        <w:t>экономический отдел Муниципального учреждения «Комитет по экономике и финансам» муниципального образования «</w:t>
      </w:r>
      <w:proofErr w:type="spellStart"/>
      <w:r w:rsidR="00C5555D">
        <w:rPr>
          <w:color w:val="000000"/>
          <w:lang w:eastAsia="ru-RU" w:bidi="ru-RU"/>
        </w:rPr>
        <w:t>Хоринский</w:t>
      </w:r>
      <w:proofErr w:type="spellEnd"/>
      <w:r w:rsidR="00C5555D">
        <w:rPr>
          <w:color w:val="000000"/>
          <w:lang w:eastAsia="ru-RU" w:bidi="ru-RU"/>
        </w:rPr>
        <w:t xml:space="preserve"> район».</w:t>
      </w:r>
    </w:p>
    <w:p w:rsidR="00DA4272" w:rsidRDefault="00DA4272" w:rsidP="00DA4272">
      <w:pPr>
        <w:pStyle w:val="ad"/>
        <w:ind w:firstLine="699"/>
      </w:pPr>
      <w:r>
        <w:t xml:space="preserve">Уполномоченный орган обеспечивает: </w:t>
      </w:r>
    </w:p>
    <w:p w:rsidR="00DA4272" w:rsidRDefault="00DA4272" w:rsidP="00DA4272">
      <w:pPr>
        <w:pStyle w:val="ad"/>
        <w:ind w:firstLine="699"/>
      </w:pPr>
      <w:r>
        <w:t xml:space="preserve">а) координацию деятельности </w:t>
      </w:r>
      <w:r w:rsidR="006F15F6" w:rsidRPr="006F15F6">
        <w:rPr>
          <w:color w:val="auto"/>
        </w:rPr>
        <w:t>учреждений, подведомственных Администрации</w:t>
      </w:r>
      <w:r w:rsidRPr="006F15F6">
        <w:rPr>
          <w:color w:val="auto"/>
        </w:rPr>
        <w:t xml:space="preserve"> </w:t>
      </w:r>
      <w:r w:rsidR="008346EB" w:rsidRPr="006F15F6">
        <w:rPr>
          <w:color w:val="auto"/>
        </w:rPr>
        <w:t>муниципального образования «</w:t>
      </w:r>
      <w:proofErr w:type="spellStart"/>
      <w:r w:rsidR="008346EB" w:rsidRPr="006F15F6">
        <w:rPr>
          <w:color w:val="auto"/>
        </w:rPr>
        <w:t>Хоринский</w:t>
      </w:r>
      <w:proofErr w:type="spellEnd"/>
      <w:r w:rsidR="008346EB" w:rsidRPr="006F15F6">
        <w:rPr>
          <w:color w:val="auto"/>
        </w:rPr>
        <w:t xml:space="preserve"> район»</w:t>
      </w:r>
      <w:r w:rsidRPr="006F15F6">
        <w:rPr>
          <w:color w:val="auto"/>
        </w:rPr>
        <w:t xml:space="preserve">, </w:t>
      </w:r>
      <w:r>
        <w:t xml:space="preserve">при согласовании, заключении Соглашения (дополнительного соглашения к нему), а также при осуществлении мониторинга исполнения условий Соглашения и условий реализации инвестиционного проекта; </w:t>
      </w:r>
    </w:p>
    <w:p w:rsidR="00DA4272" w:rsidRDefault="00DA4272" w:rsidP="00DA4272">
      <w:pPr>
        <w:pStyle w:val="ad"/>
        <w:ind w:firstLine="699"/>
      </w:pPr>
      <w:r>
        <w:t xml:space="preserve">б) организацию рассмотрения поступивших в Администрацию </w:t>
      </w:r>
      <w:r w:rsidR="008346EB">
        <w:t>муниципального образования «</w:t>
      </w:r>
      <w:proofErr w:type="spellStart"/>
      <w:r w:rsidR="008346EB">
        <w:t>Хоринский</w:t>
      </w:r>
      <w:proofErr w:type="spellEnd"/>
      <w:r w:rsidR="008346EB">
        <w:t xml:space="preserve"> район»</w:t>
      </w:r>
      <w:r>
        <w:t xml:space="preserve"> заявлений о предоставлении согласия уполномоченного органа на заключение (присоединение) Соглашения;</w:t>
      </w:r>
    </w:p>
    <w:p w:rsidR="00DA4272" w:rsidRDefault="00DA4272" w:rsidP="00DA4272">
      <w:pPr>
        <w:pStyle w:val="ad"/>
        <w:ind w:firstLine="699"/>
      </w:pPr>
      <w:r>
        <w:t xml:space="preserve">в) осуществление мониторинга исполнения условий Соглашения и условий реализации инвестиционного проекта.  </w:t>
      </w:r>
    </w:p>
    <w:p w:rsidR="00106860" w:rsidRDefault="00106860" w:rsidP="00106860">
      <w:pPr>
        <w:pStyle w:val="22"/>
        <w:numPr>
          <w:ilvl w:val="0"/>
          <w:numId w:val="10"/>
        </w:numPr>
        <w:shd w:val="clear" w:color="auto" w:fill="auto"/>
        <w:tabs>
          <w:tab w:val="left" w:pos="1446"/>
        </w:tabs>
        <w:spacing w:before="0" w:after="0" w:line="322" w:lineRule="exact"/>
        <w:ind w:firstLine="760"/>
      </w:pPr>
      <w:r>
        <w:rPr>
          <w:color w:val="000000"/>
          <w:lang w:eastAsia="ru-RU" w:bidi="ru-RU"/>
        </w:rPr>
        <w:t xml:space="preserve">Иные понятия, используемые в настоящем Положении, </w:t>
      </w:r>
      <w:r>
        <w:rPr>
          <w:color w:val="000000"/>
          <w:lang w:eastAsia="ru-RU" w:bidi="ru-RU"/>
        </w:rPr>
        <w:lastRenderedPageBreak/>
        <w:t>применяются в тех же значениях, что и в Федеральном законе № 69-ФЗ.</w:t>
      </w:r>
    </w:p>
    <w:p w:rsidR="00106860" w:rsidRDefault="00106860" w:rsidP="00106860">
      <w:pPr>
        <w:pStyle w:val="22"/>
        <w:numPr>
          <w:ilvl w:val="0"/>
          <w:numId w:val="11"/>
        </w:numPr>
        <w:shd w:val="clear" w:color="auto" w:fill="auto"/>
        <w:spacing w:before="0" w:after="333" w:line="322" w:lineRule="exact"/>
        <w:ind w:firstLine="760"/>
      </w:pPr>
      <w:r>
        <w:rPr>
          <w:color w:val="000000"/>
          <w:lang w:eastAsia="ru-RU" w:bidi="ru-RU"/>
        </w:rPr>
        <w:t>Настоящий Порядок применяется к Соглашениям, заключаемым в порядке частной проектной инициативы.</w:t>
      </w:r>
    </w:p>
    <w:p w:rsidR="00106860" w:rsidRDefault="00106860" w:rsidP="00106860">
      <w:pPr>
        <w:pStyle w:val="22"/>
        <w:numPr>
          <w:ilvl w:val="0"/>
          <w:numId w:val="9"/>
        </w:numPr>
        <w:shd w:val="clear" w:color="auto" w:fill="auto"/>
        <w:tabs>
          <w:tab w:val="left" w:pos="2918"/>
        </w:tabs>
        <w:spacing w:before="0" w:after="299" w:line="280" w:lineRule="exact"/>
        <w:ind w:left="2600" w:firstLine="0"/>
      </w:pPr>
      <w:r>
        <w:rPr>
          <w:color w:val="000000"/>
          <w:lang w:eastAsia="ru-RU" w:bidi="ru-RU"/>
        </w:rPr>
        <w:t>Условия заключения Соглашения</w:t>
      </w:r>
    </w:p>
    <w:p w:rsidR="00106860" w:rsidRDefault="00106860" w:rsidP="00106860">
      <w:pPr>
        <w:pStyle w:val="22"/>
        <w:numPr>
          <w:ilvl w:val="0"/>
          <w:numId w:val="12"/>
        </w:numPr>
        <w:shd w:val="clear" w:color="auto" w:fill="auto"/>
        <w:spacing w:before="0" w:after="0" w:line="322" w:lineRule="exact"/>
        <w:ind w:firstLine="760"/>
      </w:pPr>
      <w:r>
        <w:rPr>
          <w:color w:val="000000"/>
          <w:lang w:eastAsia="ru-RU" w:bidi="ru-RU"/>
        </w:rPr>
        <w:t>Администрация является стороной Соглашения при выполнении одновременно следующих условий:</w:t>
      </w:r>
    </w:p>
    <w:p w:rsidR="00106860" w:rsidRDefault="00106860" w:rsidP="00106860">
      <w:pPr>
        <w:pStyle w:val="22"/>
        <w:numPr>
          <w:ilvl w:val="0"/>
          <w:numId w:val="13"/>
        </w:numPr>
        <w:shd w:val="clear" w:color="auto" w:fill="auto"/>
        <w:tabs>
          <w:tab w:val="left" w:pos="1097"/>
        </w:tabs>
        <w:spacing w:before="0" w:after="0" w:line="322" w:lineRule="exact"/>
        <w:ind w:firstLine="760"/>
      </w:pPr>
      <w:r>
        <w:rPr>
          <w:color w:val="000000"/>
          <w:lang w:eastAsia="ru-RU" w:bidi="ru-RU"/>
        </w:rPr>
        <w:t xml:space="preserve">стороной Соглашения является Республика </w:t>
      </w:r>
      <w:r w:rsidR="00C5555D">
        <w:rPr>
          <w:color w:val="000000"/>
          <w:lang w:eastAsia="ru-RU" w:bidi="ru-RU"/>
        </w:rPr>
        <w:t>Бурятия</w:t>
      </w:r>
      <w:r w:rsidR="00DD0F9B">
        <w:rPr>
          <w:color w:val="000000"/>
          <w:lang w:eastAsia="ru-RU" w:bidi="ru-RU"/>
        </w:rPr>
        <w:t xml:space="preserve"> и инвестиционный проект реализуется на территории муниципального образования «</w:t>
      </w:r>
      <w:proofErr w:type="spellStart"/>
      <w:r w:rsidR="00DD0F9B">
        <w:rPr>
          <w:color w:val="000000"/>
          <w:lang w:eastAsia="ru-RU" w:bidi="ru-RU"/>
        </w:rPr>
        <w:t>Хоринский</w:t>
      </w:r>
      <w:proofErr w:type="spellEnd"/>
      <w:r w:rsidR="00DD0F9B">
        <w:rPr>
          <w:color w:val="000000"/>
          <w:lang w:eastAsia="ru-RU" w:bidi="ru-RU"/>
        </w:rPr>
        <w:t xml:space="preserve"> район»</w:t>
      </w:r>
      <w:r>
        <w:rPr>
          <w:color w:val="000000"/>
          <w:lang w:eastAsia="ru-RU" w:bidi="ru-RU"/>
        </w:rPr>
        <w:t>;</w:t>
      </w:r>
    </w:p>
    <w:p w:rsidR="00106860" w:rsidRDefault="008346EB" w:rsidP="00106860">
      <w:pPr>
        <w:pStyle w:val="22"/>
        <w:numPr>
          <w:ilvl w:val="0"/>
          <w:numId w:val="13"/>
        </w:numPr>
        <w:shd w:val="clear" w:color="auto" w:fill="auto"/>
        <w:tabs>
          <w:tab w:val="left" w:pos="1179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с</w:t>
      </w:r>
      <w:r w:rsidR="00106860">
        <w:rPr>
          <w:color w:val="000000"/>
          <w:lang w:eastAsia="ru-RU" w:bidi="ru-RU"/>
        </w:rPr>
        <w:t>оглашение заключается с российским юридическим лицом, претендующим на заключение Соглашения, которое удовлетворяет следующим требованиям (далее - заявитель), требованиям:</w:t>
      </w:r>
    </w:p>
    <w:p w:rsidR="00106860" w:rsidRDefault="00106860" w:rsidP="00DD0F9B">
      <w:pPr>
        <w:pStyle w:val="22"/>
        <w:numPr>
          <w:ilvl w:val="0"/>
          <w:numId w:val="27"/>
        </w:numPr>
        <w:shd w:val="clear" w:color="auto" w:fill="auto"/>
        <w:tabs>
          <w:tab w:val="left" w:pos="1430"/>
        </w:tabs>
        <w:spacing w:before="0" w:after="0" w:line="322" w:lineRule="exact"/>
        <w:ind w:left="0" w:firstLine="740"/>
      </w:pPr>
      <w:r>
        <w:rPr>
          <w:color w:val="000000"/>
          <w:lang w:eastAsia="ru-RU" w:bidi="ru-RU"/>
        </w:rPr>
        <w:t>заявитель отвечает признакам организации, реализующей инвестиционный проект, установленным</w:t>
      </w:r>
      <w:hyperlink r:id="rId10" w:history="1">
        <w:r>
          <w:rPr>
            <w:rStyle w:val="a8"/>
            <w:lang w:eastAsia="ru-RU" w:bidi="ru-RU"/>
          </w:rPr>
          <w:t xml:space="preserve"> пунктом 8 части 1 статьи 2</w:t>
        </w:r>
      </w:hyperlink>
      <w:r>
        <w:rPr>
          <w:color w:val="000000"/>
          <w:lang w:eastAsia="ru-RU" w:bidi="ru-RU"/>
        </w:rPr>
        <w:t xml:space="preserve"> Федерального закона № 69-ФЗ;</w:t>
      </w:r>
    </w:p>
    <w:p w:rsidR="00106860" w:rsidRDefault="00106860" w:rsidP="00DD0F9B">
      <w:pPr>
        <w:pStyle w:val="22"/>
        <w:numPr>
          <w:ilvl w:val="0"/>
          <w:numId w:val="27"/>
        </w:numPr>
        <w:shd w:val="clear" w:color="auto" w:fill="auto"/>
        <w:spacing w:before="0" w:after="0" w:line="322" w:lineRule="exact"/>
        <w:ind w:left="0" w:firstLine="740"/>
      </w:pPr>
      <w:r>
        <w:rPr>
          <w:color w:val="000000"/>
          <w:lang w:eastAsia="ru-RU" w:bidi="ru-RU"/>
        </w:rPr>
        <w:t>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106860" w:rsidRDefault="00106860" w:rsidP="00106860">
      <w:pPr>
        <w:pStyle w:val="22"/>
        <w:numPr>
          <w:ilvl w:val="0"/>
          <w:numId w:val="14"/>
        </w:numPr>
        <w:shd w:val="clear" w:color="auto" w:fill="auto"/>
        <w:tabs>
          <w:tab w:val="left" w:pos="1179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заявитель 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лиц;</w:t>
      </w:r>
    </w:p>
    <w:p w:rsidR="00106860" w:rsidRDefault="00106860" w:rsidP="00106860">
      <w:pPr>
        <w:pStyle w:val="22"/>
        <w:numPr>
          <w:ilvl w:val="0"/>
          <w:numId w:val="14"/>
        </w:numPr>
        <w:shd w:val="clear" w:color="auto" w:fill="auto"/>
        <w:tabs>
          <w:tab w:val="left" w:pos="1179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в отношении заявителя не открыто конкурсное производство в соответствии с Федеральным</w:t>
      </w:r>
      <w:hyperlink r:id="rId11" w:history="1">
        <w:r>
          <w:rPr>
            <w:rStyle w:val="a8"/>
            <w:lang w:eastAsia="ru-RU" w:bidi="ru-RU"/>
          </w:rPr>
          <w:t xml:space="preserve"> законом </w:t>
        </w:r>
      </w:hyperlink>
      <w:r>
        <w:rPr>
          <w:color w:val="000000"/>
          <w:lang w:eastAsia="ru-RU" w:bidi="ru-RU"/>
        </w:rPr>
        <w:t>от 26 октября 2002 года № 127-ФЗ «О несостоятельности (банкротстве)».</w:t>
      </w:r>
    </w:p>
    <w:p w:rsidR="00106860" w:rsidRDefault="00106860" w:rsidP="00106860">
      <w:pPr>
        <w:pStyle w:val="22"/>
        <w:numPr>
          <w:ilvl w:val="0"/>
          <w:numId w:val="12"/>
        </w:numPr>
        <w:shd w:val="clear" w:color="auto" w:fill="auto"/>
        <w:spacing w:before="0" w:after="0" w:line="322" w:lineRule="exact"/>
        <w:ind w:firstLine="740"/>
      </w:pPr>
      <w:r>
        <w:rPr>
          <w:color w:val="000000"/>
          <w:lang w:eastAsia="ru-RU" w:bidi="ru-RU"/>
        </w:rPr>
        <w:t>Соглашение заключается в отношении инвестиционного проекта, который удовлетворяет следующим требованиям:</w:t>
      </w:r>
    </w:p>
    <w:p w:rsidR="00106860" w:rsidRDefault="00106860" w:rsidP="00106860">
      <w:pPr>
        <w:pStyle w:val="22"/>
        <w:numPr>
          <w:ilvl w:val="0"/>
          <w:numId w:val="15"/>
        </w:numPr>
        <w:shd w:val="clear" w:color="auto" w:fill="auto"/>
        <w:tabs>
          <w:tab w:val="left" w:pos="1179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инвестиционный проект отвечает признакам инвестиционного проекта, предусмотренным</w:t>
      </w:r>
      <w:hyperlink r:id="rId12" w:history="1">
        <w:r>
          <w:rPr>
            <w:rStyle w:val="a8"/>
            <w:lang w:eastAsia="ru-RU" w:bidi="ru-RU"/>
          </w:rPr>
          <w:t xml:space="preserve"> пунктом 3 части 1 статьи 2 </w:t>
        </w:r>
      </w:hyperlink>
      <w:r>
        <w:rPr>
          <w:color w:val="000000"/>
          <w:lang w:eastAsia="ru-RU" w:bidi="ru-RU"/>
        </w:rPr>
        <w:t>Федерального закона № 69-ФЗ;</w:t>
      </w:r>
    </w:p>
    <w:p w:rsidR="00106860" w:rsidRDefault="00106860" w:rsidP="00106860">
      <w:pPr>
        <w:pStyle w:val="22"/>
        <w:numPr>
          <w:ilvl w:val="0"/>
          <w:numId w:val="15"/>
        </w:numPr>
        <w:shd w:val="clear" w:color="auto" w:fill="auto"/>
        <w:tabs>
          <w:tab w:val="left" w:pos="1179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 xml:space="preserve">инвестиционный проект отвечает требованиям, установленным </w:t>
      </w:r>
      <w:hyperlink r:id="rId13" w:history="1">
        <w:r>
          <w:rPr>
            <w:rStyle w:val="a8"/>
            <w:lang w:eastAsia="ru-RU" w:bidi="ru-RU"/>
          </w:rPr>
          <w:t xml:space="preserve">пунктом 6 части 1 статьи 2 </w:t>
        </w:r>
      </w:hyperlink>
      <w:r>
        <w:rPr>
          <w:color w:val="000000"/>
          <w:lang w:eastAsia="ru-RU" w:bidi="ru-RU"/>
        </w:rPr>
        <w:t>Федерального закона № 69-ФЗ для нового инвестиционного проекта;</w:t>
      </w:r>
    </w:p>
    <w:p w:rsidR="00106860" w:rsidRDefault="00106860" w:rsidP="00106860">
      <w:pPr>
        <w:pStyle w:val="22"/>
        <w:numPr>
          <w:ilvl w:val="0"/>
          <w:numId w:val="15"/>
        </w:numPr>
        <w:shd w:val="clear" w:color="auto" w:fill="auto"/>
        <w:tabs>
          <w:tab w:val="left" w:pos="1081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инвестиционный проект реализуется в сфере российской экономики, которая отвечает требованиям, установленным</w:t>
      </w:r>
      <w:hyperlink r:id="rId14" w:history="1">
        <w:r>
          <w:rPr>
            <w:rStyle w:val="a8"/>
            <w:lang w:eastAsia="ru-RU" w:bidi="ru-RU"/>
          </w:rPr>
          <w:t xml:space="preserve"> статьей 6 </w:t>
        </w:r>
      </w:hyperlink>
      <w:r>
        <w:rPr>
          <w:color w:val="000000"/>
          <w:lang w:eastAsia="ru-RU" w:bidi="ru-RU"/>
        </w:rPr>
        <w:t>Федерального закона № 69;</w:t>
      </w:r>
    </w:p>
    <w:p w:rsidR="00106860" w:rsidRDefault="00106860" w:rsidP="00106860">
      <w:pPr>
        <w:pStyle w:val="22"/>
        <w:numPr>
          <w:ilvl w:val="0"/>
          <w:numId w:val="15"/>
        </w:numPr>
        <w:shd w:val="clear" w:color="auto" w:fill="auto"/>
        <w:tabs>
          <w:tab w:val="left" w:pos="1430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</w:t>
      </w:r>
      <w:hyperlink r:id="rId15" w:history="1">
        <w:r>
          <w:rPr>
            <w:rStyle w:val="a8"/>
            <w:lang w:eastAsia="ru-RU" w:bidi="ru-RU"/>
          </w:rPr>
          <w:t xml:space="preserve"> пункта 1 части</w:t>
        </w:r>
      </w:hyperlink>
      <w:r>
        <w:rPr>
          <w:color w:val="000000"/>
          <w:lang w:eastAsia="ru-RU" w:bidi="ru-RU"/>
        </w:rPr>
        <w:t xml:space="preserve"> </w:t>
      </w:r>
      <w:hyperlink r:id="rId16" w:history="1">
        <w:r>
          <w:rPr>
            <w:rStyle w:val="a8"/>
            <w:lang w:eastAsia="ru-RU" w:bidi="ru-RU"/>
          </w:rPr>
          <w:t xml:space="preserve">4 статьи 9 </w:t>
        </w:r>
      </w:hyperlink>
      <w:r>
        <w:rPr>
          <w:color w:val="000000"/>
          <w:lang w:eastAsia="ru-RU" w:bidi="ru-RU"/>
        </w:rPr>
        <w:t>Федерального закона № 69-ФЗ (при этом для случаев заключения Соглашения в отношении нового инвестиционного проекта, предусмотренного</w:t>
      </w:r>
      <w:hyperlink r:id="rId17" w:history="1">
        <w:r>
          <w:rPr>
            <w:rStyle w:val="a8"/>
            <w:lang w:eastAsia="ru-RU" w:bidi="ru-RU"/>
          </w:rPr>
          <w:t xml:space="preserve"> подпунктом «а» пункта 6 части 1 статьи 2 </w:t>
        </w:r>
      </w:hyperlink>
      <w:r>
        <w:rPr>
          <w:color w:val="000000"/>
          <w:lang w:eastAsia="ru-RU" w:bidi="ru-RU"/>
        </w:rPr>
        <w:t>Федерального закона № 69-ФЗ, соблюдаются требования, установленные</w:t>
      </w:r>
      <w:hyperlink r:id="rId18" w:history="1">
        <w:r>
          <w:rPr>
            <w:rStyle w:val="a8"/>
            <w:lang w:eastAsia="ru-RU" w:bidi="ru-RU"/>
          </w:rPr>
          <w:t xml:space="preserve"> частью 3.1 статьи 7</w:t>
        </w:r>
      </w:hyperlink>
      <w:r>
        <w:rPr>
          <w:color w:val="000000"/>
          <w:lang w:eastAsia="ru-RU" w:bidi="ru-RU"/>
        </w:rPr>
        <w:t xml:space="preserve"> Федерального закона № 69-ФЗ);</w:t>
      </w:r>
    </w:p>
    <w:p w:rsidR="00106860" w:rsidRPr="00DA4272" w:rsidRDefault="00106860" w:rsidP="008346EB">
      <w:pPr>
        <w:pStyle w:val="22"/>
        <w:numPr>
          <w:ilvl w:val="0"/>
          <w:numId w:val="15"/>
        </w:numPr>
        <w:shd w:val="clear" w:color="auto" w:fill="auto"/>
        <w:tabs>
          <w:tab w:val="left" w:pos="1179"/>
        </w:tabs>
        <w:spacing w:before="0" w:after="0" w:line="240" w:lineRule="auto"/>
        <w:ind w:firstLine="740"/>
      </w:pPr>
      <w:r>
        <w:rPr>
          <w:color w:val="000000"/>
          <w:lang w:eastAsia="ru-RU" w:bidi="ru-RU"/>
        </w:rPr>
        <w:lastRenderedPageBreak/>
        <w:t>вложенные и (или) планируемые к вложению в инвестиционный проект денежные средства (капиталовложения) отвечают требованиям, установленным</w:t>
      </w:r>
      <w:hyperlink r:id="rId19" w:history="1">
        <w:r>
          <w:rPr>
            <w:rStyle w:val="a8"/>
            <w:lang w:eastAsia="ru-RU" w:bidi="ru-RU"/>
          </w:rPr>
          <w:t xml:space="preserve"> пунктом 5 части 1 статьи 2 </w:t>
        </w:r>
      </w:hyperlink>
      <w:r>
        <w:rPr>
          <w:color w:val="000000"/>
          <w:lang w:eastAsia="ru-RU" w:bidi="ru-RU"/>
        </w:rPr>
        <w:t>Федерального закона № 69-ФЗ.</w:t>
      </w:r>
    </w:p>
    <w:p w:rsidR="00DA4272" w:rsidRPr="00004FA4" w:rsidRDefault="00DA4272" w:rsidP="008346EB">
      <w:pPr>
        <w:pStyle w:val="ad"/>
        <w:ind w:firstLine="699"/>
      </w:pPr>
      <w:r>
        <w:rPr>
          <w:lang w:bidi="ru-RU"/>
        </w:rPr>
        <w:t xml:space="preserve">2.3. </w:t>
      </w:r>
      <w:r w:rsidRPr="00004FA4">
        <w:t xml:space="preserve">Администрация </w:t>
      </w:r>
      <w:r>
        <w:t>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  <w:r w:rsidRPr="00004FA4">
        <w:t>, заключившая Соглашение, не принимает на себя обязательств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DA4272" w:rsidRDefault="00DA4272" w:rsidP="00DA4272">
      <w:pPr>
        <w:pStyle w:val="22"/>
        <w:shd w:val="clear" w:color="auto" w:fill="auto"/>
        <w:tabs>
          <w:tab w:val="left" w:pos="1179"/>
        </w:tabs>
        <w:spacing w:before="0" w:after="333" w:line="322" w:lineRule="exact"/>
        <w:ind w:left="740" w:firstLine="0"/>
      </w:pPr>
    </w:p>
    <w:p w:rsidR="00106860" w:rsidRDefault="00106860" w:rsidP="00DD0F9B">
      <w:pPr>
        <w:pStyle w:val="22"/>
        <w:numPr>
          <w:ilvl w:val="0"/>
          <w:numId w:val="27"/>
        </w:numPr>
        <w:shd w:val="clear" w:color="auto" w:fill="auto"/>
        <w:tabs>
          <w:tab w:val="left" w:pos="2918"/>
        </w:tabs>
        <w:spacing w:before="0" w:after="295" w:line="280" w:lineRule="exact"/>
        <w:ind w:left="2600" w:firstLine="0"/>
      </w:pPr>
      <w:r>
        <w:rPr>
          <w:color w:val="000000"/>
          <w:lang w:eastAsia="ru-RU" w:bidi="ru-RU"/>
        </w:rPr>
        <w:t>Порядок заключения Соглашения</w:t>
      </w:r>
    </w:p>
    <w:p w:rsidR="00106860" w:rsidRDefault="00106860" w:rsidP="00106860">
      <w:pPr>
        <w:pStyle w:val="22"/>
        <w:numPr>
          <w:ilvl w:val="0"/>
          <w:numId w:val="16"/>
        </w:numPr>
        <w:shd w:val="clear" w:color="auto" w:fill="auto"/>
        <w:spacing w:before="0" w:after="0" w:line="326" w:lineRule="exact"/>
        <w:ind w:firstLine="740"/>
      </w:pPr>
      <w:bookmarkStart w:id="2" w:name="bookmark2"/>
      <w:r>
        <w:rPr>
          <w:color w:val="000000"/>
          <w:lang w:eastAsia="ru-RU" w:bidi="ru-RU"/>
        </w:rPr>
        <w:t>В случае если реализация инвестиционного проекта предполагает участие в Соглашении муниципального образования, заявитель для получения документа, подтверждающего согласие муниципального образования на заключение Соглашения (далее - Согласие на заключение Соглашения),</w:t>
      </w:r>
      <w:bookmarkEnd w:id="2"/>
      <w:r>
        <w:rPr>
          <w:color w:val="000000"/>
          <w:lang w:eastAsia="ru-RU" w:bidi="ru-RU"/>
        </w:rPr>
        <w:t xml:space="preserve"> обращается в Администрацию с заявлением о получении Согласия на заключение Соглашения по форме согласно </w:t>
      </w:r>
      <w:proofErr w:type="gramStart"/>
      <w:r>
        <w:rPr>
          <w:color w:val="000000"/>
          <w:lang w:eastAsia="ru-RU" w:bidi="ru-RU"/>
        </w:rPr>
        <w:t>приложению</w:t>
      </w:r>
      <w:proofErr w:type="gramEnd"/>
      <w:r>
        <w:rPr>
          <w:color w:val="000000"/>
          <w:lang w:eastAsia="ru-RU" w:bidi="ru-RU"/>
        </w:rPr>
        <w:t xml:space="preserve"> к настоящему Положению с приложением документов (далее - заявление и документы соответственно):</w:t>
      </w:r>
    </w:p>
    <w:p w:rsidR="00106860" w:rsidRDefault="00106860" w:rsidP="00106860">
      <w:pPr>
        <w:pStyle w:val="22"/>
        <w:numPr>
          <w:ilvl w:val="0"/>
          <w:numId w:val="17"/>
        </w:numPr>
        <w:shd w:val="clear" w:color="auto" w:fill="auto"/>
        <w:tabs>
          <w:tab w:val="left" w:pos="1140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проект Соглашения, предполагаемого к заключению (присоединению к Соглашению);</w:t>
      </w:r>
    </w:p>
    <w:p w:rsidR="00106860" w:rsidRDefault="00106860" w:rsidP="00106860">
      <w:pPr>
        <w:pStyle w:val="22"/>
        <w:numPr>
          <w:ilvl w:val="0"/>
          <w:numId w:val="17"/>
        </w:numPr>
        <w:shd w:val="clear" w:color="auto" w:fill="auto"/>
        <w:tabs>
          <w:tab w:val="left" w:pos="1140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копия документа, подтверждающего полномочия лица, имеющего право действовать от имени заявителя;</w:t>
      </w:r>
    </w:p>
    <w:p w:rsidR="00DD0F9B" w:rsidRDefault="00106860" w:rsidP="00762129">
      <w:pPr>
        <w:pStyle w:val="22"/>
        <w:numPr>
          <w:ilvl w:val="0"/>
          <w:numId w:val="17"/>
        </w:numPr>
        <w:shd w:val="clear" w:color="auto" w:fill="auto"/>
        <w:tabs>
          <w:tab w:val="left" w:pos="1239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копия документа, подтверждающего государственную регистрацию заявителя в качеств</w:t>
      </w:r>
      <w:r w:rsidR="00DD0F9B">
        <w:rPr>
          <w:color w:val="000000"/>
          <w:lang w:eastAsia="ru-RU" w:bidi="ru-RU"/>
        </w:rPr>
        <w:t>е российского юридического лица, в случае если заявителем не представлены документы, предусмотренные подпунктом, специалист уполномоченного органа осуществляет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«Интернет».</w:t>
      </w:r>
    </w:p>
    <w:p w:rsidR="00106860" w:rsidRDefault="00106860" w:rsidP="00106860">
      <w:pPr>
        <w:pStyle w:val="22"/>
        <w:numPr>
          <w:ilvl w:val="0"/>
          <w:numId w:val="17"/>
        </w:numPr>
        <w:shd w:val="clear" w:color="auto" w:fill="auto"/>
        <w:tabs>
          <w:tab w:val="left" w:pos="1140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бизнес-план, включающий:</w:t>
      </w:r>
    </w:p>
    <w:p w:rsidR="00106860" w:rsidRDefault="00106860" w:rsidP="00106860">
      <w:pPr>
        <w:pStyle w:val="22"/>
        <w:numPr>
          <w:ilvl w:val="0"/>
          <w:numId w:val="14"/>
        </w:numPr>
        <w:shd w:val="clear" w:color="auto" w:fill="auto"/>
        <w:tabs>
          <w:tab w:val="left" w:pos="1140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>сведения о размере планируемых к осуществлению заявителем капиталовложений и о предполагаемых сроках их внесения;</w:t>
      </w:r>
    </w:p>
    <w:p w:rsidR="00106860" w:rsidRDefault="00106860" w:rsidP="00106860">
      <w:pPr>
        <w:pStyle w:val="22"/>
        <w:numPr>
          <w:ilvl w:val="0"/>
          <w:numId w:val="14"/>
        </w:numPr>
        <w:shd w:val="clear" w:color="auto" w:fill="auto"/>
        <w:tabs>
          <w:tab w:val="left" w:pos="1140"/>
        </w:tabs>
        <w:spacing w:before="0" w:after="0" w:line="326" w:lineRule="exact"/>
        <w:ind w:firstLine="740"/>
      </w:pPr>
      <w:r>
        <w:rPr>
          <w:color w:val="000000"/>
          <w:lang w:eastAsia="ru-RU" w:bidi="ru-RU"/>
        </w:rPr>
        <w:t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 № 69-ФЗ, указывается соответствующая сфера экономики);</w:t>
      </w:r>
    </w:p>
    <w:p w:rsidR="00106860" w:rsidRDefault="00106860" w:rsidP="00106860">
      <w:pPr>
        <w:pStyle w:val="22"/>
        <w:numPr>
          <w:ilvl w:val="0"/>
          <w:numId w:val="14"/>
        </w:numPr>
        <w:shd w:val="clear" w:color="auto" w:fill="auto"/>
        <w:tabs>
          <w:tab w:val="left" w:pos="1140"/>
        </w:tabs>
        <w:spacing w:before="0" w:after="0" w:line="326" w:lineRule="exact"/>
        <w:ind w:firstLine="740"/>
      </w:pPr>
      <w:r>
        <w:rPr>
          <w:color w:val="000000"/>
          <w:lang w:eastAsia="ru-RU" w:bidi="ru-RU"/>
        </w:rPr>
        <w:t>описание нового инвестиционного проекта, в том числе указание на территорию его реализации;</w:t>
      </w:r>
    </w:p>
    <w:p w:rsidR="00106860" w:rsidRDefault="00106860" w:rsidP="00106860">
      <w:pPr>
        <w:pStyle w:val="22"/>
        <w:numPr>
          <w:ilvl w:val="0"/>
          <w:numId w:val="14"/>
        </w:numPr>
        <w:shd w:val="clear" w:color="auto" w:fill="auto"/>
        <w:tabs>
          <w:tab w:val="left" w:pos="1140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проекта;</w:t>
      </w:r>
    </w:p>
    <w:p w:rsidR="00106860" w:rsidRDefault="00106860" w:rsidP="00106860">
      <w:pPr>
        <w:pStyle w:val="22"/>
        <w:numPr>
          <w:ilvl w:val="0"/>
          <w:numId w:val="14"/>
        </w:numPr>
        <w:shd w:val="clear" w:color="auto" w:fill="auto"/>
        <w:tabs>
          <w:tab w:val="left" w:pos="1140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 xml:space="preserve">сведения о прогнозируемой ежегодной выручке от реализации инвестиционного проекта с учетом положений части 1.1 статьи 6 Федерального закона № 69-ФЗ, о предполагаемых сроках осуществления данных мероприятий </w:t>
      </w:r>
      <w:r>
        <w:rPr>
          <w:color w:val="000000"/>
          <w:lang w:eastAsia="ru-RU" w:bidi="ru-RU"/>
        </w:rPr>
        <w:lastRenderedPageBreak/>
        <w:t>с указанием отчетных документов (если применимо);</w:t>
      </w:r>
    </w:p>
    <w:p w:rsidR="00106860" w:rsidRDefault="00106860" w:rsidP="00106860">
      <w:pPr>
        <w:pStyle w:val="22"/>
        <w:numPr>
          <w:ilvl w:val="0"/>
          <w:numId w:val="14"/>
        </w:numPr>
        <w:shd w:val="clear" w:color="auto" w:fill="auto"/>
        <w:tabs>
          <w:tab w:val="left" w:pos="1140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</w:p>
    <w:p w:rsidR="00DA4272" w:rsidRPr="00004FA4" w:rsidRDefault="00DA4272" w:rsidP="00D0703B">
      <w:pPr>
        <w:pStyle w:val="ad"/>
        <w:numPr>
          <w:ilvl w:val="1"/>
          <w:numId w:val="28"/>
        </w:numPr>
        <w:ind w:left="0" w:firstLine="709"/>
      </w:pPr>
      <w:r w:rsidRPr="00004FA4">
        <w:t xml:space="preserve">Уполномоченный орган в течение 2 (двух) рабочих дней, с момента получения Заявления, рассматривает Заявление на предмет его соответствия </w:t>
      </w:r>
      <w:hyperlink w:anchor="P75">
        <w:r w:rsidRPr="00004FA4">
          <w:t>п. 3.1</w:t>
        </w:r>
      </w:hyperlink>
      <w:r w:rsidRPr="00004FA4">
        <w:t xml:space="preserve"> </w:t>
      </w:r>
      <w:r>
        <w:t>настоящего раздела</w:t>
      </w:r>
      <w:r w:rsidRPr="00004FA4">
        <w:t>.</w:t>
      </w:r>
    </w:p>
    <w:p w:rsidR="00DA4272" w:rsidRPr="00004FA4" w:rsidRDefault="00DA4272" w:rsidP="00DA4272">
      <w:pPr>
        <w:pStyle w:val="ad"/>
        <w:ind w:firstLine="699"/>
      </w:pPr>
      <w:r w:rsidRPr="00004FA4">
        <w:t xml:space="preserve">В случае несоответствия Заявления </w:t>
      </w:r>
      <w:hyperlink w:anchor="P75">
        <w:r w:rsidRPr="00004FA4">
          <w:t>пункту 3.1</w:t>
        </w:r>
      </w:hyperlink>
      <w:r w:rsidRPr="00004FA4">
        <w:t xml:space="preserve"> настоящего Положения, Уполномоченный орган возвращает Заявление Заявителю с указанием причин возврата.</w:t>
      </w:r>
    </w:p>
    <w:p w:rsidR="00106860" w:rsidRDefault="003D6BD1" w:rsidP="0049404C">
      <w:pPr>
        <w:pStyle w:val="22"/>
        <w:shd w:val="clear" w:color="auto" w:fill="auto"/>
        <w:tabs>
          <w:tab w:val="left" w:pos="1249"/>
        </w:tabs>
        <w:spacing w:before="0" w:after="0" w:line="322" w:lineRule="exact"/>
        <w:ind w:firstLine="709"/>
      </w:pPr>
      <w:r w:rsidRPr="003D6BD1">
        <w:rPr>
          <w:color w:val="000000"/>
          <w:lang w:eastAsia="ru-RU" w:bidi="ru-RU"/>
        </w:rPr>
        <w:t xml:space="preserve"> </w:t>
      </w:r>
      <w:r w:rsidR="00172414">
        <w:rPr>
          <w:color w:val="000000"/>
          <w:lang w:eastAsia="ru-RU" w:bidi="ru-RU"/>
        </w:rPr>
        <w:t xml:space="preserve">3.3. </w:t>
      </w:r>
      <w:r w:rsidR="000B51C5" w:rsidRPr="000B51C5">
        <w:rPr>
          <w:color w:val="000000"/>
          <w:lang w:eastAsia="ru-RU" w:bidi="ru-RU"/>
        </w:rPr>
        <w:t xml:space="preserve">В случае соответствия Заявления </w:t>
      </w:r>
      <w:hyperlink w:anchor="P75">
        <w:r w:rsidR="000B51C5" w:rsidRPr="000B51C5">
          <w:rPr>
            <w:rStyle w:val="a8"/>
            <w:lang w:eastAsia="ru-RU" w:bidi="ru-RU"/>
          </w:rPr>
          <w:t>пункту 3.1</w:t>
        </w:r>
      </w:hyperlink>
      <w:r w:rsidR="000B51C5" w:rsidRPr="000B51C5">
        <w:rPr>
          <w:color w:val="000000"/>
          <w:lang w:eastAsia="ru-RU" w:bidi="ru-RU"/>
        </w:rPr>
        <w:t xml:space="preserve"> настоящего Положения, Уполномоченный орган в срок, не превышающий 3 (трех) рабочих дней со дня поступления Заявления в Администрацию </w:t>
      </w:r>
      <w:r w:rsidR="000B51C5">
        <w:rPr>
          <w:color w:val="000000"/>
          <w:lang w:eastAsia="ru-RU" w:bidi="ru-RU"/>
        </w:rPr>
        <w:t>муниципального образования «</w:t>
      </w:r>
      <w:proofErr w:type="spellStart"/>
      <w:r w:rsidR="000B51C5">
        <w:rPr>
          <w:color w:val="000000"/>
          <w:lang w:eastAsia="ru-RU" w:bidi="ru-RU"/>
        </w:rPr>
        <w:t>Хоринский</w:t>
      </w:r>
      <w:proofErr w:type="spellEnd"/>
      <w:r w:rsidR="000B51C5">
        <w:rPr>
          <w:color w:val="000000"/>
          <w:lang w:eastAsia="ru-RU" w:bidi="ru-RU"/>
        </w:rPr>
        <w:t xml:space="preserve"> район»</w:t>
      </w:r>
      <w:r w:rsidR="000B51C5" w:rsidRPr="000B51C5">
        <w:rPr>
          <w:color w:val="000000"/>
          <w:lang w:eastAsia="ru-RU" w:bidi="ru-RU"/>
        </w:rPr>
        <w:t>, для рассмотрения и подготовки мотивированных заключений о целесообразности (не целесообразности) заключения Соглашения</w:t>
      </w:r>
      <w:r w:rsidR="00106860">
        <w:rPr>
          <w:color w:val="000000"/>
          <w:lang w:eastAsia="ru-RU" w:bidi="ru-RU"/>
        </w:rPr>
        <w:t xml:space="preserve">, направляет заявление и документы заявителя в </w:t>
      </w:r>
      <w:r w:rsidR="0049404C">
        <w:rPr>
          <w:color w:val="000000"/>
          <w:lang w:eastAsia="ru-RU" w:bidi="ru-RU"/>
        </w:rPr>
        <w:t>учреждения, подведомственные</w:t>
      </w:r>
      <w:r w:rsidR="00172414">
        <w:rPr>
          <w:color w:val="000000"/>
          <w:lang w:eastAsia="ru-RU" w:bidi="ru-RU"/>
        </w:rPr>
        <w:t xml:space="preserve"> А</w:t>
      </w:r>
      <w:r w:rsidR="00106860">
        <w:rPr>
          <w:color w:val="000000"/>
          <w:lang w:eastAsia="ru-RU" w:bidi="ru-RU"/>
        </w:rPr>
        <w:t>дминистрации для рассмотрения и подготовки заключений о наличии (отсутствии) оснований для дачи Согласия на заключение Соглашения к полномочиям которых относится сфера реализуемого проекта (далее - Заключение).</w:t>
      </w:r>
    </w:p>
    <w:p w:rsidR="00106860" w:rsidRDefault="00106860" w:rsidP="00106860">
      <w:pPr>
        <w:pStyle w:val="22"/>
        <w:shd w:val="clear" w:color="auto" w:fill="auto"/>
        <w:spacing w:before="0" w:after="0" w:line="322" w:lineRule="exact"/>
        <w:ind w:firstLine="740"/>
      </w:pPr>
      <w:r>
        <w:rPr>
          <w:color w:val="000000"/>
          <w:lang w:eastAsia="ru-RU" w:bidi="ru-RU"/>
        </w:rPr>
        <w:t>3.</w:t>
      </w:r>
      <w:r w:rsidR="000B2D6A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.</w:t>
      </w:r>
      <w:r w:rsidR="00DA427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Заключение должно содержать обоснованную позицию </w:t>
      </w:r>
      <w:r w:rsidR="00172414">
        <w:rPr>
          <w:color w:val="000000"/>
          <w:lang w:eastAsia="ru-RU" w:bidi="ru-RU"/>
        </w:rPr>
        <w:t>учреждений, подведомственных</w:t>
      </w:r>
      <w:r>
        <w:rPr>
          <w:color w:val="000000"/>
          <w:lang w:eastAsia="ru-RU" w:bidi="ru-RU"/>
        </w:rPr>
        <w:t xml:space="preserve"> </w:t>
      </w:r>
      <w:r w:rsidR="00172414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дминистрации, в отношении дачи заявителю Согласия на заключение Соглашения либо отказа в даче Согласия на заключение Соглашения, в том числе с указанием следующей информации:</w:t>
      </w:r>
    </w:p>
    <w:p w:rsidR="00106860" w:rsidRDefault="00106860" w:rsidP="000B2D6A">
      <w:pPr>
        <w:pStyle w:val="22"/>
        <w:numPr>
          <w:ilvl w:val="2"/>
          <w:numId w:val="26"/>
        </w:numPr>
        <w:shd w:val="clear" w:color="auto" w:fill="auto"/>
        <w:spacing w:before="0" w:after="0" w:line="322" w:lineRule="exact"/>
        <w:ind w:left="0" w:firstLine="740"/>
      </w:pPr>
      <w:r>
        <w:rPr>
          <w:color w:val="000000"/>
          <w:lang w:eastAsia="ru-RU" w:bidi="ru-RU"/>
        </w:rPr>
        <w:t>О возможности (невозможности) выполнения обязательств, возникающих у муниципального образования в связи с заключением Соглашения.</w:t>
      </w:r>
    </w:p>
    <w:p w:rsidR="00106860" w:rsidRDefault="00106860" w:rsidP="00106860">
      <w:pPr>
        <w:pStyle w:val="22"/>
        <w:shd w:val="clear" w:color="auto" w:fill="auto"/>
        <w:spacing w:before="0" w:after="0" w:line="322" w:lineRule="exact"/>
        <w:ind w:firstLine="740"/>
      </w:pPr>
      <w:r>
        <w:rPr>
          <w:color w:val="000000"/>
          <w:lang w:eastAsia="ru-RU" w:bidi="ru-RU"/>
        </w:rPr>
        <w:t>3.</w:t>
      </w:r>
      <w:r w:rsidR="000B2D6A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.2.О возможности (невозможности) неприменения в отношении организации, реализующей инвестиционный проект, муниципальных правовых актов, которые действуют или будут изданы (приняты) в соответствии со статьей 9 Федерального закона № 69-ФЗ и законодательством Российской Федерации о налогах и сборах.</w:t>
      </w:r>
    </w:p>
    <w:p w:rsidR="00106860" w:rsidRDefault="00106860" w:rsidP="00C951D9">
      <w:pPr>
        <w:pStyle w:val="22"/>
        <w:numPr>
          <w:ilvl w:val="1"/>
          <w:numId w:val="26"/>
        </w:numPr>
        <w:shd w:val="clear" w:color="auto" w:fill="auto"/>
        <w:tabs>
          <w:tab w:val="left" w:pos="1276"/>
        </w:tabs>
        <w:spacing w:before="0" w:after="0" w:line="322" w:lineRule="exact"/>
        <w:ind w:left="-142" w:firstLine="851"/>
      </w:pPr>
      <w:r>
        <w:rPr>
          <w:color w:val="000000"/>
          <w:lang w:eastAsia="ru-RU" w:bidi="ru-RU"/>
        </w:rPr>
        <w:t>Заключение</w:t>
      </w:r>
      <w:r>
        <w:rPr>
          <w:color w:val="000000"/>
          <w:lang w:eastAsia="ru-RU" w:bidi="ru-RU"/>
        </w:rPr>
        <w:tab/>
      </w:r>
      <w:r w:rsidR="00172414">
        <w:rPr>
          <w:color w:val="000000"/>
          <w:lang w:eastAsia="ru-RU" w:bidi="ru-RU"/>
        </w:rPr>
        <w:t>учреждений, подведомственных</w:t>
      </w:r>
      <w:r>
        <w:rPr>
          <w:color w:val="000000"/>
          <w:lang w:eastAsia="ru-RU" w:bidi="ru-RU"/>
        </w:rPr>
        <w:t xml:space="preserve"> Администрации предоставляется в уполномоченный орган в срок, не превышающий </w:t>
      </w:r>
      <w:r w:rsidR="000B51C5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рабочих дней со дня </w:t>
      </w:r>
      <w:r w:rsidR="00172414">
        <w:rPr>
          <w:color w:val="000000"/>
          <w:lang w:eastAsia="ru-RU" w:bidi="ru-RU"/>
        </w:rPr>
        <w:t>его поступления</w:t>
      </w:r>
      <w:r>
        <w:rPr>
          <w:color w:val="000000"/>
          <w:lang w:eastAsia="ru-RU" w:bidi="ru-RU"/>
        </w:rPr>
        <w:t>.</w:t>
      </w:r>
    </w:p>
    <w:p w:rsidR="00106860" w:rsidRPr="00F835C0" w:rsidRDefault="00106860" w:rsidP="00C951D9">
      <w:pPr>
        <w:pStyle w:val="22"/>
        <w:numPr>
          <w:ilvl w:val="1"/>
          <w:numId w:val="26"/>
        </w:numPr>
        <w:shd w:val="clear" w:color="auto" w:fill="auto"/>
        <w:tabs>
          <w:tab w:val="left" w:pos="1383"/>
        </w:tabs>
        <w:spacing w:before="0" w:after="0" w:line="322" w:lineRule="exact"/>
        <w:ind w:left="0" w:firstLine="709"/>
      </w:pPr>
      <w:r>
        <w:rPr>
          <w:color w:val="000000"/>
          <w:lang w:eastAsia="ru-RU" w:bidi="ru-RU"/>
        </w:rPr>
        <w:t xml:space="preserve">Специалист уполномоченного органа в течение </w:t>
      </w:r>
      <w:r w:rsidR="00172414">
        <w:rPr>
          <w:color w:val="000000"/>
          <w:lang w:eastAsia="ru-RU" w:bidi="ru-RU"/>
        </w:rPr>
        <w:t>3</w:t>
      </w:r>
      <w:r>
        <w:rPr>
          <w:color w:val="000000"/>
          <w:lang w:eastAsia="ru-RU" w:bidi="ru-RU"/>
        </w:rPr>
        <w:t xml:space="preserve"> рабочих дней со дня </w:t>
      </w:r>
      <w:r w:rsidR="000B51C5">
        <w:rPr>
          <w:color w:val="000000"/>
          <w:lang w:eastAsia="ru-RU" w:bidi="ru-RU"/>
        </w:rPr>
        <w:t xml:space="preserve">поступления заключений от </w:t>
      </w:r>
      <w:r w:rsidR="00172414">
        <w:rPr>
          <w:color w:val="000000"/>
          <w:lang w:eastAsia="ru-RU" w:bidi="ru-RU"/>
        </w:rPr>
        <w:t>учреждений, подведомственных Администрации</w:t>
      </w:r>
      <w:r>
        <w:rPr>
          <w:color w:val="000000"/>
          <w:lang w:eastAsia="ru-RU" w:bidi="ru-RU"/>
        </w:rPr>
        <w:t xml:space="preserve"> </w:t>
      </w:r>
      <w:r w:rsidR="000B51C5">
        <w:rPr>
          <w:color w:val="000000"/>
          <w:lang w:eastAsia="ru-RU" w:bidi="ru-RU"/>
        </w:rPr>
        <w:t>готовит сводное заключение о наличии (отсутствии) оснований для предоставления согласия на заключение Соглашения (дополнительного соглашения к нему).</w:t>
      </w:r>
      <w:r>
        <w:rPr>
          <w:color w:val="000000"/>
          <w:lang w:eastAsia="ru-RU" w:bidi="ru-RU"/>
        </w:rPr>
        <w:t xml:space="preserve"> </w:t>
      </w:r>
    </w:p>
    <w:p w:rsidR="00F835C0" w:rsidRDefault="00F835C0" w:rsidP="00F835C0">
      <w:pPr>
        <w:pStyle w:val="22"/>
        <w:shd w:val="clear" w:color="auto" w:fill="auto"/>
        <w:tabs>
          <w:tab w:val="left" w:pos="1383"/>
        </w:tabs>
        <w:spacing w:before="0" w:after="0" w:line="322" w:lineRule="exact"/>
        <w:ind w:left="740" w:firstLine="0"/>
      </w:pPr>
    </w:p>
    <w:p w:rsidR="00106860" w:rsidRDefault="00106860" w:rsidP="009C6597">
      <w:pPr>
        <w:pStyle w:val="22"/>
        <w:numPr>
          <w:ilvl w:val="1"/>
          <w:numId w:val="26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</w:pPr>
      <w:r>
        <w:rPr>
          <w:color w:val="000000"/>
          <w:lang w:eastAsia="ru-RU" w:bidi="ru-RU"/>
        </w:rPr>
        <w:lastRenderedPageBreak/>
        <w:t xml:space="preserve">В случае отсутствия </w:t>
      </w:r>
      <w:r w:rsidR="00F835C0">
        <w:rPr>
          <w:color w:val="000000"/>
          <w:lang w:eastAsia="ru-RU" w:bidi="ru-RU"/>
        </w:rPr>
        <w:t>оснований для отказа в д</w:t>
      </w:r>
      <w:r w:rsidR="00F835C0" w:rsidRPr="00F835C0">
        <w:rPr>
          <w:color w:val="000000"/>
          <w:lang w:eastAsia="ru-RU" w:bidi="ru-RU"/>
        </w:rPr>
        <w:t>аче Согласия на</w:t>
      </w:r>
      <w:r w:rsidR="00F835C0" w:rsidRPr="00F835C0">
        <w:rPr>
          <w:color w:val="000000"/>
          <w:lang w:eastAsia="ru-RU" w:bidi="ru-RU"/>
        </w:rPr>
        <w:br/>
        <w:t>заключение Соглашения, предусмотренн</w:t>
      </w:r>
      <w:r w:rsidR="00A76391">
        <w:rPr>
          <w:color w:val="000000"/>
          <w:lang w:eastAsia="ru-RU" w:bidi="ru-RU"/>
        </w:rPr>
        <w:t>ых</w:t>
      </w:r>
      <w:r w:rsidR="00F835C0" w:rsidRPr="00F835C0">
        <w:rPr>
          <w:color w:val="000000"/>
          <w:lang w:eastAsia="ru-RU" w:bidi="ru-RU"/>
        </w:rPr>
        <w:t xml:space="preserve"> пункт</w:t>
      </w:r>
      <w:r w:rsidR="00F835C0">
        <w:rPr>
          <w:color w:val="000000"/>
          <w:lang w:eastAsia="ru-RU" w:bidi="ru-RU"/>
        </w:rPr>
        <w:t>ом</w:t>
      </w:r>
      <w:r w:rsidR="00F835C0" w:rsidRPr="00F835C0">
        <w:rPr>
          <w:color w:val="000000"/>
          <w:lang w:eastAsia="ru-RU" w:bidi="ru-RU"/>
        </w:rPr>
        <w:t xml:space="preserve"> 3.1</w:t>
      </w:r>
      <w:r w:rsidR="00A76391">
        <w:rPr>
          <w:color w:val="000000"/>
          <w:lang w:eastAsia="ru-RU" w:bidi="ru-RU"/>
        </w:rPr>
        <w:t>0</w:t>
      </w:r>
      <w:r w:rsidR="00F835C0" w:rsidRPr="00F835C0">
        <w:rPr>
          <w:color w:val="000000"/>
          <w:lang w:eastAsia="ru-RU" w:bidi="ru-RU"/>
        </w:rPr>
        <w:br/>
        <w:t>настоящего Положени</w:t>
      </w:r>
      <w:r w:rsidR="00F835C0">
        <w:rPr>
          <w:color w:val="000000"/>
          <w:lang w:eastAsia="ru-RU" w:bidi="ru-RU"/>
        </w:rPr>
        <w:t>я</w:t>
      </w:r>
      <w:r>
        <w:rPr>
          <w:color w:val="000000"/>
          <w:lang w:eastAsia="ru-RU" w:bidi="ru-RU"/>
        </w:rPr>
        <w:t xml:space="preserve">, </w:t>
      </w:r>
      <w:r w:rsidR="00A76391">
        <w:rPr>
          <w:color w:val="000000"/>
          <w:lang w:eastAsia="ru-RU" w:bidi="ru-RU"/>
        </w:rPr>
        <w:t xml:space="preserve">уполномоченный орган в течение 3 рабочих дней </w:t>
      </w:r>
      <w:r>
        <w:rPr>
          <w:color w:val="000000"/>
          <w:lang w:eastAsia="ru-RU" w:bidi="ru-RU"/>
        </w:rPr>
        <w:t xml:space="preserve">готовит в письменной форме Согласие на заключение Соглашения и передает его для подписания главе муниципального образования </w:t>
      </w:r>
      <w:r w:rsidR="00F835C0">
        <w:rPr>
          <w:color w:val="000000"/>
          <w:lang w:eastAsia="ru-RU" w:bidi="ru-RU"/>
        </w:rPr>
        <w:t>«</w:t>
      </w:r>
      <w:proofErr w:type="spellStart"/>
      <w:r w:rsidR="00F835C0">
        <w:rPr>
          <w:color w:val="000000"/>
          <w:lang w:eastAsia="ru-RU" w:bidi="ru-RU"/>
        </w:rPr>
        <w:t>Хоринский</w:t>
      </w:r>
      <w:proofErr w:type="spellEnd"/>
      <w:r w:rsidR="00F835C0">
        <w:rPr>
          <w:color w:val="000000"/>
          <w:lang w:eastAsia="ru-RU" w:bidi="ru-RU"/>
        </w:rPr>
        <w:t xml:space="preserve"> район» - руководителю Администрации муниципального образования «</w:t>
      </w:r>
      <w:proofErr w:type="spellStart"/>
      <w:r w:rsidR="00F835C0">
        <w:rPr>
          <w:color w:val="000000"/>
          <w:lang w:eastAsia="ru-RU" w:bidi="ru-RU"/>
        </w:rPr>
        <w:t>Хоринский</w:t>
      </w:r>
      <w:proofErr w:type="spellEnd"/>
      <w:r w:rsidR="00F835C0">
        <w:rPr>
          <w:color w:val="000000"/>
          <w:lang w:eastAsia="ru-RU" w:bidi="ru-RU"/>
        </w:rPr>
        <w:t xml:space="preserve"> район»</w:t>
      </w:r>
      <w:r>
        <w:rPr>
          <w:color w:val="000000"/>
          <w:lang w:eastAsia="ru-RU" w:bidi="ru-RU"/>
        </w:rPr>
        <w:t>.</w:t>
      </w:r>
    </w:p>
    <w:p w:rsidR="00106860" w:rsidRPr="00F835C0" w:rsidRDefault="00106860" w:rsidP="009C6597">
      <w:pPr>
        <w:pStyle w:val="22"/>
        <w:numPr>
          <w:ilvl w:val="1"/>
          <w:numId w:val="26"/>
        </w:numPr>
        <w:shd w:val="clear" w:color="auto" w:fill="auto"/>
        <w:tabs>
          <w:tab w:val="left" w:pos="993"/>
        </w:tabs>
        <w:spacing w:before="0" w:after="0" w:line="322" w:lineRule="exact"/>
        <w:ind w:left="0" w:firstLine="709"/>
      </w:pPr>
      <w:bookmarkStart w:id="3" w:name="bookmark4"/>
      <w:r>
        <w:rPr>
          <w:color w:val="000000"/>
          <w:lang w:eastAsia="ru-RU" w:bidi="ru-RU"/>
        </w:rPr>
        <w:t>Специалист уполномоченного органа в течение 3 рабочих дней со дня подписания Согласия на заключение Соглашения направляет его заявителю способом, указанным в заявлении.</w:t>
      </w:r>
      <w:bookmarkEnd w:id="3"/>
    </w:p>
    <w:p w:rsidR="00F835C0" w:rsidRPr="00F835C0" w:rsidRDefault="00F835C0" w:rsidP="009C6597">
      <w:pPr>
        <w:pStyle w:val="22"/>
        <w:numPr>
          <w:ilvl w:val="1"/>
          <w:numId w:val="26"/>
        </w:numPr>
        <w:shd w:val="clear" w:color="auto" w:fill="auto"/>
        <w:tabs>
          <w:tab w:val="left" w:pos="993"/>
        </w:tabs>
        <w:spacing w:before="0" w:after="0" w:line="322" w:lineRule="exact"/>
        <w:ind w:left="-142" w:firstLine="851"/>
      </w:pPr>
      <w:r w:rsidRPr="00F835C0">
        <w:t>В случае наличия основани</w:t>
      </w:r>
      <w:r w:rsidR="00A76391">
        <w:t>й для отказа в даче Согласия на заключение Соглашения</w:t>
      </w:r>
      <w:r w:rsidRPr="00F835C0">
        <w:t>,</w:t>
      </w:r>
      <w:r w:rsidR="00A76391" w:rsidRPr="00A76391">
        <w:rPr>
          <w:color w:val="000000"/>
          <w:sz w:val="24"/>
          <w:szCs w:val="24"/>
          <w:lang w:eastAsia="ru-RU" w:bidi="ru-RU"/>
        </w:rPr>
        <w:t xml:space="preserve"> </w:t>
      </w:r>
      <w:r w:rsidR="00A76391" w:rsidRPr="00A76391">
        <w:rPr>
          <w:lang w:bidi="ru-RU"/>
        </w:rPr>
        <w:t>предусмотренных пунктом 3.10</w:t>
      </w:r>
      <w:r w:rsidR="00A76391" w:rsidRPr="00A76391">
        <w:rPr>
          <w:lang w:bidi="ru-RU"/>
        </w:rPr>
        <w:br/>
        <w:t>настоящего Положения</w:t>
      </w:r>
      <w:r w:rsidRPr="00F835C0">
        <w:t>,</w:t>
      </w:r>
      <w:r w:rsidR="00A76391">
        <w:t xml:space="preserve"> уполномоченный орган в течение 3 рабочих дней со дня принятия соответствующего решения, осуществляет подготовку проекта письма в адрес Заявителя об отказе </w:t>
      </w:r>
      <w:r w:rsidRPr="00F835C0">
        <w:t xml:space="preserve"> в даче Согласия на заключение Соглашения и</w:t>
      </w:r>
      <w:r w:rsidRPr="00F835C0">
        <w:br/>
        <w:t>направляет его заявителю способом, указанным в заявлении.</w:t>
      </w:r>
    </w:p>
    <w:p w:rsidR="00106860" w:rsidRDefault="00106860" w:rsidP="009C6597">
      <w:pPr>
        <w:pStyle w:val="22"/>
        <w:shd w:val="clear" w:color="auto" w:fill="auto"/>
        <w:spacing w:before="0" w:after="0" w:line="322" w:lineRule="exact"/>
        <w:ind w:left="-142" w:firstLine="851"/>
      </w:pPr>
      <w:bookmarkStart w:id="4" w:name="bookmark5"/>
      <w:r>
        <w:rPr>
          <w:color w:val="000000"/>
          <w:lang w:eastAsia="ru-RU" w:bidi="ru-RU"/>
        </w:rPr>
        <w:t>3.1</w:t>
      </w:r>
      <w:r w:rsidR="009C6597">
        <w:rPr>
          <w:color w:val="000000"/>
          <w:lang w:eastAsia="ru-RU" w:bidi="ru-RU"/>
        </w:rPr>
        <w:t>0</w:t>
      </w:r>
      <w:r>
        <w:rPr>
          <w:color w:val="000000"/>
          <w:lang w:eastAsia="ru-RU" w:bidi="ru-RU"/>
        </w:rPr>
        <w:t>.</w:t>
      </w:r>
      <w:r w:rsidR="0096392D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Основаниями для отказа в даче Согласия на заключение Соглашения являются:</w:t>
      </w:r>
      <w:bookmarkEnd w:id="4"/>
    </w:p>
    <w:p w:rsidR="00106860" w:rsidRDefault="00106860" w:rsidP="00106860">
      <w:pPr>
        <w:pStyle w:val="22"/>
        <w:numPr>
          <w:ilvl w:val="0"/>
          <w:numId w:val="23"/>
        </w:numPr>
        <w:shd w:val="clear" w:color="auto" w:fill="auto"/>
        <w:tabs>
          <w:tab w:val="left" w:pos="1229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несоответствие формы заявления и документов требованиям, установленным</w:t>
      </w:r>
      <w:hyperlink w:anchor="bookmark2" w:tooltip="Current Document">
        <w:r>
          <w:rPr>
            <w:color w:val="000000"/>
            <w:lang w:eastAsia="ru-RU" w:bidi="ru-RU"/>
          </w:rPr>
          <w:t xml:space="preserve"> пунктом 3.1</w:t>
        </w:r>
      </w:hyperlink>
      <w:r w:rsidR="00F835C0">
        <w:rPr>
          <w:color w:val="000000"/>
          <w:lang w:eastAsia="ru-RU" w:bidi="ru-RU"/>
        </w:rPr>
        <w:t xml:space="preserve">. </w:t>
      </w:r>
      <w:r>
        <w:rPr>
          <w:color w:val="000000"/>
          <w:lang w:eastAsia="ru-RU" w:bidi="ru-RU"/>
        </w:rPr>
        <w:t>настоящего Положения;</w:t>
      </w:r>
    </w:p>
    <w:p w:rsidR="00106860" w:rsidRDefault="00106860" w:rsidP="00106860">
      <w:pPr>
        <w:pStyle w:val="22"/>
        <w:numPr>
          <w:ilvl w:val="0"/>
          <w:numId w:val="23"/>
        </w:numPr>
        <w:shd w:val="clear" w:color="auto" w:fill="auto"/>
        <w:tabs>
          <w:tab w:val="left" w:pos="1229"/>
        </w:tabs>
        <w:spacing w:before="0" w:after="0" w:line="322" w:lineRule="exact"/>
        <w:ind w:firstLine="740"/>
      </w:pPr>
      <w:bookmarkStart w:id="5" w:name="bookmark6"/>
      <w:r>
        <w:rPr>
          <w:color w:val="000000"/>
          <w:lang w:eastAsia="ru-RU" w:bidi="ru-RU"/>
        </w:rPr>
        <w:t xml:space="preserve">неисполнение условий заключения Соглашения, установленных </w:t>
      </w:r>
      <w:hyperlink w:anchor="bookmark1" w:tooltip="Current Document">
        <w:r>
          <w:rPr>
            <w:color w:val="000000"/>
            <w:lang w:eastAsia="ru-RU" w:bidi="ru-RU"/>
          </w:rPr>
          <w:t xml:space="preserve">разделом 2 </w:t>
        </w:r>
      </w:hyperlink>
      <w:r>
        <w:rPr>
          <w:color w:val="000000"/>
          <w:lang w:eastAsia="ru-RU" w:bidi="ru-RU"/>
        </w:rPr>
        <w:t>настоящего Положения;</w:t>
      </w:r>
      <w:bookmarkEnd w:id="5"/>
    </w:p>
    <w:p w:rsidR="00106860" w:rsidRDefault="00106860" w:rsidP="00106860">
      <w:pPr>
        <w:pStyle w:val="22"/>
        <w:shd w:val="clear" w:color="auto" w:fill="auto"/>
        <w:spacing w:before="0" w:after="0" w:line="322" w:lineRule="exact"/>
        <w:ind w:firstLine="740"/>
      </w:pPr>
      <w:bookmarkStart w:id="6" w:name="bookmark7"/>
      <w:r>
        <w:rPr>
          <w:color w:val="000000"/>
          <w:lang w:eastAsia="ru-RU" w:bidi="ru-RU"/>
        </w:rPr>
        <w:t>3) 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 предоставленными документами);</w:t>
      </w:r>
      <w:bookmarkEnd w:id="6"/>
    </w:p>
    <w:p w:rsidR="00106860" w:rsidRDefault="00106860" w:rsidP="00106860">
      <w:pPr>
        <w:pStyle w:val="22"/>
        <w:shd w:val="clear" w:color="auto" w:fill="auto"/>
        <w:spacing w:before="0" w:after="0" w:line="322" w:lineRule="exact"/>
        <w:ind w:firstLine="740"/>
      </w:pPr>
      <w:r>
        <w:rPr>
          <w:color w:val="000000"/>
          <w:lang w:eastAsia="ru-RU" w:bidi="ru-RU"/>
        </w:rPr>
        <w:t>4) поступление хотя бы одного Заключения об отсутствии оснований для дачи Согласия на заключение Соглашения.</w:t>
      </w:r>
    </w:p>
    <w:p w:rsidR="00106860" w:rsidRDefault="00106860" w:rsidP="009C6597">
      <w:pPr>
        <w:pStyle w:val="22"/>
        <w:shd w:val="clear" w:color="auto" w:fill="auto"/>
        <w:tabs>
          <w:tab w:val="left" w:pos="1134"/>
        </w:tabs>
        <w:spacing w:before="0" w:after="0" w:line="322" w:lineRule="exact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3.1</w:t>
      </w:r>
      <w:r w:rsidR="009C6597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>.</w:t>
      </w:r>
      <w:r w:rsidR="00871A1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Заключение Соглашения, дополнительного соглашения к Соглашению осуществляется в соответствии с законодательством Российской Федерации, Республики </w:t>
      </w:r>
      <w:r w:rsidR="00871A17">
        <w:rPr>
          <w:color w:val="000000"/>
          <w:lang w:eastAsia="ru-RU" w:bidi="ru-RU"/>
        </w:rPr>
        <w:t>Бурятия</w:t>
      </w:r>
      <w:r>
        <w:rPr>
          <w:color w:val="000000"/>
          <w:lang w:eastAsia="ru-RU" w:bidi="ru-RU"/>
        </w:rPr>
        <w:t>, муниципальными правовыми актами.</w:t>
      </w:r>
    </w:p>
    <w:p w:rsidR="00C5555D" w:rsidRDefault="00C5555D" w:rsidP="00106860">
      <w:pPr>
        <w:pStyle w:val="22"/>
        <w:shd w:val="clear" w:color="auto" w:fill="auto"/>
        <w:spacing w:before="0" w:after="0" w:line="322" w:lineRule="exact"/>
        <w:ind w:firstLine="740"/>
      </w:pPr>
    </w:p>
    <w:p w:rsidR="00106860" w:rsidRDefault="00106860" w:rsidP="00DD0F9B">
      <w:pPr>
        <w:pStyle w:val="22"/>
        <w:numPr>
          <w:ilvl w:val="0"/>
          <w:numId w:val="27"/>
        </w:numPr>
        <w:shd w:val="clear" w:color="auto" w:fill="auto"/>
        <w:tabs>
          <w:tab w:val="left" w:pos="718"/>
        </w:tabs>
        <w:spacing w:before="0" w:after="304" w:line="322" w:lineRule="exact"/>
        <w:ind w:left="1520" w:hanging="1120"/>
        <w:jc w:val="left"/>
      </w:pPr>
      <w:r>
        <w:rPr>
          <w:color w:val="000000"/>
          <w:lang w:eastAsia="ru-RU" w:bidi="ru-RU"/>
        </w:rPr>
        <w:t>Реализация проекта, мониторинг, отчетность, изменение, расторжение Соглашения о защите и поощрении капиталовложений</w:t>
      </w:r>
    </w:p>
    <w:p w:rsidR="00106860" w:rsidRDefault="00106860" w:rsidP="00106860">
      <w:pPr>
        <w:pStyle w:val="22"/>
        <w:numPr>
          <w:ilvl w:val="0"/>
          <w:numId w:val="24"/>
        </w:numPr>
        <w:shd w:val="clear" w:color="auto" w:fill="auto"/>
        <w:tabs>
          <w:tab w:val="left" w:pos="1230"/>
        </w:tabs>
        <w:spacing w:before="0" w:after="0" w:line="317" w:lineRule="exact"/>
        <w:ind w:firstLine="740"/>
      </w:pPr>
      <w:r>
        <w:rPr>
          <w:color w:val="000000"/>
          <w:lang w:eastAsia="ru-RU" w:bidi="ru-RU"/>
        </w:rPr>
        <w:t>В случае, если муниципальное образование является стороной Соглашения о защите и поощрении капиталовложений:</w:t>
      </w:r>
    </w:p>
    <w:p w:rsidR="00106860" w:rsidRDefault="00106860" w:rsidP="00106860">
      <w:pPr>
        <w:pStyle w:val="22"/>
        <w:numPr>
          <w:ilvl w:val="0"/>
          <w:numId w:val="25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Администрацию информацию о реализации соответствующего этапа инвестиционного проекта.</w:t>
      </w:r>
    </w:p>
    <w:p w:rsidR="00106860" w:rsidRDefault="00106860" w:rsidP="00106860">
      <w:pPr>
        <w:pStyle w:val="22"/>
        <w:numPr>
          <w:ilvl w:val="0"/>
          <w:numId w:val="25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Администрация, в лице уполномоченного органа осуществляет мониторинг со дня получения данных, указанных в пункте 4.1.1 настоящего Положения, предусматривающий:</w:t>
      </w:r>
    </w:p>
    <w:p w:rsidR="00106860" w:rsidRDefault="00106860" w:rsidP="00106860">
      <w:pPr>
        <w:pStyle w:val="22"/>
        <w:shd w:val="clear" w:color="auto" w:fill="auto"/>
        <w:tabs>
          <w:tab w:val="left" w:pos="1094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 xml:space="preserve">проверку исполнения организацией, реализующей проект, условий </w:t>
      </w:r>
      <w:r>
        <w:rPr>
          <w:color w:val="000000"/>
          <w:lang w:eastAsia="ru-RU" w:bidi="ru-RU"/>
        </w:rPr>
        <w:lastRenderedPageBreak/>
        <w:t>Соглашения и условий реализации инвестиционного проекта, в том числе соответствующих этапов реализации инвестиционного проекта (если применимо);</w:t>
      </w:r>
    </w:p>
    <w:p w:rsidR="00106860" w:rsidRDefault="00106860" w:rsidP="00106860">
      <w:pPr>
        <w:pStyle w:val="22"/>
        <w:shd w:val="clear" w:color="auto" w:fill="auto"/>
        <w:tabs>
          <w:tab w:val="left" w:pos="1094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проверку обстоятельств, указывающих на наличие оснований для изменения или расторжения Соглашения.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106860" w:rsidRDefault="00106860" w:rsidP="00106860">
      <w:pPr>
        <w:pStyle w:val="22"/>
        <w:numPr>
          <w:ilvl w:val="0"/>
          <w:numId w:val="25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 xml:space="preserve">По итогам реализации мероприятий, предусмотренных пунктом 4.1.2 настоящего Положения, уполномоченный орган ежегодно не позднее </w:t>
      </w:r>
      <w:r w:rsidR="005C3BF3">
        <w:rPr>
          <w:color w:val="000000"/>
          <w:lang w:eastAsia="ru-RU" w:bidi="ru-RU"/>
        </w:rPr>
        <w:t>15</w:t>
      </w:r>
      <w:r>
        <w:rPr>
          <w:color w:val="000000"/>
          <w:lang w:eastAsia="ru-RU" w:bidi="ru-RU"/>
        </w:rPr>
        <w:t xml:space="preserve"> </w:t>
      </w:r>
      <w:r w:rsidR="005C3BF3">
        <w:rPr>
          <w:color w:val="000000"/>
          <w:lang w:eastAsia="ru-RU" w:bidi="ru-RU"/>
        </w:rPr>
        <w:t>февраля</w:t>
      </w:r>
      <w:r>
        <w:rPr>
          <w:color w:val="000000"/>
          <w:lang w:eastAsia="ru-RU" w:bidi="ru-RU"/>
        </w:rPr>
        <w:t>, в том числе на основании данных, представляемых организацией, реализующей проект, формирует отчет о реализации соответствующего этапа инвестиционного проекта</w:t>
      </w:r>
      <w:r w:rsidR="005C3BF3">
        <w:rPr>
          <w:color w:val="000000"/>
          <w:lang w:eastAsia="ru-RU" w:bidi="ru-RU"/>
        </w:rPr>
        <w:t xml:space="preserve"> и направляет его в Министерство экономики Республики Бурятия</w:t>
      </w:r>
      <w:r>
        <w:rPr>
          <w:color w:val="000000"/>
          <w:lang w:eastAsia="ru-RU" w:bidi="ru-RU"/>
        </w:rPr>
        <w:t>.</w:t>
      </w:r>
    </w:p>
    <w:p w:rsidR="00106860" w:rsidRDefault="00106860" w:rsidP="00106860">
      <w:pPr>
        <w:pStyle w:val="22"/>
        <w:numPr>
          <w:ilvl w:val="0"/>
          <w:numId w:val="25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</w:pPr>
      <w:bookmarkStart w:id="7" w:name="bookmark8"/>
      <w:r>
        <w:rPr>
          <w:color w:val="000000"/>
          <w:lang w:eastAsia="ru-RU" w:bidi="ru-RU"/>
        </w:rPr>
        <w:t>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орган в течение 10 рабочих дней со дня направления отчетов, предусмотренных</w:t>
      </w:r>
      <w:hyperlink r:id="rId20" w:history="1">
        <w:r>
          <w:rPr>
            <w:rStyle w:val="a8"/>
            <w:lang w:eastAsia="ru-RU" w:bidi="ru-RU"/>
          </w:rPr>
          <w:t xml:space="preserve"> пунктом </w:t>
        </w:r>
      </w:hyperlink>
      <w:r>
        <w:rPr>
          <w:color w:val="000000"/>
          <w:lang w:eastAsia="ru-RU" w:bidi="ru-RU"/>
        </w:rPr>
        <w:t>4.1.3 настоящего Положения, осуществляет одно из следующих действий:</w:t>
      </w:r>
      <w:bookmarkEnd w:id="7"/>
    </w:p>
    <w:p w:rsidR="00106860" w:rsidRDefault="00106860" w:rsidP="00106860">
      <w:pPr>
        <w:pStyle w:val="22"/>
        <w:shd w:val="clear" w:color="auto" w:fill="auto"/>
        <w:spacing w:before="0" w:after="0" w:line="322" w:lineRule="exact"/>
        <w:ind w:firstLine="740"/>
      </w:pPr>
      <w:r>
        <w:rPr>
          <w:color w:val="000000"/>
          <w:lang w:eastAsia="ru-RU" w:bidi="ru-RU"/>
        </w:rPr>
        <w:t>а) направляет организации, реализующей проект, уведомление о выявлении нарушений обязательств по Соглашению (с описанием выявленных нарушений) и (или) оснований для изменения Соглашения с предупреждением о недопустимости нарушения условий Соглашения (если применимо) и о предложении внести изменения в Соглашение;</w:t>
      </w:r>
    </w:p>
    <w:p w:rsidR="00106860" w:rsidRDefault="00106860" w:rsidP="00106860">
      <w:pPr>
        <w:pStyle w:val="22"/>
        <w:shd w:val="clear" w:color="auto" w:fill="auto"/>
        <w:spacing w:before="0" w:after="0" w:line="322" w:lineRule="exact"/>
        <w:ind w:firstLine="740"/>
      </w:pPr>
      <w:r>
        <w:rPr>
          <w:color w:val="000000"/>
          <w:lang w:eastAsia="ru-RU" w:bidi="ru-RU"/>
        </w:rPr>
        <w:t>б) направляет организации, реализующей проект, уведомление о выявлении нарушений обязательств по Соглашению (с описанием выявленных нарушений) и (или) оснований для расторжения Соглашения и инициирует расторжение Соглашения в порядке, предусмотренном Федеральным законом № 69-ФЗ и условиями Соглашения.</w:t>
      </w:r>
    </w:p>
    <w:p w:rsidR="00106860" w:rsidRDefault="00106860" w:rsidP="00106860">
      <w:pPr>
        <w:pStyle w:val="22"/>
        <w:numPr>
          <w:ilvl w:val="0"/>
          <w:numId w:val="25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</w:pPr>
      <w:r>
        <w:rPr>
          <w:color w:val="000000"/>
          <w:lang w:eastAsia="ru-RU" w:bidi="ru-RU"/>
        </w:rPr>
        <w:t>Организация, реализующая проект, в течение 10 рабочих дней со дня получения уведомления, предусмотренного</w:t>
      </w:r>
      <w:hyperlink w:anchor="bookmark8" w:tooltip="Current Document">
        <w:r>
          <w:rPr>
            <w:color w:val="000000"/>
            <w:lang w:eastAsia="ru-RU" w:bidi="ru-RU"/>
          </w:rPr>
          <w:t xml:space="preserve"> пункто</w:t>
        </w:r>
      </w:hyperlink>
      <w:r>
        <w:rPr>
          <w:color w:val="000000"/>
          <w:lang w:eastAsia="ru-RU" w:bidi="ru-RU"/>
        </w:rPr>
        <w:t>м 4.1.4 настоящего Положения, информирует уполномоченный орган об обстоятельствах, являющихся причиной выявленных нарушений, и предлагаемых мерах по их урегулированию.</w:t>
      </w:r>
    </w:p>
    <w:p w:rsidR="00106860" w:rsidRDefault="00106860" w:rsidP="00106860">
      <w:pPr>
        <w:pStyle w:val="22"/>
        <w:numPr>
          <w:ilvl w:val="0"/>
          <w:numId w:val="25"/>
        </w:numPr>
        <w:shd w:val="clear" w:color="auto" w:fill="auto"/>
        <w:tabs>
          <w:tab w:val="left" w:pos="1450"/>
        </w:tabs>
        <w:spacing w:before="0" w:after="0" w:line="322" w:lineRule="exact"/>
        <w:ind w:firstLine="740"/>
        <w:sectPr w:rsidR="00106860">
          <w:pgSz w:w="11900" w:h="16840"/>
          <w:pgMar w:top="1124" w:right="700" w:bottom="865" w:left="1667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Уполномоченный орган вправе запрашивать и получать у организации, реализующей проект, информацию, необходимую для осуществления мониторинга в соответствии с пунктом 4.1.2 настоящего Положения.</w:t>
      </w:r>
    </w:p>
    <w:p w:rsidR="00106860" w:rsidRDefault="00106860" w:rsidP="00C5555D">
      <w:pPr>
        <w:ind w:right="60"/>
        <w:jc w:val="right"/>
      </w:pPr>
      <w:r>
        <w:rPr>
          <w:color w:val="000000"/>
          <w:lang w:bidi="ru-RU"/>
        </w:rPr>
        <w:lastRenderedPageBreak/>
        <w:t>Приложение</w:t>
      </w:r>
    </w:p>
    <w:p w:rsidR="00106860" w:rsidRDefault="00106860" w:rsidP="00C5555D">
      <w:pPr>
        <w:spacing w:after="240"/>
        <w:ind w:right="60"/>
        <w:jc w:val="right"/>
      </w:pPr>
      <w:r>
        <w:rPr>
          <w:color w:val="000000"/>
          <w:lang w:bidi="ru-RU"/>
        </w:rPr>
        <w:t>к Положению об условиях и порядке</w:t>
      </w:r>
      <w:r>
        <w:rPr>
          <w:color w:val="000000"/>
          <w:lang w:bidi="ru-RU"/>
        </w:rPr>
        <w:br/>
        <w:t>заключения соглашений о защите и поощрении</w:t>
      </w:r>
      <w:r>
        <w:rPr>
          <w:color w:val="000000"/>
          <w:lang w:bidi="ru-RU"/>
        </w:rPr>
        <w:br/>
        <w:t>капиталовложений со стороны муниципального</w:t>
      </w:r>
      <w:r>
        <w:rPr>
          <w:color w:val="000000"/>
          <w:lang w:bidi="ru-RU"/>
        </w:rPr>
        <w:br/>
        <w:t xml:space="preserve">образования </w:t>
      </w:r>
      <w:r w:rsidR="00010D27">
        <w:rPr>
          <w:color w:val="000000"/>
          <w:lang w:bidi="ru-RU"/>
        </w:rPr>
        <w:t>«</w:t>
      </w:r>
      <w:proofErr w:type="spellStart"/>
      <w:r w:rsidR="00010D27">
        <w:rPr>
          <w:color w:val="000000"/>
          <w:lang w:bidi="ru-RU"/>
        </w:rPr>
        <w:t>Хоринский</w:t>
      </w:r>
      <w:proofErr w:type="spellEnd"/>
      <w:r w:rsidR="00010D27">
        <w:rPr>
          <w:color w:val="000000"/>
          <w:lang w:bidi="ru-RU"/>
        </w:rPr>
        <w:t xml:space="preserve"> район</w:t>
      </w:r>
      <w:r>
        <w:rPr>
          <w:color w:val="000000"/>
          <w:lang w:bidi="ru-RU"/>
        </w:rPr>
        <w:t>»</w:t>
      </w:r>
    </w:p>
    <w:p w:rsidR="00106860" w:rsidRDefault="00106860" w:rsidP="00106860">
      <w:pPr>
        <w:pStyle w:val="60"/>
        <w:shd w:val="clear" w:color="auto" w:fill="auto"/>
        <w:spacing w:before="0"/>
      </w:pPr>
      <w:r>
        <w:rPr>
          <w:color w:val="000000"/>
          <w:sz w:val="24"/>
          <w:szCs w:val="24"/>
          <w:lang w:eastAsia="ru-RU" w:bidi="ru-RU"/>
        </w:rPr>
        <w:t>ФОРМА</w:t>
      </w:r>
    </w:p>
    <w:p w:rsidR="00106860" w:rsidRDefault="00106860" w:rsidP="00010D27">
      <w:pPr>
        <w:jc w:val="center"/>
      </w:pPr>
      <w:r>
        <w:rPr>
          <w:color w:val="000000"/>
          <w:lang w:bidi="ru-RU"/>
        </w:rPr>
        <w:t>заявления о предоставлении согласия администрации муниципального образования</w:t>
      </w:r>
      <w:r>
        <w:rPr>
          <w:color w:val="000000"/>
          <w:lang w:bidi="ru-RU"/>
        </w:rPr>
        <w:br/>
      </w:r>
      <w:r w:rsidR="00010D27">
        <w:rPr>
          <w:color w:val="000000"/>
          <w:lang w:bidi="ru-RU"/>
        </w:rPr>
        <w:t>«</w:t>
      </w:r>
      <w:proofErr w:type="spellStart"/>
      <w:r w:rsidR="00010D27">
        <w:rPr>
          <w:color w:val="000000"/>
          <w:lang w:bidi="ru-RU"/>
        </w:rPr>
        <w:t>Хоринский</w:t>
      </w:r>
      <w:proofErr w:type="spellEnd"/>
      <w:r w:rsidR="00010D27">
        <w:rPr>
          <w:color w:val="000000"/>
          <w:lang w:bidi="ru-RU"/>
        </w:rPr>
        <w:t xml:space="preserve"> район</w:t>
      </w:r>
      <w:r>
        <w:rPr>
          <w:color w:val="000000"/>
          <w:lang w:bidi="ru-RU"/>
        </w:rPr>
        <w:t>» на заключение (присоединение к) Соглашения (ю) о защите и</w:t>
      </w:r>
    </w:p>
    <w:p w:rsidR="00106860" w:rsidRDefault="00106860" w:rsidP="00010D27">
      <w:pPr>
        <w:spacing w:after="236"/>
        <w:jc w:val="center"/>
      </w:pPr>
      <w:r>
        <w:rPr>
          <w:color w:val="000000"/>
          <w:lang w:bidi="ru-RU"/>
        </w:rPr>
        <w:t>поощрении капиталовложений</w:t>
      </w:r>
    </w:p>
    <w:p w:rsidR="00106860" w:rsidRDefault="00106860" w:rsidP="00871A17">
      <w:pPr>
        <w:tabs>
          <w:tab w:val="left" w:leader="underscore" w:pos="9384"/>
        </w:tabs>
        <w:spacing w:after="287"/>
        <w:ind w:left="4700"/>
        <w:jc w:val="right"/>
      </w:pPr>
      <w:r>
        <w:rPr>
          <w:rStyle w:val="70"/>
          <w:b w:val="0"/>
          <w:bCs w:val="0"/>
          <w:i w:val="0"/>
          <w:iCs w:val="0"/>
        </w:rPr>
        <w:t>Администраци</w:t>
      </w:r>
      <w:r w:rsidR="00010D27">
        <w:rPr>
          <w:rStyle w:val="70"/>
          <w:b w:val="0"/>
          <w:bCs w:val="0"/>
          <w:i w:val="0"/>
          <w:iCs w:val="0"/>
        </w:rPr>
        <w:t>я</w:t>
      </w:r>
      <w:r>
        <w:rPr>
          <w:rStyle w:val="70"/>
          <w:b w:val="0"/>
          <w:bCs w:val="0"/>
          <w:i w:val="0"/>
          <w:iCs w:val="0"/>
        </w:rPr>
        <w:t xml:space="preserve"> муниципального образования </w:t>
      </w:r>
      <w:r w:rsidR="00010D27">
        <w:rPr>
          <w:rStyle w:val="70"/>
          <w:b w:val="0"/>
          <w:bCs w:val="0"/>
          <w:i w:val="0"/>
          <w:iCs w:val="0"/>
        </w:rPr>
        <w:t xml:space="preserve">   </w:t>
      </w:r>
      <w:r w:rsidR="00871A17">
        <w:rPr>
          <w:rStyle w:val="70"/>
          <w:b w:val="0"/>
          <w:bCs w:val="0"/>
          <w:i w:val="0"/>
          <w:iCs w:val="0"/>
        </w:rPr>
        <w:t xml:space="preserve"> </w:t>
      </w:r>
      <w:proofErr w:type="gramStart"/>
      <w:r w:rsidR="00871A17">
        <w:rPr>
          <w:rStyle w:val="70"/>
          <w:b w:val="0"/>
          <w:bCs w:val="0"/>
          <w:i w:val="0"/>
          <w:iCs w:val="0"/>
        </w:rPr>
        <w:t xml:space="preserve">   </w:t>
      </w:r>
      <w:r w:rsidR="00010D27">
        <w:rPr>
          <w:rStyle w:val="70"/>
          <w:b w:val="0"/>
          <w:bCs w:val="0"/>
          <w:i w:val="0"/>
          <w:iCs w:val="0"/>
        </w:rPr>
        <w:t>«</w:t>
      </w:r>
      <w:proofErr w:type="spellStart"/>
      <w:proofErr w:type="gramEnd"/>
      <w:r w:rsidR="00010D27">
        <w:rPr>
          <w:rStyle w:val="70"/>
          <w:b w:val="0"/>
          <w:bCs w:val="0"/>
          <w:i w:val="0"/>
          <w:iCs w:val="0"/>
        </w:rPr>
        <w:t>Хоринский</w:t>
      </w:r>
      <w:proofErr w:type="spellEnd"/>
      <w:r w:rsidR="00010D27">
        <w:rPr>
          <w:rStyle w:val="70"/>
          <w:b w:val="0"/>
          <w:bCs w:val="0"/>
          <w:i w:val="0"/>
          <w:iCs w:val="0"/>
        </w:rPr>
        <w:t xml:space="preserve"> район</w:t>
      </w:r>
      <w:r>
        <w:rPr>
          <w:rStyle w:val="70"/>
          <w:b w:val="0"/>
          <w:bCs w:val="0"/>
          <w:i w:val="0"/>
          <w:iCs w:val="0"/>
        </w:rPr>
        <w:t>»</w:t>
      </w:r>
    </w:p>
    <w:p w:rsidR="00106860" w:rsidRDefault="00106860" w:rsidP="00010D27">
      <w:pPr>
        <w:ind w:left="4700"/>
        <w:jc w:val="both"/>
      </w:pPr>
      <w:r>
        <w:rPr>
          <w:color w:val="000000"/>
          <w:lang w:bidi="ru-RU"/>
        </w:rPr>
        <w:t>Заявитель</w:t>
      </w:r>
    </w:p>
    <w:p w:rsidR="00106860" w:rsidRDefault="00106860" w:rsidP="00010D27">
      <w:pPr>
        <w:ind w:right="6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(полное наименование юридического лица)</w:t>
      </w:r>
    </w:p>
    <w:p w:rsidR="00010D27" w:rsidRDefault="00010D27" w:rsidP="00010D27">
      <w:pPr>
        <w:ind w:right="60"/>
        <w:jc w:val="center"/>
      </w:pPr>
    </w:p>
    <w:p w:rsidR="00106860" w:rsidRDefault="00106860" w:rsidP="00010D27">
      <w:pPr>
        <w:jc w:val="center"/>
      </w:pPr>
      <w:r>
        <w:rPr>
          <w:color w:val="000000"/>
          <w:lang w:bidi="ru-RU"/>
        </w:rPr>
        <w:t>ЗАЯВЛЕНИЕ</w:t>
      </w:r>
    </w:p>
    <w:p w:rsidR="00106860" w:rsidRDefault="00106860" w:rsidP="00010D27">
      <w:pPr>
        <w:jc w:val="center"/>
      </w:pPr>
      <w:r>
        <w:rPr>
          <w:color w:val="000000"/>
          <w:lang w:bidi="ru-RU"/>
        </w:rPr>
        <w:t xml:space="preserve">о предоставлении согласия администрации муниципального образования </w:t>
      </w:r>
      <w:r w:rsidR="00010D27">
        <w:rPr>
          <w:color w:val="000000"/>
          <w:lang w:bidi="ru-RU"/>
        </w:rPr>
        <w:t>«</w:t>
      </w:r>
      <w:proofErr w:type="spellStart"/>
      <w:r w:rsidR="00010D27">
        <w:rPr>
          <w:color w:val="000000"/>
          <w:lang w:bidi="ru-RU"/>
        </w:rPr>
        <w:t>Хоринский</w:t>
      </w:r>
      <w:proofErr w:type="spellEnd"/>
      <w:r w:rsidR="00010D27">
        <w:rPr>
          <w:color w:val="000000"/>
          <w:lang w:bidi="ru-RU"/>
        </w:rPr>
        <w:t xml:space="preserve"> район</w:t>
      </w:r>
      <w:r>
        <w:rPr>
          <w:color w:val="000000"/>
          <w:lang w:bidi="ru-RU"/>
        </w:rPr>
        <w:t>» на заключение (присоединение к) Соглашения (ю) о защите и поощрении</w:t>
      </w:r>
    </w:p>
    <w:p w:rsidR="00106860" w:rsidRDefault="00106860" w:rsidP="00010D27">
      <w:pPr>
        <w:spacing w:after="180"/>
        <w:jc w:val="center"/>
      </w:pPr>
      <w:r>
        <w:rPr>
          <w:color w:val="000000"/>
          <w:lang w:bidi="ru-RU"/>
        </w:rPr>
        <w:t>капиталовложений</w:t>
      </w:r>
    </w:p>
    <w:p w:rsidR="00106860" w:rsidRDefault="00106860" w:rsidP="00106860">
      <w:pPr>
        <w:ind w:firstLine="740"/>
        <w:jc w:val="both"/>
      </w:pPr>
      <w:r>
        <w:rPr>
          <w:color w:val="000000"/>
          <w:lang w:bidi="ru-RU"/>
        </w:rPr>
        <w:t xml:space="preserve">В соответствии с Федеральным законом от 01.04.2020 № 69-ФЗ «О защите и поощрении капиталовложений в Российской Федерации», в целях реализации на территории муниципального образования </w:t>
      </w:r>
      <w:r w:rsidR="00010D27">
        <w:rPr>
          <w:color w:val="000000"/>
          <w:lang w:bidi="ru-RU"/>
        </w:rPr>
        <w:t>«</w:t>
      </w:r>
      <w:proofErr w:type="spellStart"/>
      <w:r w:rsidR="00010D27">
        <w:rPr>
          <w:color w:val="000000"/>
          <w:lang w:bidi="ru-RU"/>
        </w:rPr>
        <w:t>Хоринский</w:t>
      </w:r>
      <w:proofErr w:type="spellEnd"/>
      <w:r w:rsidR="00010D27">
        <w:rPr>
          <w:color w:val="000000"/>
          <w:lang w:bidi="ru-RU"/>
        </w:rPr>
        <w:t xml:space="preserve"> район»</w:t>
      </w:r>
      <w:r>
        <w:rPr>
          <w:color w:val="000000"/>
          <w:lang w:bidi="ru-RU"/>
        </w:rPr>
        <w:t>» инвестиционного</w:t>
      </w:r>
      <w:r w:rsidR="00010D27">
        <w:rPr>
          <w:color w:val="000000"/>
          <w:lang w:bidi="ru-RU"/>
        </w:rPr>
        <w:t xml:space="preserve"> </w:t>
      </w:r>
    </w:p>
    <w:p w:rsidR="00106860" w:rsidRDefault="00106860" w:rsidP="00106860">
      <w:pPr>
        <w:tabs>
          <w:tab w:val="left" w:leader="underscore" w:pos="9384"/>
        </w:tabs>
        <w:jc w:val="both"/>
      </w:pPr>
      <w:r>
        <w:rPr>
          <w:color w:val="000000"/>
          <w:lang w:bidi="ru-RU"/>
        </w:rPr>
        <w:t>проекта</w:t>
      </w:r>
      <w:r>
        <w:rPr>
          <w:color w:val="000000"/>
          <w:lang w:bidi="ru-RU"/>
        </w:rPr>
        <w:tab/>
      </w:r>
    </w:p>
    <w:p w:rsidR="00010D27" w:rsidRDefault="00106860" w:rsidP="00010D27">
      <w:pPr>
        <w:spacing w:after="176"/>
        <w:ind w:firstLine="220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(указать наименование инвестиционного проекта) </w:t>
      </w:r>
    </w:p>
    <w:p w:rsidR="00106860" w:rsidRDefault="00106860" w:rsidP="00010D27">
      <w:pPr>
        <w:spacing w:after="176"/>
        <w:jc w:val="both"/>
      </w:pPr>
      <w:r>
        <w:rPr>
          <w:color w:val="000000"/>
          <w:lang w:bidi="ru-RU"/>
        </w:rPr>
        <w:t xml:space="preserve">прошу предоставить документ, подтверждающий согласие администрации муниципального образования </w:t>
      </w:r>
      <w:r w:rsidR="00010D27">
        <w:rPr>
          <w:color w:val="000000"/>
          <w:lang w:bidi="ru-RU"/>
        </w:rPr>
        <w:t>«</w:t>
      </w:r>
      <w:proofErr w:type="spellStart"/>
      <w:r w:rsidR="00010D27">
        <w:rPr>
          <w:color w:val="000000"/>
          <w:lang w:bidi="ru-RU"/>
        </w:rPr>
        <w:t>Хоринский</w:t>
      </w:r>
      <w:proofErr w:type="spellEnd"/>
      <w:r w:rsidR="00010D27">
        <w:rPr>
          <w:color w:val="000000"/>
          <w:lang w:bidi="ru-RU"/>
        </w:rPr>
        <w:t xml:space="preserve"> район</w:t>
      </w:r>
      <w:r>
        <w:rPr>
          <w:color w:val="000000"/>
          <w:lang w:bidi="ru-RU"/>
        </w:rPr>
        <w:t>» на заключение (присоединение к) Соглашения (ю) о защите и поощрении капиталовложений.</w:t>
      </w:r>
    </w:p>
    <w:p w:rsidR="00106860" w:rsidRDefault="00106860" w:rsidP="00710DE7">
      <w:pPr>
        <w:spacing w:line="278" w:lineRule="exact"/>
        <w:jc w:val="center"/>
      </w:pPr>
      <w:r>
        <w:rPr>
          <w:color w:val="000000"/>
          <w:lang w:bidi="ru-RU"/>
        </w:rPr>
        <w:t>Сведения</w:t>
      </w:r>
    </w:p>
    <w:p w:rsidR="00106860" w:rsidRDefault="00106860" w:rsidP="00710DE7">
      <w:pPr>
        <w:spacing w:line="278" w:lineRule="exact"/>
        <w:jc w:val="center"/>
      </w:pPr>
      <w:r>
        <w:rPr>
          <w:color w:val="000000"/>
          <w:lang w:bidi="ru-RU"/>
        </w:rPr>
        <w:t>о заявителе и инвестиционном проекте, реализуемом на территории муниципального</w:t>
      </w:r>
    </w:p>
    <w:p w:rsidR="00106860" w:rsidRDefault="00106860" w:rsidP="00710DE7">
      <w:pPr>
        <w:spacing w:line="278" w:lineRule="exact"/>
        <w:jc w:val="center"/>
      </w:pPr>
      <w:r>
        <w:rPr>
          <w:color w:val="000000"/>
          <w:lang w:bidi="ru-RU"/>
        </w:rPr>
        <w:t xml:space="preserve">образования </w:t>
      </w:r>
      <w:r w:rsidR="00010D27">
        <w:rPr>
          <w:color w:val="000000"/>
          <w:lang w:bidi="ru-RU"/>
        </w:rPr>
        <w:t>«</w:t>
      </w:r>
      <w:proofErr w:type="spellStart"/>
      <w:r w:rsidR="00010D27">
        <w:rPr>
          <w:color w:val="000000"/>
          <w:lang w:bidi="ru-RU"/>
        </w:rPr>
        <w:t>Хоринский</w:t>
      </w:r>
      <w:proofErr w:type="spellEnd"/>
      <w:r w:rsidR="00010D27">
        <w:rPr>
          <w:color w:val="000000"/>
          <w:lang w:bidi="ru-RU"/>
        </w:rPr>
        <w:t xml:space="preserve">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7258"/>
        <w:gridCol w:w="1843"/>
      </w:tblGrid>
      <w:tr w:rsidR="00106860" w:rsidTr="008A677A">
        <w:trPr>
          <w:trHeight w:hRule="exact" w:val="85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"/>
              </w:rPr>
              <w:t>№</w:t>
            </w:r>
          </w:p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78" w:lineRule="exact"/>
              <w:ind w:left="320" w:hanging="120"/>
              <w:jc w:val="left"/>
            </w:pPr>
            <w:r>
              <w:rPr>
                <w:rStyle w:val="211pt"/>
              </w:rPr>
              <w:t>Сведения (для заполнения заявителем)</w:t>
            </w:r>
          </w:p>
        </w:tc>
      </w:tr>
      <w:tr w:rsidR="00106860" w:rsidTr="008A677A">
        <w:trPr>
          <w:trHeight w:hRule="exact" w:val="298"/>
          <w:jc w:val="center"/>
        </w:trPr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Сведения о заявителе</w:t>
            </w:r>
          </w:p>
        </w:tc>
      </w:tr>
      <w:tr w:rsidR="00106860" w:rsidTr="008A677A">
        <w:trPr>
          <w:trHeight w:hRule="exact" w:val="29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29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29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29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Юридический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29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Фактический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29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Ф.И.О. уполномоченного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29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Адрес электронной почты уполномоченного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298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Контактный телефон уполномоченного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29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Проектная компания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58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Наличие ранее заключенного соглашения о защите и поощрении капиталовложений, дополнительных соглашений к нему, по которым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6860" w:rsidRDefault="00106860" w:rsidP="00106860">
      <w:pPr>
        <w:framePr w:w="9514" w:wrap="notBeside" w:vAnchor="text" w:hAnchor="text" w:xAlign="center" w:y="1"/>
        <w:rPr>
          <w:sz w:val="2"/>
          <w:szCs w:val="2"/>
        </w:rPr>
      </w:pPr>
    </w:p>
    <w:p w:rsidR="00106860" w:rsidRDefault="00106860" w:rsidP="001068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7258"/>
        <w:gridCol w:w="1843"/>
      </w:tblGrid>
      <w:tr w:rsidR="00106860" w:rsidTr="008A677A">
        <w:trPr>
          <w:trHeight w:hRule="exact" w:val="58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010D27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11pt"/>
              </w:rPr>
              <w:t xml:space="preserve">администрация муниципального образования </w:t>
            </w:r>
            <w:r w:rsidR="00010D27">
              <w:rPr>
                <w:rStyle w:val="211pt"/>
              </w:rPr>
              <w:t>«</w:t>
            </w:r>
            <w:proofErr w:type="spellStart"/>
            <w:r w:rsidR="00010D27">
              <w:rPr>
                <w:rStyle w:val="211pt"/>
              </w:rPr>
              <w:t>Хоринский</w:t>
            </w:r>
            <w:proofErr w:type="spellEnd"/>
            <w:r w:rsidR="00010D27">
              <w:rPr>
                <w:rStyle w:val="211pt"/>
              </w:rPr>
              <w:t xml:space="preserve"> район</w:t>
            </w:r>
            <w:r>
              <w:rPr>
                <w:rStyle w:val="211pt"/>
              </w:rPr>
              <w:t>» ранее не являлась стороной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298"/>
          <w:jc w:val="center"/>
        </w:trPr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1pt"/>
              </w:rPr>
              <w:t>Сведения об инвестиционном проекте</w:t>
            </w:r>
          </w:p>
        </w:tc>
      </w:tr>
      <w:tr w:rsidR="00106860" w:rsidTr="008A677A">
        <w:trPr>
          <w:trHeight w:hRule="exact" w:val="57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11pt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57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57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57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85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1pt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57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1123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850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6860" w:rsidTr="008A677A">
        <w:trPr>
          <w:trHeight w:hRule="exact" w:val="58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951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6860" w:rsidRDefault="00106860" w:rsidP="008A677A">
            <w:pPr>
              <w:framePr w:w="95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6860" w:rsidRDefault="00106860" w:rsidP="00106860">
      <w:pPr>
        <w:pStyle w:val="ac"/>
        <w:framePr w:w="9514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Приложение:</w:t>
      </w:r>
    </w:p>
    <w:p w:rsidR="00106860" w:rsidRDefault="00106860" w:rsidP="00106860">
      <w:pPr>
        <w:framePr w:w="9514" w:wrap="notBeside" w:vAnchor="text" w:hAnchor="text" w:xAlign="center" w:y="1"/>
        <w:rPr>
          <w:sz w:val="2"/>
          <w:szCs w:val="2"/>
        </w:rPr>
      </w:pPr>
    </w:p>
    <w:p w:rsidR="00106860" w:rsidRDefault="00106860" w:rsidP="0010686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864"/>
      </w:tblGrid>
      <w:tr w:rsidR="00106860" w:rsidTr="008A677A">
        <w:trPr>
          <w:trHeight w:hRule="exact" w:val="187"/>
          <w:jc w:val="center"/>
        </w:trPr>
        <w:tc>
          <w:tcPr>
            <w:tcW w:w="1171" w:type="dxa"/>
            <w:shd w:val="clear" w:color="auto" w:fill="FFFFFF"/>
          </w:tcPr>
          <w:p w:rsidR="00106860" w:rsidRDefault="00106860" w:rsidP="008A677A">
            <w:pPr>
              <w:pStyle w:val="22"/>
              <w:framePr w:w="2035" w:hSpace="161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на</w:t>
            </w:r>
          </w:p>
        </w:tc>
        <w:tc>
          <w:tcPr>
            <w:tcW w:w="864" w:type="dxa"/>
            <w:shd w:val="clear" w:color="auto" w:fill="FFFFFF"/>
          </w:tcPr>
          <w:p w:rsidR="00106860" w:rsidRDefault="00106860" w:rsidP="008A677A">
            <w:pPr>
              <w:pStyle w:val="22"/>
              <w:framePr w:w="2035" w:hSpace="161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211pt"/>
              </w:rPr>
              <w:t>л</w:t>
            </w:r>
          </w:p>
        </w:tc>
      </w:tr>
      <w:tr w:rsidR="00106860" w:rsidTr="008A677A">
        <w:trPr>
          <w:trHeight w:hRule="exact" w:val="278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2035" w:hSpace="161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на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2035" w:hSpace="161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211pt"/>
              </w:rPr>
              <w:t>л</w:t>
            </w:r>
          </w:p>
        </w:tc>
      </w:tr>
      <w:tr w:rsidR="00106860" w:rsidTr="008A677A">
        <w:trPr>
          <w:trHeight w:hRule="exact" w:val="278"/>
          <w:jc w:val="center"/>
        </w:trPr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2035" w:hSpace="161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>на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6860" w:rsidRDefault="00106860" w:rsidP="008A677A">
            <w:pPr>
              <w:pStyle w:val="22"/>
              <w:framePr w:w="2035" w:hSpace="161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211pt"/>
              </w:rPr>
              <w:t>л</w:t>
            </w:r>
          </w:p>
        </w:tc>
      </w:tr>
    </w:tbl>
    <w:p w:rsidR="00106860" w:rsidRDefault="00106860" w:rsidP="00106860">
      <w:pPr>
        <w:framePr w:w="2035" w:hSpace="1618" w:wrap="notBeside" w:vAnchor="text" w:hAnchor="text" w:xAlign="center" w:y="1"/>
        <w:rPr>
          <w:sz w:val="2"/>
          <w:szCs w:val="2"/>
        </w:rPr>
      </w:pPr>
    </w:p>
    <w:p w:rsidR="00106860" w:rsidRDefault="00106860" w:rsidP="00106860">
      <w:pPr>
        <w:rPr>
          <w:sz w:val="2"/>
          <w:szCs w:val="2"/>
        </w:rPr>
      </w:pPr>
    </w:p>
    <w:p w:rsidR="00106860" w:rsidRDefault="00106860" w:rsidP="00106860">
      <w:pPr>
        <w:spacing w:before="179"/>
        <w:jc w:val="both"/>
      </w:pPr>
      <w:r>
        <w:rPr>
          <w:color w:val="000000"/>
          <w:lang w:bidi="ru-RU"/>
        </w:rPr>
        <w:t xml:space="preserve">Гарантирую достоверность сведений, предоставленных в настоящем заявлении и подтверждаю согласие на право администрации муниципального образования </w:t>
      </w:r>
      <w:r w:rsidR="00010D27">
        <w:rPr>
          <w:color w:val="000000"/>
          <w:lang w:bidi="ru-RU"/>
        </w:rPr>
        <w:t>«</w:t>
      </w:r>
      <w:proofErr w:type="spellStart"/>
      <w:r w:rsidR="00010D27">
        <w:rPr>
          <w:color w:val="000000"/>
          <w:lang w:bidi="ru-RU"/>
        </w:rPr>
        <w:t>Хоринский</w:t>
      </w:r>
      <w:proofErr w:type="spellEnd"/>
      <w:r w:rsidR="00010D27">
        <w:rPr>
          <w:color w:val="000000"/>
          <w:lang w:bidi="ru-RU"/>
        </w:rPr>
        <w:t xml:space="preserve"> район</w:t>
      </w:r>
      <w:r>
        <w:rPr>
          <w:color w:val="000000"/>
          <w:lang w:bidi="ru-RU"/>
        </w:rPr>
        <w:t xml:space="preserve">»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муниципального образования </w:t>
      </w:r>
      <w:r w:rsidR="00710DE7">
        <w:rPr>
          <w:color w:val="000000"/>
          <w:lang w:bidi="ru-RU"/>
        </w:rPr>
        <w:t>«</w:t>
      </w:r>
      <w:proofErr w:type="spellStart"/>
      <w:r w:rsidR="00710DE7">
        <w:rPr>
          <w:color w:val="000000"/>
          <w:lang w:bidi="ru-RU"/>
        </w:rPr>
        <w:t>Хоринский</w:t>
      </w:r>
      <w:proofErr w:type="spellEnd"/>
      <w:r w:rsidR="00710DE7">
        <w:rPr>
          <w:color w:val="000000"/>
          <w:lang w:bidi="ru-RU"/>
        </w:rPr>
        <w:t xml:space="preserve"> район</w:t>
      </w:r>
      <w:r>
        <w:rPr>
          <w:color w:val="000000"/>
          <w:lang w:bidi="ru-RU"/>
        </w:rPr>
        <w:t>» на заключение (присоединение к) Соглашения (ю)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106860" w:rsidRDefault="00106860" w:rsidP="00710DE7">
      <w:pPr>
        <w:spacing w:after="283"/>
        <w:ind w:firstLine="960"/>
        <w:jc w:val="both"/>
      </w:pPr>
      <w:r>
        <w:rPr>
          <w:color w:val="000000"/>
          <w:lang w:bidi="ru-RU"/>
        </w:rPr>
        <w:t xml:space="preserve">О решении, принятом по результатам рассмотрения настоящего заявления и </w:t>
      </w:r>
      <w:proofErr w:type="spellStart"/>
      <w:r>
        <w:rPr>
          <w:color w:val="000000"/>
          <w:lang w:bidi="ru-RU"/>
        </w:rPr>
        <w:t>риложенных</w:t>
      </w:r>
      <w:proofErr w:type="spellEnd"/>
      <w:r>
        <w:rPr>
          <w:color w:val="000000"/>
          <w:lang w:bidi="ru-RU"/>
        </w:rPr>
        <w:t xml:space="preserve"> к нему документов, прошу проинформировать:</w:t>
      </w:r>
    </w:p>
    <w:p w:rsidR="00106860" w:rsidRDefault="00106860" w:rsidP="00106860">
      <w:pPr>
        <w:tabs>
          <w:tab w:val="left" w:pos="770"/>
        </w:tabs>
        <w:spacing w:after="235" w:line="220" w:lineRule="exact"/>
        <w:ind w:left="460"/>
        <w:jc w:val="both"/>
      </w:pPr>
      <w:r>
        <w:rPr>
          <w:rStyle w:val="50"/>
        </w:rPr>
        <w:t>|</w:t>
      </w:r>
      <w:r>
        <w:rPr>
          <w:rStyle w:val="50"/>
        </w:rPr>
        <w:tab/>
        <w:t>|</w:t>
      </w:r>
      <w:r>
        <w:rPr>
          <w:color w:val="000000"/>
          <w:lang w:bidi="ru-RU"/>
        </w:rPr>
        <w:t xml:space="preserve"> посредством почтового отправления с уведомлением о вручении по адресу</w:t>
      </w:r>
    </w:p>
    <w:p w:rsidR="00106860" w:rsidRDefault="00106860" w:rsidP="00106860">
      <w:pPr>
        <w:pStyle w:val="80"/>
        <w:keepNext/>
        <w:framePr w:dropCap="drop" w:lines="2" w:hSpace="5" w:vSpace="5" w:wrap="auto" w:vAnchor="text" w:hAnchor="text"/>
        <w:shd w:val="clear" w:color="auto" w:fill="auto"/>
        <w:tabs>
          <w:tab w:val="left" w:pos="1684"/>
        </w:tabs>
        <w:spacing w:before="0" w:line="342" w:lineRule="exact"/>
      </w:pPr>
      <w:r>
        <w:rPr>
          <w:color w:val="000000"/>
          <w:position w:val="-7"/>
          <w:sz w:val="76"/>
          <w:szCs w:val="76"/>
          <w:lang w:eastAsia="ru-RU" w:bidi="ru-RU"/>
        </w:rPr>
        <w:t>□</w:t>
      </w:r>
    </w:p>
    <w:p w:rsidR="00106860" w:rsidRDefault="00106860" w:rsidP="00106860">
      <w:pPr>
        <w:pStyle w:val="80"/>
        <w:shd w:val="clear" w:color="auto" w:fill="auto"/>
        <w:tabs>
          <w:tab w:val="left" w:pos="1684"/>
        </w:tabs>
        <w:spacing w:before="0"/>
        <w:ind w:left="460"/>
      </w:pPr>
      <w:r>
        <w:rPr>
          <w:color w:val="000000"/>
          <w:lang w:eastAsia="ru-RU" w:bidi="ru-RU"/>
        </w:rPr>
        <w:tab/>
        <w:t>(указать почтовый адрес)</w:t>
      </w:r>
    </w:p>
    <w:p w:rsidR="00106860" w:rsidRDefault="00106860" w:rsidP="00106860">
      <w:pPr>
        <w:tabs>
          <w:tab w:val="left" w:pos="770"/>
        </w:tabs>
        <w:spacing w:after="311" w:line="269" w:lineRule="exact"/>
        <w:ind w:left="460" w:right="1220" w:firstLine="500"/>
      </w:pPr>
      <w:r>
        <w:rPr>
          <w:color w:val="000000"/>
          <w:lang w:bidi="ru-RU"/>
        </w:rPr>
        <w:t>путем непосредственного вручения под роспись в ходе личного приема |</w:t>
      </w:r>
      <w:r>
        <w:rPr>
          <w:color w:val="000000"/>
          <w:lang w:bidi="ru-RU"/>
        </w:rPr>
        <w:tab/>
        <w:t>| посредством отправления на электронную почту:</w:t>
      </w:r>
    </w:p>
    <w:p w:rsidR="00106860" w:rsidRDefault="00106860" w:rsidP="00106860">
      <w:pPr>
        <w:pStyle w:val="90"/>
        <w:shd w:val="clear" w:color="auto" w:fill="auto"/>
        <w:spacing w:before="0" w:after="0" w:line="180" w:lineRule="exact"/>
        <w:ind w:left="1460"/>
      </w:pPr>
      <w:r>
        <w:rPr>
          <w:color w:val="000000"/>
          <w:lang w:eastAsia="ru-RU" w:bidi="ru-RU"/>
        </w:rPr>
        <w:t>(указать адрес электронной почты)</w:t>
      </w:r>
    </w:p>
    <w:p w:rsidR="00010D27" w:rsidRDefault="00106860" w:rsidP="00010D27">
      <w:pPr>
        <w:tabs>
          <w:tab w:val="left" w:pos="3840"/>
          <w:tab w:val="left" w:leader="underscore" w:pos="5530"/>
          <w:tab w:val="left" w:leader="underscore" w:pos="6787"/>
          <w:tab w:val="left" w:leader="underscore" w:pos="7330"/>
        </w:tabs>
        <w:spacing w:line="278" w:lineRule="exact"/>
        <w:ind w:right="1920" w:firstLine="9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Лицо, имеющее право действовать от имени юридического лица: </w:t>
      </w:r>
    </w:p>
    <w:p w:rsidR="00010D27" w:rsidRDefault="00010D27" w:rsidP="00010D27">
      <w:pPr>
        <w:tabs>
          <w:tab w:val="left" w:pos="3840"/>
          <w:tab w:val="left" w:leader="underscore" w:pos="5530"/>
          <w:tab w:val="left" w:leader="underscore" w:pos="6787"/>
          <w:tab w:val="left" w:leader="underscore" w:pos="7330"/>
        </w:tabs>
        <w:spacing w:line="278" w:lineRule="exact"/>
        <w:ind w:right="1920" w:firstLine="960"/>
        <w:jc w:val="both"/>
        <w:rPr>
          <w:color w:val="000000"/>
          <w:lang w:bidi="ru-RU"/>
        </w:rPr>
      </w:pPr>
    </w:p>
    <w:p w:rsidR="00106860" w:rsidRDefault="00106860" w:rsidP="00010D27">
      <w:pPr>
        <w:tabs>
          <w:tab w:val="left" w:pos="3840"/>
          <w:tab w:val="left" w:leader="underscore" w:pos="5530"/>
          <w:tab w:val="left" w:leader="underscore" w:pos="6787"/>
          <w:tab w:val="left" w:leader="underscore" w:pos="7330"/>
        </w:tabs>
        <w:spacing w:line="278" w:lineRule="exact"/>
        <w:ind w:right="1920" w:firstLine="960"/>
      </w:pPr>
      <w:r>
        <w:rPr>
          <w:color w:val="000000"/>
          <w:lang w:bidi="ru-RU"/>
        </w:rPr>
        <w:t>Ф.И.О. (полностью)</w:t>
      </w:r>
      <w:r>
        <w:rPr>
          <w:color w:val="000000"/>
          <w:lang w:bidi="ru-RU"/>
        </w:rPr>
        <w:tab/>
        <w:t>Подпись «</w:t>
      </w:r>
      <w:r>
        <w:rPr>
          <w:color w:val="000000"/>
          <w:lang w:bidi="ru-RU"/>
        </w:rPr>
        <w:tab/>
        <w:t>»</w:t>
      </w:r>
      <w:r>
        <w:rPr>
          <w:color w:val="000000"/>
          <w:lang w:bidi="ru-RU"/>
        </w:rPr>
        <w:tab/>
        <w:t>20</w:t>
      </w:r>
      <w:r>
        <w:rPr>
          <w:color w:val="000000"/>
          <w:lang w:bidi="ru-RU"/>
        </w:rPr>
        <w:tab/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F8AF5D4" wp14:editId="1105C420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58750" cy="133350"/>
                <wp:effectExtent l="0" t="0" r="444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860" w:rsidRDefault="00106860" w:rsidP="00106860">
                            <w:pPr>
                              <w:pStyle w:val="1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AF5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.1pt;width:12.5pt;height:10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zLqQ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" filled="f" stroked="f">
                <v:textbox style="mso-fit-shape-to-text:t" inset="0,0,0,0">
                  <w:txbxContent>
                    <w:p w:rsidR="00106860" w:rsidRDefault="00106860" w:rsidP="00106860">
                      <w:pPr>
                        <w:pStyle w:val="10"/>
                        <w:shd w:val="clear" w:color="auto" w:fill="auto"/>
                        <w:spacing w:line="21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6860" w:rsidRDefault="00106860" w:rsidP="00106860">
      <w:pPr>
        <w:rPr>
          <w:sz w:val="2"/>
          <w:szCs w:val="2"/>
        </w:rPr>
      </w:pPr>
    </w:p>
    <w:p w:rsidR="00116C3F" w:rsidRPr="00E425C5" w:rsidRDefault="00116C3F" w:rsidP="00E425C5">
      <w:pPr>
        <w:jc w:val="right"/>
      </w:pPr>
    </w:p>
    <w:sectPr w:rsidR="00116C3F" w:rsidRPr="00E425C5" w:rsidSect="00E06E00">
      <w:pgSz w:w="11906" w:h="16838"/>
      <w:pgMar w:top="709" w:right="566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3E" w:rsidRDefault="005C3BF3">
      <w:r>
        <w:separator/>
      </w:r>
    </w:p>
  </w:endnote>
  <w:endnote w:type="continuationSeparator" w:id="0">
    <w:p w:rsidR="00116D3E" w:rsidRDefault="005C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3E" w:rsidRDefault="005C3BF3">
      <w:r>
        <w:separator/>
      </w:r>
    </w:p>
  </w:footnote>
  <w:footnote w:type="continuationSeparator" w:id="0">
    <w:p w:rsidR="00116D3E" w:rsidRDefault="005C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881" w:rsidRDefault="000C7BA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AC71CD6" wp14:editId="73AA224B">
              <wp:simplePos x="0" y="0"/>
              <wp:positionH relativeFrom="page">
                <wp:posOffset>4025265</wp:posOffset>
              </wp:positionH>
              <wp:positionV relativeFrom="page">
                <wp:posOffset>402590</wp:posOffset>
              </wp:positionV>
              <wp:extent cx="135255" cy="162560"/>
              <wp:effectExtent l="0" t="254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0881" w:rsidRDefault="000C7BAB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D3D80" w:rsidRPr="000D3D80">
                            <w:rPr>
                              <w:rStyle w:val="aa"/>
                              <w:noProof/>
                            </w:rPr>
                            <w:t>8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71C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6.95pt;margin-top:31.7pt;width:10.65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" filled="f" stroked="f">
              <v:textbox style="mso-fit-shape-to-text:t" inset="0,0,0,0">
                <w:txbxContent>
                  <w:p w:rsidR="00790881" w:rsidRDefault="000C7BAB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D3D80" w:rsidRPr="000D3D80">
                      <w:rPr>
                        <w:rStyle w:val="aa"/>
                        <w:noProof/>
                      </w:rPr>
                      <w:t>8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5C5"/>
    <w:multiLevelType w:val="multilevel"/>
    <w:tmpl w:val="BB0A17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11DD2"/>
    <w:multiLevelType w:val="multilevel"/>
    <w:tmpl w:val="56209D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D165A"/>
    <w:multiLevelType w:val="multilevel"/>
    <w:tmpl w:val="5C92DD7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122B8"/>
    <w:multiLevelType w:val="hybridMultilevel"/>
    <w:tmpl w:val="578054FE"/>
    <w:lvl w:ilvl="0" w:tplc="5660FD2E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1D6C6FEF"/>
    <w:multiLevelType w:val="multilevel"/>
    <w:tmpl w:val="FDEAB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FF43E8"/>
    <w:multiLevelType w:val="hybridMultilevel"/>
    <w:tmpl w:val="F6AA7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9906F6"/>
    <w:multiLevelType w:val="multilevel"/>
    <w:tmpl w:val="8B7EC5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21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9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5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0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840" w:hanging="2160"/>
      </w:pPr>
      <w:rPr>
        <w:rFonts w:hint="default"/>
        <w:color w:val="000000"/>
      </w:rPr>
    </w:lvl>
  </w:abstractNum>
  <w:abstractNum w:abstractNumId="7" w15:restartNumberingAfterBreak="0">
    <w:nsid w:val="281E49F4"/>
    <w:multiLevelType w:val="multilevel"/>
    <w:tmpl w:val="9C56119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CD71F5"/>
    <w:multiLevelType w:val="multilevel"/>
    <w:tmpl w:val="31BC4B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 w15:restartNumberingAfterBreak="0">
    <w:nsid w:val="2AE01B24"/>
    <w:multiLevelType w:val="multilevel"/>
    <w:tmpl w:val="D502503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3664E1"/>
    <w:multiLevelType w:val="multilevel"/>
    <w:tmpl w:val="C1961E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18316C"/>
    <w:multiLevelType w:val="multilevel"/>
    <w:tmpl w:val="64A8DE08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5C5873"/>
    <w:multiLevelType w:val="multilevel"/>
    <w:tmpl w:val="E7FA0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93F0F"/>
    <w:multiLevelType w:val="multilevel"/>
    <w:tmpl w:val="EC74B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0E1A9A"/>
    <w:multiLevelType w:val="hybridMultilevel"/>
    <w:tmpl w:val="F6AA7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A3AD9"/>
    <w:multiLevelType w:val="multilevel"/>
    <w:tmpl w:val="8A009FAC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2152E4"/>
    <w:multiLevelType w:val="multilevel"/>
    <w:tmpl w:val="9362C4C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003BDF"/>
    <w:multiLevelType w:val="multilevel"/>
    <w:tmpl w:val="2F52E4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F4A7686"/>
    <w:multiLevelType w:val="multilevel"/>
    <w:tmpl w:val="7E785D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9913A4"/>
    <w:multiLevelType w:val="hybridMultilevel"/>
    <w:tmpl w:val="C14AA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02B6B"/>
    <w:multiLevelType w:val="multilevel"/>
    <w:tmpl w:val="D7183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D644CA"/>
    <w:multiLevelType w:val="multilevel"/>
    <w:tmpl w:val="7E2A8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317D51"/>
    <w:multiLevelType w:val="multilevel"/>
    <w:tmpl w:val="D19E1C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4325CC"/>
    <w:multiLevelType w:val="multilevel"/>
    <w:tmpl w:val="7CD226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594456"/>
    <w:multiLevelType w:val="multilevel"/>
    <w:tmpl w:val="C51423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9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  <w:color w:val="000000"/>
      </w:rPr>
    </w:lvl>
  </w:abstractNum>
  <w:abstractNum w:abstractNumId="25" w15:restartNumberingAfterBreak="0">
    <w:nsid w:val="78907CBD"/>
    <w:multiLevelType w:val="hybridMultilevel"/>
    <w:tmpl w:val="F44C8A90"/>
    <w:lvl w:ilvl="0" w:tplc="8CCCDCE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4E20A8"/>
    <w:multiLevelType w:val="multilevel"/>
    <w:tmpl w:val="ED7667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146D7F"/>
    <w:multiLevelType w:val="multilevel"/>
    <w:tmpl w:val="00C8352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4"/>
  </w:num>
  <w:num w:numId="4">
    <w:abstractNumId w:val="25"/>
  </w:num>
  <w:num w:numId="5">
    <w:abstractNumId w:val="5"/>
  </w:num>
  <w:num w:numId="6">
    <w:abstractNumId w:val="8"/>
  </w:num>
  <w:num w:numId="7">
    <w:abstractNumId w:val="19"/>
  </w:num>
  <w:num w:numId="8">
    <w:abstractNumId w:val="20"/>
  </w:num>
  <w:num w:numId="9">
    <w:abstractNumId w:val="0"/>
  </w:num>
  <w:num w:numId="10">
    <w:abstractNumId w:val="16"/>
  </w:num>
  <w:num w:numId="11">
    <w:abstractNumId w:val="23"/>
  </w:num>
  <w:num w:numId="12">
    <w:abstractNumId w:val="22"/>
  </w:num>
  <w:num w:numId="13">
    <w:abstractNumId w:val="10"/>
  </w:num>
  <w:num w:numId="14">
    <w:abstractNumId w:val="26"/>
  </w:num>
  <w:num w:numId="15">
    <w:abstractNumId w:val="21"/>
  </w:num>
  <w:num w:numId="16">
    <w:abstractNumId w:val="1"/>
  </w:num>
  <w:num w:numId="17">
    <w:abstractNumId w:val="13"/>
  </w:num>
  <w:num w:numId="18">
    <w:abstractNumId w:val="12"/>
  </w:num>
  <w:num w:numId="19">
    <w:abstractNumId w:val="7"/>
  </w:num>
  <w:num w:numId="20">
    <w:abstractNumId w:val="11"/>
  </w:num>
  <w:num w:numId="21">
    <w:abstractNumId w:val="9"/>
  </w:num>
  <w:num w:numId="22">
    <w:abstractNumId w:val="15"/>
  </w:num>
  <w:num w:numId="23">
    <w:abstractNumId w:val="4"/>
  </w:num>
  <w:num w:numId="24">
    <w:abstractNumId w:val="18"/>
  </w:num>
  <w:num w:numId="25">
    <w:abstractNumId w:val="2"/>
  </w:num>
  <w:num w:numId="26">
    <w:abstractNumId w:val="24"/>
  </w:num>
  <w:num w:numId="27">
    <w:abstractNumId w:val="3"/>
  </w:num>
  <w:num w:numId="28">
    <w:abstractNumId w:val="17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0D"/>
    <w:rsid w:val="00010D27"/>
    <w:rsid w:val="00021E44"/>
    <w:rsid w:val="000320A8"/>
    <w:rsid w:val="00036A40"/>
    <w:rsid w:val="0009443B"/>
    <w:rsid w:val="000B2D6A"/>
    <w:rsid w:val="000B3403"/>
    <w:rsid w:val="000B51C5"/>
    <w:rsid w:val="000C0660"/>
    <w:rsid w:val="000C6750"/>
    <w:rsid w:val="000C7BAB"/>
    <w:rsid w:val="000D3D80"/>
    <w:rsid w:val="000E3E7F"/>
    <w:rsid w:val="000E7145"/>
    <w:rsid w:val="00106860"/>
    <w:rsid w:val="00106E61"/>
    <w:rsid w:val="0011426F"/>
    <w:rsid w:val="00116C3F"/>
    <w:rsid w:val="00116D3E"/>
    <w:rsid w:val="001237F9"/>
    <w:rsid w:val="00155E2F"/>
    <w:rsid w:val="00172414"/>
    <w:rsid w:val="00183556"/>
    <w:rsid w:val="001A0157"/>
    <w:rsid w:val="001A69F9"/>
    <w:rsid w:val="001F3031"/>
    <w:rsid w:val="0021664D"/>
    <w:rsid w:val="002245E2"/>
    <w:rsid w:val="00270ECA"/>
    <w:rsid w:val="002B02FD"/>
    <w:rsid w:val="002C1266"/>
    <w:rsid w:val="00305D87"/>
    <w:rsid w:val="00356EE1"/>
    <w:rsid w:val="003D6BD1"/>
    <w:rsid w:val="003F62A6"/>
    <w:rsid w:val="0046149F"/>
    <w:rsid w:val="0049404C"/>
    <w:rsid w:val="00496E6A"/>
    <w:rsid w:val="004B3B3D"/>
    <w:rsid w:val="004B541D"/>
    <w:rsid w:val="004C5350"/>
    <w:rsid w:val="004F4B85"/>
    <w:rsid w:val="00512559"/>
    <w:rsid w:val="00512BFF"/>
    <w:rsid w:val="005A124E"/>
    <w:rsid w:val="005A2439"/>
    <w:rsid w:val="005C3BF3"/>
    <w:rsid w:val="005F399B"/>
    <w:rsid w:val="00617566"/>
    <w:rsid w:val="006F15F6"/>
    <w:rsid w:val="00710DE7"/>
    <w:rsid w:val="00734731"/>
    <w:rsid w:val="00753D7F"/>
    <w:rsid w:val="007565DC"/>
    <w:rsid w:val="00762129"/>
    <w:rsid w:val="0077112B"/>
    <w:rsid w:val="007A2639"/>
    <w:rsid w:val="007A5AD0"/>
    <w:rsid w:val="007D5087"/>
    <w:rsid w:val="008273CF"/>
    <w:rsid w:val="008346EB"/>
    <w:rsid w:val="00871A17"/>
    <w:rsid w:val="00896075"/>
    <w:rsid w:val="008B150D"/>
    <w:rsid w:val="008C7218"/>
    <w:rsid w:val="008D66F3"/>
    <w:rsid w:val="00940C41"/>
    <w:rsid w:val="0096392D"/>
    <w:rsid w:val="00993F57"/>
    <w:rsid w:val="009C6597"/>
    <w:rsid w:val="00A22D1C"/>
    <w:rsid w:val="00A40C5C"/>
    <w:rsid w:val="00A720BB"/>
    <w:rsid w:val="00A76391"/>
    <w:rsid w:val="00AC11F7"/>
    <w:rsid w:val="00B06890"/>
    <w:rsid w:val="00B36FA4"/>
    <w:rsid w:val="00B40D07"/>
    <w:rsid w:val="00B81C99"/>
    <w:rsid w:val="00B966F2"/>
    <w:rsid w:val="00BC180B"/>
    <w:rsid w:val="00BC2650"/>
    <w:rsid w:val="00BD09B7"/>
    <w:rsid w:val="00C22FEA"/>
    <w:rsid w:val="00C5555D"/>
    <w:rsid w:val="00C951D9"/>
    <w:rsid w:val="00CC2144"/>
    <w:rsid w:val="00D05877"/>
    <w:rsid w:val="00D0703B"/>
    <w:rsid w:val="00D50881"/>
    <w:rsid w:val="00D53219"/>
    <w:rsid w:val="00D6020B"/>
    <w:rsid w:val="00DA0596"/>
    <w:rsid w:val="00DA257B"/>
    <w:rsid w:val="00DA4272"/>
    <w:rsid w:val="00DB4A15"/>
    <w:rsid w:val="00DD0F9B"/>
    <w:rsid w:val="00DD5FA2"/>
    <w:rsid w:val="00DE405C"/>
    <w:rsid w:val="00E06E00"/>
    <w:rsid w:val="00E34E88"/>
    <w:rsid w:val="00E37312"/>
    <w:rsid w:val="00E425C5"/>
    <w:rsid w:val="00E437C0"/>
    <w:rsid w:val="00E6015A"/>
    <w:rsid w:val="00EA1887"/>
    <w:rsid w:val="00F40A80"/>
    <w:rsid w:val="00F4426E"/>
    <w:rsid w:val="00F541CD"/>
    <w:rsid w:val="00F835C0"/>
    <w:rsid w:val="00FB33EE"/>
    <w:rsid w:val="00FC073A"/>
    <w:rsid w:val="00FD1477"/>
    <w:rsid w:val="00FF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EA7"/>
  <w15:docId w15:val="{DC5A5CF3-AEB4-4283-B2D1-ABF792B3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C26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5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2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116C3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125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559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10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0686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1068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068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9">
    <w:name w:val="Колонтитул_"/>
    <w:basedOn w:val="a0"/>
    <w:rsid w:val="001068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0686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106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10686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rsid w:val="0010686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1068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1">
    <w:name w:val="Основной текст (7) + Не полужирный;Не курсив"/>
    <w:basedOn w:val="7"/>
    <w:rsid w:val="001068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1pt">
    <w:name w:val="Основной текст (2) + 11 pt"/>
    <w:basedOn w:val="21"/>
    <w:rsid w:val="0010686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link w:val="ac"/>
    <w:rsid w:val="001068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basedOn w:val="5"/>
    <w:rsid w:val="001068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0686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0686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10686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6860"/>
    <w:pPr>
      <w:widowControl w:val="0"/>
      <w:shd w:val="clear" w:color="auto" w:fill="FFFFFF"/>
      <w:spacing w:before="1380" w:after="420" w:line="0" w:lineRule="atLeast"/>
      <w:ind w:hanging="1120"/>
      <w:jc w:val="both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106860"/>
    <w:pPr>
      <w:widowControl w:val="0"/>
      <w:shd w:val="clear" w:color="auto" w:fill="FFFFFF"/>
      <w:spacing w:before="420" w:after="90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106860"/>
    <w:pPr>
      <w:widowControl w:val="0"/>
      <w:shd w:val="clear" w:color="auto" w:fill="FFFFFF"/>
      <w:spacing w:before="24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ac">
    <w:name w:val="Подпись к таблице"/>
    <w:basedOn w:val="a"/>
    <w:link w:val="ab"/>
    <w:rsid w:val="00106860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106860"/>
    <w:pPr>
      <w:widowControl w:val="0"/>
      <w:shd w:val="clear" w:color="auto" w:fill="FFFFFF"/>
      <w:spacing w:before="360" w:line="269" w:lineRule="exact"/>
      <w:jc w:val="both"/>
    </w:pPr>
    <w:rPr>
      <w:b/>
      <w:bCs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106860"/>
    <w:pPr>
      <w:widowControl w:val="0"/>
      <w:shd w:val="clear" w:color="auto" w:fill="FFFFFF"/>
      <w:spacing w:before="240" w:after="60" w:line="0" w:lineRule="atLeast"/>
    </w:pPr>
    <w:rPr>
      <w:b/>
      <w:bCs/>
      <w:sz w:val="18"/>
      <w:szCs w:val="18"/>
      <w:lang w:eastAsia="en-US"/>
    </w:rPr>
  </w:style>
  <w:style w:type="paragraph" w:customStyle="1" w:styleId="10">
    <w:name w:val="Основной текст (10)"/>
    <w:basedOn w:val="a"/>
    <w:link w:val="10Exact"/>
    <w:rsid w:val="00106860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eastAsia="en-US"/>
    </w:rPr>
  </w:style>
  <w:style w:type="paragraph" w:styleId="ad">
    <w:name w:val="No Spacing"/>
    <w:uiPriority w:val="1"/>
    <w:qFormat/>
    <w:rsid w:val="00DA4272"/>
    <w:pPr>
      <w:spacing w:after="0" w:line="24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D0F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v-buryatia.ru/horinsk" TargetMode="External"/><Relationship Id="rId13" Type="http://schemas.openxmlformats.org/officeDocument/2006/relationships/hyperlink" Target="https://login.consultant.ru/link/?req=doc&amp;base=LAW&amp;n=431969&amp;dst=100462&amp;field=134&amp;date=16.02.2023" TargetMode="External"/><Relationship Id="rId18" Type="http://schemas.openxmlformats.org/officeDocument/2006/relationships/hyperlink" Target="https://login.consultant.ru/link/?req=doc&amp;base=LAW&amp;n=431969&amp;dst=100527&amp;field=134&amp;date=16.02.202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1969&amp;dst=100725&amp;field=134&amp;date=16.02.2023" TargetMode="External"/><Relationship Id="rId17" Type="http://schemas.openxmlformats.org/officeDocument/2006/relationships/hyperlink" Target="https://login.consultant.ru/link/?req=doc&amp;base=LAW&amp;n=431969&amp;dst=100463&amp;field=134&amp;date=16.02.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1969&amp;dst=100762&amp;field=134&amp;date=16.02.2023" TargetMode="External"/><Relationship Id="rId20" Type="http://schemas.openxmlformats.org/officeDocument/2006/relationships/hyperlink" Target="https://login.consultant.ru/link/?req=doc&amp;base=RLAW096&amp;n=215748&amp;dst=100356&amp;field=134&amp;date=17.02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1969&amp;date=16.02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1969&amp;dst=100762&amp;field=134&amp;date=16.02.2023" TargetMode="External"/><Relationship Id="rId10" Type="http://schemas.openxmlformats.org/officeDocument/2006/relationships/hyperlink" Target="https://login.consultant.ru/link/?req=doc&amp;base=LAW&amp;n=431969&amp;dst=100022&amp;field=134&amp;date=16.02.2023" TargetMode="External"/><Relationship Id="rId19" Type="http://schemas.openxmlformats.org/officeDocument/2006/relationships/hyperlink" Target="https://login.consultant.ru/link/?req=doc&amp;base=LAW&amp;n=431969&amp;dst=100458&amp;field=134&amp;date=16.02.202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31969&amp;dst=100120&amp;field=134&amp;date=16.02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3251</Words>
  <Characters>18533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Ecohorin1</cp:lastModifiedBy>
  <cp:revision>3</cp:revision>
  <cp:lastPrinted>2024-02-13T06:29:00Z</cp:lastPrinted>
  <dcterms:created xsi:type="dcterms:W3CDTF">2024-04-10T06:45:00Z</dcterms:created>
  <dcterms:modified xsi:type="dcterms:W3CDTF">2024-04-10T06:46:00Z</dcterms:modified>
</cp:coreProperties>
</file>